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8A1" w:rsidRDefault="000135BA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1179195</wp:posOffset>
                </wp:positionH>
                <wp:positionV relativeFrom="page">
                  <wp:posOffset>1402715</wp:posOffset>
                </wp:positionV>
                <wp:extent cx="1069340" cy="0"/>
                <wp:effectExtent l="7620" t="12065" r="8890" b="698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10693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F0A9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92.85pt;margin-top:110.45pt;width:84.2pt;height:0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" filled="t" strokeweight=".5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5431155</wp:posOffset>
                </wp:positionH>
                <wp:positionV relativeFrom="page">
                  <wp:posOffset>1402715</wp:posOffset>
                </wp:positionV>
                <wp:extent cx="231140" cy="0"/>
                <wp:effectExtent l="11430" t="12065" r="5080" b="698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2311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C0222B" id="AutoShape 3" o:spid="_x0000_s1026" type="#_x0000_t32" style="position:absolute;margin-left:427.65pt;margin-top:110.45pt;width:18.2pt;height:0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" filled="t" strokeweight=".5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5775325</wp:posOffset>
                </wp:positionH>
                <wp:positionV relativeFrom="page">
                  <wp:posOffset>1402715</wp:posOffset>
                </wp:positionV>
                <wp:extent cx="765175" cy="0"/>
                <wp:effectExtent l="12700" t="12065" r="12700" b="698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76517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79A59" id="AutoShape 2" o:spid="_x0000_s1026" type="#_x0000_t32" style="position:absolute;margin-left:454.75pt;margin-top:110.45pt;width:60.25pt;height:0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" filled="t" strokeweight=".5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:rsidR="00DD68A1" w:rsidRDefault="000135BA">
      <w:pPr>
        <w:pStyle w:val="20"/>
        <w:framePr w:wrap="none" w:vAnchor="page" w:hAnchor="page" w:x="1680" w:y="1941"/>
        <w:shd w:val="clear" w:color="auto" w:fill="auto"/>
        <w:spacing w:line="240" w:lineRule="exact"/>
      </w:pPr>
      <w:r>
        <w:t>г.</w:t>
      </w:r>
    </w:p>
    <w:p w:rsidR="00DD68A1" w:rsidRDefault="000135BA">
      <w:pPr>
        <w:pStyle w:val="30"/>
        <w:framePr w:w="3341" w:h="878" w:hRule="exact" w:wrap="none" w:vAnchor="page" w:hAnchor="page" w:x="4704" w:y="1093"/>
        <w:shd w:val="clear" w:color="auto" w:fill="auto"/>
      </w:pPr>
      <w:r>
        <w:t>Проект договора купли-продажи</w:t>
      </w:r>
    </w:p>
    <w:p w:rsidR="00DD68A1" w:rsidRDefault="000135BA">
      <w:pPr>
        <w:pStyle w:val="40"/>
        <w:framePr w:w="3341" w:h="878" w:hRule="exact" w:wrap="none" w:vAnchor="page" w:hAnchor="page" w:x="4704" w:y="1093"/>
        <w:shd w:val="clear" w:color="auto" w:fill="auto"/>
        <w:tabs>
          <w:tab w:val="left" w:leader="underscore" w:pos="2884"/>
        </w:tabs>
        <w:ind w:left="460"/>
      </w:pPr>
      <w:r>
        <w:t>ДОГОВОР №</w:t>
      </w:r>
      <w:r>
        <w:tab/>
      </w:r>
    </w:p>
    <w:p w:rsidR="00DD68A1" w:rsidRDefault="000135BA">
      <w:pPr>
        <w:pStyle w:val="40"/>
        <w:framePr w:w="3341" w:h="878" w:hRule="exact" w:wrap="none" w:vAnchor="page" w:hAnchor="page" w:x="4704" w:y="1093"/>
        <w:shd w:val="clear" w:color="auto" w:fill="auto"/>
        <w:jc w:val="center"/>
      </w:pPr>
      <w:r>
        <w:t>купли-продажи</w:t>
      </w:r>
    </w:p>
    <w:p w:rsidR="00DD68A1" w:rsidRDefault="000135BA">
      <w:pPr>
        <w:pStyle w:val="20"/>
        <w:framePr w:wrap="none" w:vAnchor="page" w:hAnchor="page" w:x="8352" w:y="1946"/>
        <w:shd w:val="clear" w:color="auto" w:fill="auto"/>
        <w:spacing w:line="240" w:lineRule="exact"/>
      </w:pPr>
      <w:r>
        <w:t>« »</w:t>
      </w:r>
    </w:p>
    <w:p w:rsidR="00DD68A1" w:rsidRDefault="000135BA">
      <w:pPr>
        <w:pStyle w:val="20"/>
        <w:framePr w:wrap="none" w:vAnchor="page" w:hAnchor="page" w:x="10330" w:y="1941"/>
        <w:shd w:val="clear" w:color="auto" w:fill="auto"/>
        <w:spacing w:line="240" w:lineRule="exact"/>
      </w:pPr>
      <w:r>
        <w:t>202 г.</w:t>
      </w:r>
    </w:p>
    <w:p w:rsidR="00DD68A1" w:rsidRDefault="000135BA">
      <w:pPr>
        <w:pStyle w:val="20"/>
        <w:framePr w:w="9408" w:h="12005" w:hRule="exact" w:wrap="none" w:vAnchor="page" w:hAnchor="page" w:x="1670" w:y="2950"/>
        <w:shd w:val="clear" w:color="auto" w:fill="auto"/>
        <w:tabs>
          <w:tab w:val="left" w:leader="underscore" w:pos="5591"/>
          <w:tab w:val="left" w:pos="5918"/>
          <w:tab w:val="left" w:pos="7507"/>
          <w:tab w:val="left" w:pos="8072"/>
        </w:tabs>
        <w:spacing w:line="274" w:lineRule="exact"/>
        <w:jc w:val="both"/>
      </w:pPr>
      <w:r>
        <w:tab/>
        <w:t>,</w:t>
      </w:r>
      <w:r>
        <w:tab/>
        <w:t>именуемый</w:t>
      </w:r>
      <w:r>
        <w:tab/>
        <w:t>в</w:t>
      </w:r>
      <w:r>
        <w:tab/>
        <w:t>дальнейшем</w:t>
      </w:r>
    </w:p>
    <w:p w:rsidR="00DD68A1" w:rsidRDefault="000135BA">
      <w:pPr>
        <w:pStyle w:val="20"/>
        <w:framePr w:w="9408" w:h="12005" w:hRule="exact" w:wrap="none" w:vAnchor="page" w:hAnchor="page" w:x="1670" w:y="2950"/>
        <w:shd w:val="clear" w:color="auto" w:fill="auto"/>
        <w:tabs>
          <w:tab w:val="left" w:leader="underscore" w:pos="4793"/>
          <w:tab w:val="left" w:leader="underscore" w:pos="9278"/>
        </w:tabs>
        <w:spacing w:line="274" w:lineRule="exact"/>
        <w:jc w:val="both"/>
      </w:pPr>
      <w:r>
        <w:rPr>
          <w:rStyle w:val="21"/>
        </w:rPr>
        <w:t>«Продавец»</w:t>
      </w:r>
      <w:r>
        <w:t>, в лице</w:t>
      </w:r>
      <w:r>
        <w:tab/>
        <w:t>, действующего на основании</w:t>
      </w:r>
      <w:r>
        <w:tab/>
      </w:r>
    </w:p>
    <w:p w:rsidR="00DD68A1" w:rsidRDefault="000135BA">
      <w:pPr>
        <w:pStyle w:val="20"/>
        <w:framePr w:w="9408" w:h="12005" w:hRule="exact" w:wrap="none" w:vAnchor="page" w:hAnchor="page" w:x="1670" w:y="2950"/>
        <w:shd w:val="clear" w:color="auto" w:fill="auto"/>
        <w:tabs>
          <w:tab w:val="left" w:leader="underscore" w:pos="5591"/>
          <w:tab w:val="left" w:pos="5918"/>
          <w:tab w:val="left" w:pos="7507"/>
          <w:tab w:val="left" w:pos="8072"/>
        </w:tabs>
        <w:spacing w:line="274" w:lineRule="exact"/>
        <w:jc w:val="both"/>
      </w:pPr>
      <w:r>
        <w:t xml:space="preserve">и </w:t>
      </w:r>
      <w:r>
        <w:tab/>
        <w:t>,</w:t>
      </w:r>
      <w:r>
        <w:tab/>
        <w:t>именуемое</w:t>
      </w:r>
      <w:r>
        <w:tab/>
        <w:t>в</w:t>
      </w:r>
      <w:r>
        <w:tab/>
        <w:t>дальнейшем</w:t>
      </w:r>
    </w:p>
    <w:p w:rsidR="00DD68A1" w:rsidRDefault="000135BA">
      <w:pPr>
        <w:pStyle w:val="20"/>
        <w:framePr w:w="9408" w:h="12005" w:hRule="exact" w:wrap="none" w:vAnchor="page" w:hAnchor="page" w:x="1670" w:y="2950"/>
        <w:shd w:val="clear" w:color="auto" w:fill="auto"/>
        <w:tabs>
          <w:tab w:val="left" w:leader="underscore" w:pos="5591"/>
        </w:tabs>
        <w:spacing w:line="274" w:lineRule="exact"/>
        <w:jc w:val="both"/>
      </w:pPr>
      <w:r>
        <w:rPr>
          <w:rStyle w:val="21"/>
        </w:rPr>
        <w:t>«Покупатель»</w:t>
      </w:r>
      <w:r>
        <w:t xml:space="preserve">, в лице </w:t>
      </w:r>
      <w:r>
        <w:tab/>
        <w:t>, действующего на основании</w:t>
      </w:r>
    </w:p>
    <w:p w:rsidR="00DD68A1" w:rsidRDefault="000135BA">
      <w:pPr>
        <w:pStyle w:val="20"/>
        <w:framePr w:w="9408" w:h="12005" w:hRule="exact" w:wrap="none" w:vAnchor="page" w:hAnchor="page" w:x="1670" w:y="2950"/>
        <w:shd w:val="clear" w:color="auto" w:fill="auto"/>
        <w:tabs>
          <w:tab w:val="left" w:leader="underscore" w:pos="1259"/>
        </w:tabs>
        <w:spacing w:line="274" w:lineRule="exact"/>
        <w:jc w:val="both"/>
      </w:pPr>
      <w:r>
        <w:tab/>
        <w:t xml:space="preserve">, с другой стороны, совместно именуемые </w:t>
      </w:r>
      <w:r>
        <w:rPr>
          <w:rStyle w:val="21"/>
        </w:rPr>
        <w:t>«Стороны»</w:t>
      </w:r>
      <w:r>
        <w:t>, заключили</w:t>
      </w:r>
    </w:p>
    <w:p w:rsidR="00DD68A1" w:rsidRDefault="000135BA">
      <w:pPr>
        <w:pStyle w:val="20"/>
        <w:framePr w:w="9408" w:h="12005" w:hRule="exact" w:wrap="none" w:vAnchor="page" w:hAnchor="page" w:x="1670" w:y="2950"/>
        <w:shd w:val="clear" w:color="auto" w:fill="auto"/>
        <w:spacing w:after="267" w:line="274" w:lineRule="exact"/>
        <w:jc w:val="both"/>
      </w:pPr>
      <w:r>
        <w:t>настоящий Договор о нижеследующем:</w:t>
      </w:r>
    </w:p>
    <w:p w:rsidR="00DD68A1" w:rsidRDefault="000135BA">
      <w:pPr>
        <w:pStyle w:val="40"/>
        <w:framePr w:w="9408" w:h="12005" w:hRule="exact" w:wrap="none" w:vAnchor="page" w:hAnchor="page" w:x="1670" w:y="2950"/>
        <w:numPr>
          <w:ilvl w:val="0"/>
          <w:numId w:val="1"/>
        </w:numPr>
        <w:shd w:val="clear" w:color="auto" w:fill="auto"/>
        <w:tabs>
          <w:tab w:val="left" w:pos="3829"/>
        </w:tabs>
        <w:spacing w:after="26" w:line="240" w:lineRule="exact"/>
        <w:ind w:left="3480"/>
      </w:pPr>
      <w:r>
        <w:t>ПРЕДМЕТ ДОГОВОРА</w:t>
      </w:r>
    </w:p>
    <w:p w:rsidR="002903B1" w:rsidRDefault="000135BA" w:rsidP="00F63244">
      <w:pPr>
        <w:pStyle w:val="20"/>
        <w:framePr w:w="9408" w:h="12005" w:hRule="exact" w:wrap="none" w:vAnchor="page" w:hAnchor="page" w:x="1670" w:y="2950"/>
        <w:numPr>
          <w:ilvl w:val="1"/>
          <w:numId w:val="1"/>
        </w:numPr>
        <w:shd w:val="clear" w:color="auto" w:fill="auto"/>
        <w:tabs>
          <w:tab w:val="left" w:pos="1259"/>
          <w:tab w:val="left" w:leader="underscore" w:pos="2678"/>
        </w:tabs>
        <w:spacing w:line="274" w:lineRule="exact"/>
        <w:ind w:firstLine="740"/>
        <w:jc w:val="both"/>
      </w:pPr>
      <w:r>
        <w:t>В соответствии с условиями настоящего Договора Продавец обязуется передать в собственность Покупателю, а Покупатель обязуется принять и оплатить следующее Имущество:</w:t>
      </w:r>
    </w:p>
    <w:p w:rsidR="00DD68A1" w:rsidRDefault="002903B1" w:rsidP="002903B1">
      <w:pPr>
        <w:pStyle w:val="20"/>
        <w:framePr w:w="9408" w:h="12005" w:hRule="exact" w:wrap="none" w:vAnchor="page" w:hAnchor="page" w:x="1670" w:y="2950"/>
        <w:shd w:val="clear" w:color="auto" w:fill="auto"/>
        <w:tabs>
          <w:tab w:val="left" w:pos="1259"/>
          <w:tab w:val="left" w:leader="underscore" w:pos="2678"/>
        </w:tabs>
        <w:spacing w:line="274" w:lineRule="exact"/>
        <w:ind w:firstLine="851"/>
        <w:jc w:val="both"/>
      </w:pPr>
      <w:r>
        <w:t xml:space="preserve">- </w:t>
      </w:r>
      <w:r w:rsidRPr="002903B1">
        <w:t>КТП 10/0,4кВ Сд-7-926/160кВа. Почтовый адрес ориентира: Республика Адыгея, Майкопский район, 1,3 км на юг от п. Табачного, в границах СПК «Единство», секция 6 конт</w:t>
      </w:r>
      <w:r w:rsidRPr="002903B1">
        <w:t>ур 21,24, секция 10, контур 3,8</w:t>
      </w:r>
      <w:r w:rsidR="000135BA">
        <w:t>.</w:t>
      </w:r>
    </w:p>
    <w:p w:rsidR="00DD68A1" w:rsidRDefault="000135BA">
      <w:pPr>
        <w:pStyle w:val="a5"/>
        <w:framePr w:w="9408" w:h="12005" w:hRule="exact" w:wrap="none" w:vAnchor="page" w:hAnchor="page" w:x="1670" w:y="2950"/>
        <w:numPr>
          <w:ilvl w:val="1"/>
          <w:numId w:val="1"/>
        </w:numPr>
        <w:shd w:val="clear" w:color="auto" w:fill="auto"/>
        <w:tabs>
          <w:tab w:val="left" w:pos="1259"/>
        </w:tabs>
        <w:ind w:firstLine="740"/>
      </w:pPr>
      <w:r>
        <w:t>Имущество принадлежит Продавцу на праве собственности, о чем в Едином</w:t>
      </w:r>
    </w:p>
    <w:p w:rsidR="00DD68A1" w:rsidRDefault="000135BA">
      <w:pPr>
        <w:pStyle w:val="a5"/>
        <w:framePr w:w="9408" w:h="12005" w:hRule="exact" w:wrap="none" w:vAnchor="page" w:hAnchor="page" w:x="1670" w:y="2950"/>
        <w:shd w:val="clear" w:color="auto" w:fill="auto"/>
        <w:tabs>
          <w:tab w:val="left" w:leader="underscore" w:pos="8072"/>
          <w:tab w:val="left" w:leader="underscore" w:pos="8707"/>
          <w:tab w:val="left" w:leader="underscore" w:pos="9278"/>
        </w:tabs>
      </w:pPr>
      <w:r>
        <w:t>государственном реестре прав на недвижимое имущество и сделок с ним «</w:t>
      </w:r>
      <w:r>
        <w:tab/>
        <w:t>»</w:t>
      </w:r>
      <w:r>
        <w:tab/>
        <w:t>20</w:t>
      </w:r>
      <w:r>
        <w:tab/>
        <w:t>г.</w:t>
      </w:r>
    </w:p>
    <w:p w:rsidR="00DD68A1" w:rsidRDefault="000135BA">
      <w:pPr>
        <w:pStyle w:val="a5"/>
        <w:framePr w:w="9408" w:h="12005" w:hRule="exact" w:wrap="none" w:vAnchor="page" w:hAnchor="page" w:x="1670" w:y="2950"/>
        <w:shd w:val="clear" w:color="auto" w:fill="auto"/>
        <w:tabs>
          <w:tab w:val="left" w:leader="underscore" w:pos="5591"/>
        </w:tabs>
      </w:pPr>
      <w:r>
        <w:t>сделана запись о регистрации №</w:t>
      </w:r>
      <w:r>
        <w:tab/>
        <w:t>.</w:t>
      </w:r>
    </w:p>
    <w:p w:rsidR="00DD68A1" w:rsidRDefault="000135BA">
      <w:pPr>
        <w:pStyle w:val="50"/>
        <w:framePr w:w="9408" w:h="12005" w:hRule="exact" w:wrap="none" w:vAnchor="page" w:hAnchor="page" w:x="1670" w:y="2950"/>
        <w:shd w:val="clear" w:color="auto" w:fill="auto"/>
      </w:pPr>
      <w:r>
        <w:t>ЕСЛИ ПОКУПАТЕЛЬ - ЮРИДИЧЕСКОЕ ЛИЦО ВКЛЮЧАТЬ ПУНКТ В СЛЕДУЮЩЕЙ РЕДАКЦИИ:</w:t>
      </w:r>
    </w:p>
    <w:p w:rsidR="00DD68A1" w:rsidRDefault="000135BA">
      <w:pPr>
        <w:pStyle w:val="20"/>
        <w:framePr w:w="9408" w:h="12005" w:hRule="exact" w:wrap="none" w:vAnchor="page" w:hAnchor="page" w:x="1670" w:y="2950"/>
        <w:numPr>
          <w:ilvl w:val="1"/>
          <w:numId w:val="1"/>
        </w:numPr>
        <w:shd w:val="clear" w:color="auto" w:fill="auto"/>
        <w:tabs>
          <w:tab w:val="left" w:pos="1259"/>
        </w:tabs>
        <w:spacing w:line="274" w:lineRule="exact"/>
        <w:ind w:firstLine="740"/>
        <w:jc w:val="both"/>
      </w:pPr>
      <w:r>
        <w:t>Покупатель подтверждает, что настоящий Договор не является для него крупной сделкой (ст. 46 Федерального закона от 08.02.1998 № 14-ФЗ «Об обществах с ограниченной ответственностью», ст. 78 Федерального закона от 26.12.1995 № 208-ФЗ «Об акционерных обществах») или сделкой с заинтересованностью (ст. 45 Федерального закона от 08.02.1998 № 14-ФЗ «Об обществах с ограниченной ответственностью», ст. 81 Федерального закона от 26.12.1995 № 208-ФЗ «Об акционерных обществах»), а также отсутствуют иные ограничения, препятствующие Покупателю заключить настоящий Договор.</w:t>
      </w:r>
    </w:p>
    <w:p w:rsidR="00DD68A1" w:rsidRDefault="000135BA">
      <w:pPr>
        <w:pStyle w:val="20"/>
        <w:framePr w:w="9408" w:h="12005" w:hRule="exact" w:wrap="none" w:vAnchor="page" w:hAnchor="page" w:x="1670" w:y="2950"/>
        <w:numPr>
          <w:ilvl w:val="1"/>
          <w:numId w:val="1"/>
        </w:numPr>
        <w:shd w:val="clear" w:color="auto" w:fill="auto"/>
        <w:tabs>
          <w:tab w:val="left" w:pos="1259"/>
        </w:tabs>
        <w:spacing w:line="274" w:lineRule="exact"/>
        <w:ind w:firstLine="740"/>
        <w:jc w:val="both"/>
      </w:pPr>
      <w:r>
        <w:t>Настоящий договор заключается сторонами в порядке, установленном Федеральным законом от 26.10.2002 №127-ФЗ «О несостоятельности (банкротстве)», по результатам проведения торгов по продаже имущества Продавца, состоявшихся</w:t>
      </w:r>
    </w:p>
    <w:p w:rsidR="00DD68A1" w:rsidRDefault="000135BA" w:rsidP="002903B1">
      <w:pPr>
        <w:pStyle w:val="20"/>
        <w:framePr w:w="9408" w:h="12005" w:hRule="exact" w:wrap="none" w:vAnchor="page" w:hAnchor="page" w:x="1670" w:y="2950"/>
        <w:shd w:val="clear" w:color="auto" w:fill="auto"/>
        <w:tabs>
          <w:tab w:val="left" w:leader="underscore" w:pos="480"/>
          <w:tab w:val="left" w:leader="underscore" w:pos="1259"/>
          <w:tab w:val="left" w:leader="underscore" w:pos="1891"/>
        </w:tabs>
        <w:spacing w:line="274" w:lineRule="exact"/>
        <w:jc w:val="both"/>
      </w:pPr>
      <w:r>
        <w:t>«</w:t>
      </w:r>
      <w:r>
        <w:tab/>
        <w:t>»</w:t>
      </w:r>
      <w:r>
        <w:tab/>
        <w:t>20</w:t>
      </w:r>
      <w:r>
        <w:tab/>
        <w:t xml:space="preserve">г. на электронной торговой площадке </w:t>
      </w:r>
      <w:r w:rsidR="002903B1">
        <w:t>ООО «Альфалот»</w:t>
      </w:r>
      <w:r>
        <w:t>, размещенной на сайте в</w:t>
      </w:r>
      <w:r w:rsidR="002903B1">
        <w:t xml:space="preserve"> </w:t>
      </w:r>
      <w:r>
        <w:t>сети интернет по адресу:</w:t>
      </w:r>
      <w:r w:rsidR="002903B1">
        <w:t xml:space="preserve"> https://bankrupt.alfalot.ru.</w:t>
      </w:r>
      <w:bookmarkStart w:id="0" w:name="_GoBack"/>
      <w:bookmarkEnd w:id="0"/>
    </w:p>
    <w:p w:rsidR="00DD68A1" w:rsidRDefault="000135BA">
      <w:pPr>
        <w:pStyle w:val="40"/>
        <w:framePr w:w="9408" w:h="12005" w:hRule="exact" w:wrap="none" w:vAnchor="page" w:hAnchor="page" w:x="1670" w:y="2950"/>
        <w:numPr>
          <w:ilvl w:val="0"/>
          <w:numId w:val="1"/>
        </w:numPr>
        <w:shd w:val="clear" w:color="auto" w:fill="auto"/>
        <w:tabs>
          <w:tab w:val="left" w:pos="3983"/>
        </w:tabs>
        <w:ind w:left="3620"/>
      </w:pPr>
      <w:r>
        <w:t>ОБЯЗАННОСТИ СТОРОН</w:t>
      </w:r>
    </w:p>
    <w:p w:rsidR="00DD68A1" w:rsidRDefault="000135BA">
      <w:pPr>
        <w:pStyle w:val="20"/>
        <w:framePr w:w="9408" w:h="12005" w:hRule="exact" w:wrap="none" w:vAnchor="page" w:hAnchor="page" w:x="1670" w:y="2950"/>
        <w:numPr>
          <w:ilvl w:val="1"/>
          <w:numId w:val="1"/>
        </w:numPr>
        <w:shd w:val="clear" w:color="auto" w:fill="auto"/>
        <w:tabs>
          <w:tab w:val="left" w:pos="1276"/>
        </w:tabs>
        <w:spacing w:line="274" w:lineRule="exact"/>
        <w:ind w:firstLine="740"/>
        <w:jc w:val="both"/>
      </w:pPr>
      <w:r>
        <w:t>Продавец обязан:</w:t>
      </w:r>
    </w:p>
    <w:p w:rsidR="00DD68A1" w:rsidRDefault="000135BA">
      <w:pPr>
        <w:pStyle w:val="20"/>
        <w:framePr w:w="9408" w:h="12005" w:hRule="exact" w:wrap="none" w:vAnchor="page" w:hAnchor="page" w:x="1670" w:y="2950"/>
        <w:numPr>
          <w:ilvl w:val="2"/>
          <w:numId w:val="1"/>
        </w:numPr>
        <w:shd w:val="clear" w:color="auto" w:fill="auto"/>
        <w:tabs>
          <w:tab w:val="left" w:pos="1414"/>
        </w:tabs>
        <w:spacing w:line="274" w:lineRule="exact"/>
        <w:ind w:firstLine="740"/>
        <w:jc w:val="both"/>
      </w:pPr>
      <w:r>
        <w:t>Передать Имущество Покупателю в порядке и сроки, предусмотренные настоящим Договором.</w:t>
      </w:r>
    </w:p>
    <w:p w:rsidR="00DD68A1" w:rsidRDefault="000135BA">
      <w:pPr>
        <w:pStyle w:val="20"/>
        <w:framePr w:w="9408" w:h="12005" w:hRule="exact" w:wrap="none" w:vAnchor="page" w:hAnchor="page" w:x="1670" w:y="2950"/>
        <w:numPr>
          <w:ilvl w:val="2"/>
          <w:numId w:val="1"/>
        </w:numPr>
        <w:shd w:val="clear" w:color="auto" w:fill="auto"/>
        <w:tabs>
          <w:tab w:val="left" w:pos="1424"/>
        </w:tabs>
        <w:spacing w:line="274" w:lineRule="exact"/>
        <w:ind w:firstLine="740"/>
        <w:jc w:val="both"/>
      </w:pPr>
      <w:r>
        <w:t>Одновременно с передачей Имущества передать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</w:t>
      </w:r>
      <w:r w:rsidR="002903B1">
        <w:t xml:space="preserve"> ним.</w:t>
      </w:r>
    </w:p>
    <w:p w:rsidR="00DD68A1" w:rsidRDefault="00DD68A1">
      <w:pPr>
        <w:rPr>
          <w:sz w:val="2"/>
          <w:szCs w:val="2"/>
        </w:rPr>
        <w:sectPr w:rsidR="00DD68A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D68A1" w:rsidRDefault="000135BA">
      <w:pPr>
        <w:pStyle w:val="20"/>
        <w:framePr w:w="9418" w:h="13359" w:hRule="exact" w:wrap="none" w:vAnchor="page" w:hAnchor="page" w:x="1665" w:y="1108"/>
        <w:numPr>
          <w:ilvl w:val="2"/>
          <w:numId w:val="1"/>
        </w:numPr>
        <w:shd w:val="clear" w:color="auto" w:fill="auto"/>
        <w:tabs>
          <w:tab w:val="left" w:pos="1380"/>
        </w:tabs>
        <w:spacing w:line="274" w:lineRule="exact"/>
        <w:ind w:firstLine="740"/>
        <w:jc w:val="both"/>
      </w:pPr>
      <w:r>
        <w:lastRenderedPageBreak/>
        <w:t>Передать Покупателю Имущество свободным от любых прав и притязаний третьих лиц.</w:t>
      </w:r>
    </w:p>
    <w:p w:rsidR="00DD68A1" w:rsidRDefault="000135BA">
      <w:pPr>
        <w:pStyle w:val="50"/>
        <w:framePr w:w="9418" w:h="13359" w:hRule="exact" w:wrap="none" w:vAnchor="page" w:hAnchor="page" w:x="1665" w:y="1108"/>
        <w:shd w:val="clear" w:color="auto" w:fill="auto"/>
      </w:pPr>
      <w:r>
        <w:t>ЕСЛИ ЕСТЬ ОГРАНИЧЕНИЯ НА РЕГИСТРАЦИОННЫЕ ДЕЙСТВИЯ ЧИТАТЬ ПУНКТ 2.1.3:</w:t>
      </w:r>
    </w:p>
    <w:p w:rsidR="00DD68A1" w:rsidRDefault="000135BA">
      <w:pPr>
        <w:pStyle w:val="20"/>
        <w:framePr w:w="9418" w:h="13359" w:hRule="exact" w:wrap="none" w:vAnchor="page" w:hAnchor="page" w:x="1665" w:y="1108"/>
        <w:numPr>
          <w:ilvl w:val="0"/>
          <w:numId w:val="3"/>
        </w:numPr>
        <w:shd w:val="clear" w:color="auto" w:fill="auto"/>
        <w:tabs>
          <w:tab w:val="left" w:pos="1370"/>
        </w:tabs>
        <w:spacing w:line="274" w:lineRule="exact"/>
        <w:ind w:firstLine="740"/>
        <w:jc w:val="both"/>
      </w:pPr>
      <w:r>
        <w:t>Передать Покупателю Имущество, в отношении которого службой судебных приставов исполнителей или иным государственным органом (в том числе компетентным судом) наложено ограничение (запрет) на совершение регистрационных действий.</w:t>
      </w:r>
    </w:p>
    <w:p w:rsidR="00DD68A1" w:rsidRDefault="000135BA">
      <w:pPr>
        <w:pStyle w:val="20"/>
        <w:framePr w:w="9418" w:h="13359" w:hRule="exact" w:wrap="none" w:vAnchor="page" w:hAnchor="page" w:x="1665" w:y="1108"/>
        <w:numPr>
          <w:ilvl w:val="1"/>
          <w:numId w:val="1"/>
        </w:numPr>
        <w:shd w:val="clear" w:color="auto" w:fill="auto"/>
        <w:tabs>
          <w:tab w:val="left" w:pos="1232"/>
        </w:tabs>
        <w:spacing w:line="274" w:lineRule="exact"/>
        <w:ind w:firstLine="740"/>
        <w:jc w:val="both"/>
      </w:pPr>
      <w:r>
        <w:t>Покупатель обязан:</w:t>
      </w:r>
    </w:p>
    <w:p w:rsidR="00DD68A1" w:rsidRDefault="000135BA">
      <w:pPr>
        <w:pStyle w:val="20"/>
        <w:framePr w:w="9418" w:h="13359" w:hRule="exact" w:wrap="none" w:vAnchor="page" w:hAnchor="page" w:x="1665" w:y="1108"/>
        <w:numPr>
          <w:ilvl w:val="2"/>
          <w:numId w:val="1"/>
        </w:numPr>
        <w:shd w:val="clear" w:color="auto" w:fill="auto"/>
        <w:tabs>
          <w:tab w:val="left" w:pos="1409"/>
        </w:tabs>
        <w:spacing w:line="274" w:lineRule="exact"/>
        <w:ind w:firstLine="740"/>
        <w:jc w:val="both"/>
      </w:pPr>
      <w:r>
        <w:t>Принять Имущество от Продавца по Акту приема-передачи.</w:t>
      </w:r>
    </w:p>
    <w:p w:rsidR="00DD68A1" w:rsidRDefault="000135BA">
      <w:pPr>
        <w:pStyle w:val="20"/>
        <w:framePr w:w="9418" w:h="13359" w:hRule="exact" w:wrap="none" w:vAnchor="page" w:hAnchor="page" w:x="1665" w:y="1108"/>
        <w:numPr>
          <w:ilvl w:val="2"/>
          <w:numId w:val="1"/>
        </w:numPr>
        <w:shd w:val="clear" w:color="auto" w:fill="auto"/>
        <w:tabs>
          <w:tab w:val="left" w:pos="1375"/>
        </w:tabs>
        <w:spacing w:line="274" w:lineRule="exact"/>
        <w:ind w:firstLine="740"/>
        <w:jc w:val="both"/>
      </w:pPr>
      <w:r>
        <w:t>Оплатить цену Имущества в размере и порядке, предусмотренном настоящим Договором.</w:t>
      </w:r>
    </w:p>
    <w:p w:rsidR="00DD68A1" w:rsidRDefault="000135BA">
      <w:pPr>
        <w:pStyle w:val="50"/>
        <w:framePr w:w="9418" w:h="13359" w:hRule="exact" w:wrap="none" w:vAnchor="page" w:hAnchor="page" w:x="1665" w:y="1108"/>
        <w:shd w:val="clear" w:color="auto" w:fill="auto"/>
      </w:pPr>
      <w:r>
        <w:t>ЕСЛИ ЕСТЬ ОГРАНИЧЕНИЯ НА РЕГИСТРАЦИОННЫЕ ДЕЙСТВИЯ ВКЛЮЧАТЬ ПУНКТ:</w:t>
      </w:r>
    </w:p>
    <w:p w:rsidR="00DD68A1" w:rsidRDefault="000135BA">
      <w:pPr>
        <w:pStyle w:val="20"/>
        <w:framePr w:w="9418" w:h="13359" w:hRule="exact" w:wrap="none" w:vAnchor="page" w:hAnchor="page" w:x="1665" w:y="1108"/>
        <w:numPr>
          <w:ilvl w:val="2"/>
          <w:numId w:val="1"/>
        </w:numPr>
        <w:shd w:val="clear" w:color="auto" w:fill="auto"/>
        <w:tabs>
          <w:tab w:val="left" w:pos="1380"/>
        </w:tabs>
        <w:spacing w:after="300" w:line="274" w:lineRule="exact"/>
        <w:ind w:firstLine="740"/>
        <w:jc w:val="both"/>
      </w:pPr>
      <w:r>
        <w:t>После отмены мер об ограничении (запрете) на совершение регистрационных действий осуществить снятие и последующую постановку на регистрационный учет Имущества за счет собственных сил и средств.</w:t>
      </w:r>
    </w:p>
    <w:p w:rsidR="00DD68A1" w:rsidRDefault="000135BA">
      <w:pPr>
        <w:pStyle w:val="10"/>
        <w:framePr w:w="9418" w:h="13359" w:hRule="exact" w:wrap="none" w:vAnchor="page" w:hAnchor="page" w:x="1665" w:y="1108"/>
        <w:numPr>
          <w:ilvl w:val="0"/>
          <w:numId w:val="1"/>
        </w:numPr>
        <w:shd w:val="clear" w:color="auto" w:fill="auto"/>
        <w:tabs>
          <w:tab w:val="left" w:pos="2339"/>
        </w:tabs>
        <w:spacing w:before="0"/>
        <w:ind w:left="2020"/>
      </w:pPr>
      <w:bookmarkStart w:id="1" w:name="bookmark0"/>
      <w:r>
        <w:t>ЦЕНА ИМУЩЕСТВА И ПОРЯДОК ОПЛАТЫ</w:t>
      </w:r>
      <w:bookmarkEnd w:id="1"/>
    </w:p>
    <w:p w:rsidR="000135BA" w:rsidRDefault="000135BA" w:rsidP="00920909">
      <w:pPr>
        <w:pStyle w:val="20"/>
        <w:framePr w:w="9418" w:h="13359" w:hRule="exact" w:wrap="none" w:vAnchor="page" w:hAnchor="page" w:x="1665" w:y="1108"/>
        <w:numPr>
          <w:ilvl w:val="1"/>
          <w:numId w:val="1"/>
        </w:numPr>
        <w:shd w:val="clear" w:color="auto" w:fill="auto"/>
        <w:tabs>
          <w:tab w:val="left" w:pos="1293"/>
        </w:tabs>
        <w:spacing w:line="274" w:lineRule="exact"/>
        <w:ind w:firstLine="709"/>
        <w:jc w:val="both"/>
      </w:pPr>
      <w:r>
        <w:t>Определенная по итогам торгов цена Имущества, передаваемого по настоящему Договору, составляет</w:t>
      </w:r>
      <w:r>
        <w:tab/>
        <w:t>(</w:t>
      </w:r>
      <w:r>
        <w:tab/>
        <w:t>) рубля (ей), без НДС.</w:t>
      </w:r>
    </w:p>
    <w:p w:rsidR="00DD68A1" w:rsidRDefault="000135BA" w:rsidP="00920909">
      <w:pPr>
        <w:pStyle w:val="20"/>
        <w:framePr w:w="9418" w:h="13359" w:hRule="exact" w:wrap="none" w:vAnchor="page" w:hAnchor="page" w:x="1665" w:y="1108"/>
        <w:numPr>
          <w:ilvl w:val="1"/>
          <w:numId w:val="1"/>
        </w:numPr>
        <w:shd w:val="clear" w:color="auto" w:fill="auto"/>
        <w:tabs>
          <w:tab w:val="left" w:pos="1293"/>
        </w:tabs>
        <w:spacing w:line="274" w:lineRule="exact"/>
        <w:ind w:firstLine="709"/>
        <w:jc w:val="both"/>
      </w:pPr>
      <w:r w:rsidRPr="000135BA">
        <w:t>Сумма задатка, уплаченного Покупателем за участие в реализации имущества в размере __________ (__________) руб. _________ коп., зачисляется в цену Объекта продажи</w:t>
      </w:r>
      <w:r>
        <w:t>.</w:t>
      </w:r>
    </w:p>
    <w:p w:rsidR="00DD68A1" w:rsidRDefault="000135BA" w:rsidP="0021448D">
      <w:pPr>
        <w:pStyle w:val="20"/>
        <w:framePr w:w="9418" w:h="13359" w:hRule="exact" w:wrap="none" w:vAnchor="page" w:hAnchor="page" w:x="1665" w:y="1108"/>
        <w:numPr>
          <w:ilvl w:val="1"/>
          <w:numId w:val="1"/>
        </w:numPr>
        <w:shd w:val="clear" w:color="auto" w:fill="auto"/>
        <w:tabs>
          <w:tab w:val="left" w:pos="1293"/>
        </w:tabs>
        <w:spacing w:line="274" w:lineRule="exact"/>
        <w:ind w:firstLine="740"/>
        <w:jc w:val="both"/>
      </w:pPr>
      <w:r>
        <w:t xml:space="preserve">Оставшаяся часть цены Имущества, подлежащая уплате Покупателем, составляет </w:t>
      </w:r>
      <w:r>
        <w:tab/>
        <w:t xml:space="preserve"> рубля (ей), без НДС и уплачивается Покупателем путем безналичного перечисления денежных средств на счет Продавца в течение __ (  ___ ) дней с даты подписания Договора.</w:t>
      </w:r>
    </w:p>
    <w:p w:rsidR="00DD68A1" w:rsidRDefault="000135BA">
      <w:pPr>
        <w:pStyle w:val="20"/>
        <w:framePr w:w="9418" w:h="13359" w:hRule="exact" w:wrap="none" w:vAnchor="page" w:hAnchor="page" w:x="1665" w:y="1108"/>
        <w:numPr>
          <w:ilvl w:val="1"/>
          <w:numId w:val="1"/>
        </w:numPr>
        <w:shd w:val="clear" w:color="auto" w:fill="auto"/>
        <w:tabs>
          <w:tab w:val="left" w:pos="1293"/>
        </w:tabs>
        <w:spacing w:line="274" w:lineRule="exact"/>
        <w:ind w:firstLine="740"/>
        <w:jc w:val="both"/>
      </w:pPr>
      <w:r>
        <w:t>Обязанность Покупателя по оплате считается исполненной с момента зачисления денежных средств на расчетный счет Продавца. В случае не поступления от Покупателя денежных средств в размере, установленном в п. 3.1. Договора, и в сроки, установленные в п. 3.3. Договора сроки, настоящий Договор считается прекратившим свое действие.</w:t>
      </w:r>
    </w:p>
    <w:p w:rsidR="00DD68A1" w:rsidRDefault="000135BA">
      <w:pPr>
        <w:pStyle w:val="20"/>
        <w:framePr w:w="9418" w:h="13359" w:hRule="exact" w:wrap="none" w:vAnchor="page" w:hAnchor="page" w:x="1665" w:y="1108"/>
        <w:numPr>
          <w:ilvl w:val="1"/>
          <w:numId w:val="1"/>
        </w:numPr>
        <w:shd w:val="clear" w:color="auto" w:fill="auto"/>
        <w:tabs>
          <w:tab w:val="left" w:pos="1202"/>
        </w:tabs>
        <w:spacing w:line="274" w:lineRule="exact"/>
        <w:ind w:firstLine="740"/>
        <w:jc w:val="both"/>
      </w:pPr>
      <w:r>
        <w:t>Все налоги и сборы, регистрация Имущества и постановка на учет (если таковая требуется), оплачиваются Покупателем самостоятельно и за свой счет.</w:t>
      </w:r>
    </w:p>
    <w:p w:rsidR="00DD68A1" w:rsidRDefault="000135BA">
      <w:pPr>
        <w:pStyle w:val="20"/>
        <w:framePr w:w="9418" w:h="13359" w:hRule="exact" w:wrap="none" w:vAnchor="page" w:hAnchor="page" w:x="1665" w:y="1108"/>
        <w:numPr>
          <w:ilvl w:val="1"/>
          <w:numId w:val="1"/>
        </w:numPr>
        <w:shd w:val="clear" w:color="auto" w:fill="auto"/>
        <w:tabs>
          <w:tab w:val="left" w:pos="1197"/>
        </w:tabs>
        <w:spacing w:line="274" w:lineRule="exact"/>
        <w:ind w:firstLine="740"/>
        <w:jc w:val="both"/>
      </w:pPr>
      <w:r>
        <w:t>Покупатель уведомлен и согласен, что сумма задатка, указанная в п. 3.2. Договора, не подлежит возврату Покупателю в случае отказа Покупателя от заключения Договора, а также в случае ненадлежащего исполнения Покупателем обязательств по Договору.</w:t>
      </w:r>
    </w:p>
    <w:p w:rsidR="00DD68A1" w:rsidRDefault="00DD68A1">
      <w:pPr>
        <w:rPr>
          <w:sz w:val="2"/>
          <w:szCs w:val="2"/>
        </w:rPr>
        <w:sectPr w:rsidR="00DD68A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D68A1" w:rsidRDefault="000135BA">
      <w:pPr>
        <w:pStyle w:val="10"/>
        <w:framePr w:w="9408" w:h="7805" w:hRule="exact" w:wrap="none" w:vAnchor="page" w:hAnchor="page" w:x="1670" w:y="1112"/>
        <w:numPr>
          <w:ilvl w:val="0"/>
          <w:numId w:val="1"/>
        </w:numPr>
        <w:shd w:val="clear" w:color="auto" w:fill="auto"/>
        <w:tabs>
          <w:tab w:val="left" w:pos="2478"/>
        </w:tabs>
        <w:spacing w:before="0"/>
        <w:ind w:left="2180"/>
      </w:pPr>
      <w:bookmarkStart w:id="2" w:name="bookmark1"/>
      <w:r>
        <w:lastRenderedPageBreak/>
        <w:t>ПЕРЕДАЧА И ПРИНЯТИЕ ИМУЩЕСТВА</w:t>
      </w:r>
      <w:bookmarkEnd w:id="2"/>
    </w:p>
    <w:p w:rsidR="00DD68A1" w:rsidRDefault="000135BA">
      <w:pPr>
        <w:pStyle w:val="20"/>
        <w:framePr w:w="9408" w:h="7805" w:hRule="exact" w:wrap="none" w:vAnchor="page" w:hAnchor="page" w:x="1670" w:y="1112"/>
        <w:numPr>
          <w:ilvl w:val="1"/>
          <w:numId w:val="1"/>
        </w:numPr>
        <w:shd w:val="clear" w:color="auto" w:fill="auto"/>
        <w:tabs>
          <w:tab w:val="left" w:pos="1216"/>
          <w:tab w:val="left" w:leader="underscore" w:pos="8511"/>
          <w:tab w:val="left" w:leader="underscore" w:pos="9298"/>
        </w:tabs>
        <w:spacing w:line="274" w:lineRule="exact"/>
        <w:ind w:firstLine="740"/>
        <w:jc w:val="both"/>
      </w:pPr>
      <w:r>
        <w:t xml:space="preserve">Продавец обязуется передать Имущество Покупателю в течение </w:t>
      </w:r>
      <w:r>
        <w:tab/>
        <w:t xml:space="preserve"> (</w:t>
      </w:r>
      <w:r>
        <w:tab/>
        <w:t>)</w:t>
      </w:r>
    </w:p>
    <w:p w:rsidR="00DD68A1" w:rsidRDefault="000135BA">
      <w:pPr>
        <w:pStyle w:val="20"/>
        <w:framePr w:w="9408" w:h="7805" w:hRule="exact" w:wrap="none" w:vAnchor="page" w:hAnchor="page" w:x="1670" w:y="1112"/>
        <w:shd w:val="clear" w:color="auto" w:fill="auto"/>
        <w:spacing w:line="274" w:lineRule="exact"/>
        <w:jc w:val="both"/>
      </w:pPr>
      <w:r>
        <w:t>рабочих дней с момента поступления денежных средств, указанных в п. 3.1., на расчетный счет Продавца. О точной дате, месте и времени передачи Имущества Продавец уведомляет Покупателя по телефону и по электронной почте, указанной Покупателем в разделе 9 настоящего Договора.</w:t>
      </w:r>
    </w:p>
    <w:p w:rsidR="00DD68A1" w:rsidRDefault="000135BA">
      <w:pPr>
        <w:pStyle w:val="20"/>
        <w:framePr w:w="9408" w:h="7805" w:hRule="exact" w:wrap="none" w:vAnchor="page" w:hAnchor="page" w:x="1670" w:y="1112"/>
        <w:numPr>
          <w:ilvl w:val="1"/>
          <w:numId w:val="1"/>
        </w:numPr>
        <w:shd w:val="clear" w:color="auto" w:fill="auto"/>
        <w:tabs>
          <w:tab w:val="left" w:pos="1200"/>
        </w:tabs>
        <w:spacing w:line="274" w:lineRule="exact"/>
        <w:ind w:firstLine="740"/>
        <w:jc w:val="both"/>
      </w:pPr>
      <w:r>
        <w:t>Покупатель уведомлен о том, что Имущество ранее было в эксплуатации и согласен принять его в собственность в состоянии «как есть». Покупатель обязан принять Имущество по Акту приема-передачи (Приложение №1 к настоящему Договору), который является неотъемлемой частью настоящего Договора. Не является недостатком качества и основанием для предъявления претензий к Продавцу дефекты (в т.ч. скрытые)/некомплектность, возникшие в результате эксплуатации Имущества.</w:t>
      </w:r>
    </w:p>
    <w:p w:rsidR="00DD68A1" w:rsidRDefault="000135BA">
      <w:pPr>
        <w:pStyle w:val="20"/>
        <w:framePr w:w="9408" w:h="7805" w:hRule="exact" w:wrap="none" w:vAnchor="page" w:hAnchor="page" w:x="1670" w:y="1112"/>
        <w:numPr>
          <w:ilvl w:val="1"/>
          <w:numId w:val="1"/>
        </w:numPr>
        <w:shd w:val="clear" w:color="auto" w:fill="auto"/>
        <w:tabs>
          <w:tab w:val="left" w:pos="1200"/>
        </w:tabs>
        <w:spacing w:line="274" w:lineRule="exact"/>
        <w:ind w:firstLine="740"/>
        <w:jc w:val="both"/>
      </w:pPr>
      <w:r>
        <w:t>Право собственности на Имущество переходят от Продавца к Покупателю с момента государственной регистрации в Федеральной службе регистрации, кадастра и картографии. Риски случайной гибели или повреждения Имущества, переходят от Продавца к Покупателю с даты подписания Сторонами Акта приема-передачи.</w:t>
      </w:r>
    </w:p>
    <w:p w:rsidR="00DD68A1" w:rsidRDefault="000135BA">
      <w:pPr>
        <w:pStyle w:val="20"/>
        <w:framePr w:w="9408" w:h="7805" w:hRule="exact" w:wrap="none" w:vAnchor="page" w:hAnchor="page" w:x="1670" w:y="1112"/>
        <w:numPr>
          <w:ilvl w:val="1"/>
          <w:numId w:val="1"/>
        </w:numPr>
        <w:shd w:val="clear" w:color="auto" w:fill="auto"/>
        <w:tabs>
          <w:tab w:val="left" w:pos="1200"/>
        </w:tabs>
        <w:spacing w:line="274" w:lineRule="exact"/>
        <w:ind w:firstLine="740"/>
        <w:jc w:val="both"/>
      </w:pPr>
      <w:r>
        <w:t>В случае, если Покупатель не является на приемку Имущества в срок, указанный в уведомлении, Имущество считается переданным Продавцу на хранение, за что Продавец вправе потребовать от Покупателя оплатить стоимость такого хранения, либо Покупатель самостоятельно оплачивает дальнейшие расходы по хранению.</w:t>
      </w:r>
    </w:p>
    <w:p w:rsidR="00DD68A1" w:rsidRDefault="000135BA">
      <w:pPr>
        <w:pStyle w:val="20"/>
        <w:framePr w:w="9408" w:h="7805" w:hRule="exact" w:wrap="none" w:vAnchor="page" w:hAnchor="page" w:x="1670" w:y="1112"/>
        <w:numPr>
          <w:ilvl w:val="1"/>
          <w:numId w:val="1"/>
        </w:numPr>
        <w:shd w:val="clear" w:color="auto" w:fill="auto"/>
        <w:tabs>
          <w:tab w:val="left" w:pos="1200"/>
        </w:tabs>
        <w:spacing w:line="274" w:lineRule="exact"/>
        <w:ind w:firstLine="740"/>
        <w:jc w:val="both"/>
      </w:pPr>
      <w:r>
        <w:t>Покупатель обязан подписать Акт приема-передачи после осмотра Имущества, либо предоставить Продавцу мотивированный отказ от подписания. Если Покупатель отказался от подписания Акта приема-передачи, не предоставив мотивированный отказ в течение 5 (Пяти) дней с даты, указанной в уведомлении о приемке, Акт приема-передачи считается подписанным со всеми вытекающими последствиями.</w:t>
      </w:r>
    </w:p>
    <w:p w:rsidR="00DD68A1" w:rsidRDefault="000135BA">
      <w:pPr>
        <w:pStyle w:val="20"/>
        <w:framePr w:w="9408" w:h="7805" w:hRule="exact" w:wrap="none" w:vAnchor="page" w:hAnchor="page" w:x="1670" w:y="1112"/>
        <w:numPr>
          <w:ilvl w:val="1"/>
          <w:numId w:val="1"/>
        </w:numPr>
        <w:shd w:val="clear" w:color="auto" w:fill="auto"/>
        <w:tabs>
          <w:tab w:val="left" w:pos="1216"/>
        </w:tabs>
        <w:spacing w:line="274" w:lineRule="exact"/>
        <w:ind w:firstLine="740"/>
        <w:jc w:val="both"/>
      </w:pPr>
      <w:r>
        <w:t>Передача Имущества происходит по месту хранения на территории,</w:t>
      </w:r>
    </w:p>
    <w:p w:rsidR="00DD68A1" w:rsidRDefault="000135BA">
      <w:pPr>
        <w:pStyle w:val="20"/>
        <w:framePr w:w="9408" w:h="7805" w:hRule="exact" w:wrap="none" w:vAnchor="page" w:hAnchor="page" w:x="1670" w:y="1112"/>
        <w:shd w:val="clear" w:color="auto" w:fill="auto"/>
        <w:tabs>
          <w:tab w:val="left" w:leader="underscore" w:pos="7013"/>
          <w:tab w:val="left" w:leader="underscore" w:pos="9298"/>
        </w:tabs>
        <w:spacing w:line="274" w:lineRule="exact"/>
        <w:jc w:val="both"/>
      </w:pPr>
      <w:r>
        <w:t xml:space="preserve">расположенной по адресу: Российская Федерация, </w:t>
      </w:r>
      <w:r>
        <w:tab/>
        <w:t xml:space="preserve"> область, г. </w:t>
      </w:r>
      <w:r>
        <w:tab/>
        <w:t>,</w:t>
      </w:r>
    </w:p>
    <w:p w:rsidR="00DD68A1" w:rsidRDefault="000135BA">
      <w:pPr>
        <w:pStyle w:val="20"/>
        <w:framePr w:w="9408" w:h="7805" w:hRule="exact" w:wrap="none" w:vAnchor="page" w:hAnchor="page" w:x="1670" w:y="1112"/>
        <w:shd w:val="clear" w:color="auto" w:fill="auto"/>
        <w:tabs>
          <w:tab w:val="left" w:leader="underscore" w:pos="1565"/>
          <w:tab w:val="left" w:leader="underscore" w:pos="2413"/>
        </w:tabs>
        <w:spacing w:line="274" w:lineRule="exact"/>
        <w:jc w:val="both"/>
      </w:pPr>
      <w:r>
        <w:t>ул.</w:t>
      </w:r>
      <w:r>
        <w:tab/>
        <w:t>, д.</w:t>
      </w:r>
      <w:r>
        <w:tab/>
        <w:t>.</w:t>
      </w:r>
    </w:p>
    <w:p w:rsidR="00DD68A1" w:rsidRDefault="000135BA">
      <w:pPr>
        <w:pStyle w:val="10"/>
        <w:framePr w:w="9408" w:h="6125" w:hRule="exact" w:wrap="none" w:vAnchor="page" w:hAnchor="page" w:x="1670" w:y="9114"/>
        <w:numPr>
          <w:ilvl w:val="0"/>
          <w:numId w:val="1"/>
        </w:numPr>
        <w:shd w:val="clear" w:color="auto" w:fill="auto"/>
        <w:tabs>
          <w:tab w:val="left" w:pos="3438"/>
        </w:tabs>
        <w:spacing w:before="0"/>
        <w:ind w:left="3140"/>
      </w:pPr>
      <w:bookmarkStart w:id="3" w:name="bookmark2"/>
      <w:r>
        <w:t>ОТВЕТСТВЕННОСТЬ СТОРОН</w:t>
      </w:r>
      <w:bookmarkEnd w:id="3"/>
    </w:p>
    <w:p w:rsidR="00DD68A1" w:rsidRDefault="000135BA">
      <w:pPr>
        <w:pStyle w:val="20"/>
        <w:framePr w:w="9408" w:h="6125" w:hRule="exact" w:wrap="none" w:vAnchor="page" w:hAnchor="page" w:x="1670" w:y="9114"/>
        <w:numPr>
          <w:ilvl w:val="1"/>
          <w:numId w:val="1"/>
        </w:numPr>
        <w:shd w:val="clear" w:color="auto" w:fill="auto"/>
        <w:tabs>
          <w:tab w:val="left" w:pos="1200"/>
        </w:tabs>
        <w:spacing w:line="274" w:lineRule="exact"/>
        <w:ind w:firstLine="740"/>
        <w:jc w:val="both"/>
      </w:pPr>
      <w:r>
        <w:t>За неисполнение или ненадлежащее исполнение обязательств по настоящему Договору Стороны несут ответственность, установленную действующим законодательством Российской Федерации.</w:t>
      </w:r>
    </w:p>
    <w:p w:rsidR="00DD68A1" w:rsidRDefault="000135BA">
      <w:pPr>
        <w:pStyle w:val="20"/>
        <w:framePr w:w="9408" w:h="6125" w:hRule="exact" w:wrap="none" w:vAnchor="page" w:hAnchor="page" w:x="1670" w:y="9114"/>
        <w:numPr>
          <w:ilvl w:val="1"/>
          <w:numId w:val="1"/>
        </w:numPr>
        <w:shd w:val="clear" w:color="auto" w:fill="auto"/>
        <w:tabs>
          <w:tab w:val="left" w:pos="1200"/>
        </w:tabs>
        <w:spacing w:after="240" w:line="274" w:lineRule="exact"/>
        <w:ind w:firstLine="740"/>
        <w:jc w:val="both"/>
      </w:pPr>
      <w:r>
        <w:t>При заключении, исполнении, изменении и расторжении Договора Стороны принимают на себя обязательство выполнять требования о Конфиденциальности и Антикоррупционной оговорки.</w:t>
      </w:r>
    </w:p>
    <w:p w:rsidR="00DD68A1" w:rsidRDefault="000135BA">
      <w:pPr>
        <w:pStyle w:val="10"/>
        <w:framePr w:w="9408" w:h="6125" w:hRule="exact" w:wrap="none" w:vAnchor="page" w:hAnchor="page" w:x="1670" w:y="9114"/>
        <w:numPr>
          <w:ilvl w:val="0"/>
          <w:numId w:val="1"/>
        </w:numPr>
        <w:shd w:val="clear" w:color="auto" w:fill="auto"/>
        <w:tabs>
          <w:tab w:val="left" w:pos="2478"/>
        </w:tabs>
        <w:spacing w:before="0"/>
        <w:ind w:left="2180"/>
      </w:pPr>
      <w:bookmarkStart w:id="4" w:name="bookmark3"/>
      <w:r>
        <w:t>ОБСТОЯТЕЛЬСТВА НЕПРЕОДОЛИМОЙ СИЛЫ</w:t>
      </w:r>
      <w:bookmarkEnd w:id="4"/>
    </w:p>
    <w:p w:rsidR="00DD68A1" w:rsidRDefault="000135BA">
      <w:pPr>
        <w:pStyle w:val="20"/>
        <w:framePr w:w="9408" w:h="6125" w:hRule="exact" w:wrap="none" w:vAnchor="page" w:hAnchor="page" w:x="1670" w:y="9114"/>
        <w:numPr>
          <w:ilvl w:val="1"/>
          <w:numId w:val="1"/>
        </w:numPr>
        <w:shd w:val="clear" w:color="auto" w:fill="auto"/>
        <w:tabs>
          <w:tab w:val="left" w:pos="1200"/>
        </w:tabs>
        <w:spacing w:line="274" w:lineRule="exact"/>
        <w:ind w:firstLine="740"/>
        <w:jc w:val="both"/>
      </w:pPr>
      <w:r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DD68A1" w:rsidRDefault="000135BA">
      <w:pPr>
        <w:pStyle w:val="20"/>
        <w:framePr w:w="9408" w:h="6125" w:hRule="exact" w:wrap="none" w:vAnchor="page" w:hAnchor="page" w:x="1670" w:y="9114"/>
        <w:numPr>
          <w:ilvl w:val="1"/>
          <w:numId w:val="1"/>
        </w:numPr>
        <w:shd w:val="clear" w:color="auto" w:fill="auto"/>
        <w:tabs>
          <w:tab w:val="left" w:pos="1200"/>
        </w:tabs>
        <w:spacing w:after="240" w:line="274" w:lineRule="exact"/>
        <w:ind w:firstLine="740"/>
        <w:jc w:val="both"/>
      </w:pPr>
      <w:r>
        <w:t>При возникновении обстоятельств непреодолимой силы, препятствующих исполнению обязанностей по настоящему Договору одной из Сторон, она обязана оповестить другую Сторону не позднее 14 (четырнадцати)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DD68A1" w:rsidRDefault="000135BA">
      <w:pPr>
        <w:pStyle w:val="10"/>
        <w:framePr w:w="9408" w:h="6125" w:hRule="exact" w:wrap="none" w:vAnchor="page" w:hAnchor="page" w:x="1670" w:y="9114"/>
        <w:numPr>
          <w:ilvl w:val="0"/>
          <w:numId w:val="1"/>
        </w:numPr>
        <w:shd w:val="clear" w:color="auto" w:fill="auto"/>
        <w:tabs>
          <w:tab w:val="left" w:pos="3838"/>
        </w:tabs>
        <w:spacing w:before="0"/>
        <w:ind w:left="3540"/>
      </w:pPr>
      <w:bookmarkStart w:id="5" w:name="bookmark4"/>
      <w:r>
        <w:t>РАЗРЕШЕНИЕ СПОРОВ</w:t>
      </w:r>
      <w:bookmarkEnd w:id="5"/>
    </w:p>
    <w:p w:rsidR="00DD68A1" w:rsidRDefault="000135BA">
      <w:pPr>
        <w:pStyle w:val="20"/>
        <w:framePr w:w="9408" w:h="6125" w:hRule="exact" w:wrap="none" w:vAnchor="page" w:hAnchor="page" w:x="1670" w:y="9114"/>
        <w:numPr>
          <w:ilvl w:val="1"/>
          <w:numId w:val="1"/>
        </w:numPr>
        <w:shd w:val="clear" w:color="auto" w:fill="auto"/>
        <w:tabs>
          <w:tab w:val="left" w:pos="1200"/>
        </w:tabs>
        <w:spacing w:line="274" w:lineRule="exact"/>
        <w:ind w:firstLine="740"/>
        <w:jc w:val="both"/>
      </w:pPr>
      <w:r>
        <w:t>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DD68A1" w:rsidRDefault="00DD68A1">
      <w:pPr>
        <w:rPr>
          <w:sz w:val="2"/>
          <w:szCs w:val="2"/>
        </w:rPr>
        <w:sectPr w:rsidR="00DD68A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D68A1" w:rsidRDefault="000135BA">
      <w:pPr>
        <w:pStyle w:val="20"/>
        <w:framePr w:w="9413" w:h="9725" w:hRule="exact" w:wrap="none" w:vAnchor="page" w:hAnchor="page" w:x="1670" w:y="1103"/>
        <w:numPr>
          <w:ilvl w:val="1"/>
          <w:numId w:val="1"/>
        </w:numPr>
        <w:shd w:val="clear" w:color="auto" w:fill="auto"/>
        <w:tabs>
          <w:tab w:val="left" w:pos="1177"/>
        </w:tabs>
        <w:spacing w:after="244" w:line="278" w:lineRule="exact"/>
        <w:ind w:firstLine="740"/>
        <w:jc w:val="both"/>
      </w:pPr>
      <w:r>
        <w:lastRenderedPageBreak/>
        <w:t>В случае если Стороны не придут к согласию, все споры и разногласия подлежат разрешению в суде по месту нахождения Продавца.</w:t>
      </w:r>
    </w:p>
    <w:p w:rsidR="00DD68A1" w:rsidRDefault="000135BA">
      <w:pPr>
        <w:pStyle w:val="10"/>
        <w:framePr w:w="9413" w:h="9725" w:hRule="exact" w:wrap="none" w:vAnchor="page" w:hAnchor="page" w:x="1670" w:y="1103"/>
        <w:numPr>
          <w:ilvl w:val="0"/>
          <w:numId w:val="1"/>
        </w:numPr>
        <w:shd w:val="clear" w:color="auto" w:fill="auto"/>
        <w:tabs>
          <w:tab w:val="left" w:pos="4078"/>
        </w:tabs>
        <w:spacing w:before="0"/>
        <w:ind w:left="3780"/>
      </w:pPr>
      <w:bookmarkStart w:id="6" w:name="bookmark5"/>
      <w:r>
        <w:t>ПРОЧИЕ УСЛОВИЯ</w:t>
      </w:r>
      <w:bookmarkEnd w:id="6"/>
    </w:p>
    <w:p w:rsidR="00DD68A1" w:rsidRDefault="000135BA">
      <w:pPr>
        <w:pStyle w:val="20"/>
        <w:framePr w:w="9413" w:h="9725" w:hRule="exact" w:wrap="none" w:vAnchor="page" w:hAnchor="page" w:x="1670" w:y="1103"/>
        <w:numPr>
          <w:ilvl w:val="1"/>
          <w:numId w:val="1"/>
        </w:numPr>
        <w:shd w:val="clear" w:color="auto" w:fill="auto"/>
        <w:tabs>
          <w:tab w:val="left" w:pos="1177"/>
        </w:tabs>
        <w:spacing w:line="274" w:lineRule="exact"/>
        <w:ind w:firstLine="740"/>
        <w:jc w:val="both"/>
      </w:pPr>
      <w:r>
        <w:t>Настоящий Договор вступает в силу с даты его подписания и действует до полного исполнения Сторонами своих обязательств.</w:t>
      </w:r>
    </w:p>
    <w:p w:rsidR="00DD68A1" w:rsidRDefault="000135BA">
      <w:pPr>
        <w:pStyle w:val="20"/>
        <w:framePr w:w="9413" w:h="9725" w:hRule="exact" w:wrap="none" w:vAnchor="page" w:hAnchor="page" w:x="1670" w:y="1103"/>
        <w:numPr>
          <w:ilvl w:val="1"/>
          <w:numId w:val="1"/>
        </w:numPr>
        <w:shd w:val="clear" w:color="auto" w:fill="auto"/>
        <w:tabs>
          <w:tab w:val="left" w:pos="1182"/>
        </w:tabs>
        <w:spacing w:line="274" w:lineRule="exact"/>
        <w:ind w:firstLine="740"/>
        <w:jc w:val="both"/>
      </w:pPr>
      <w:r>
        <w:t>Настоящий Договор может быть расторгнут по основаниям, предусмотренным действующим законодательством РФ.</w:t>
      </w:r>
    </w:p>
    <w:p w:rsidR="00DD68A1" w:rsidRDefault="000135BA">
      <w:pPr>
        <w:pStyle w:val="20"/>
        <w:framePr w:w="9413" w:h="9725" w:hRule="exact" w:wrap="none" w:vAnchor="page" w:hAnchor="page" w:x="1670" w:y="1103"/>
        <w:numPr>
          <w:ilvl w:val="1"/>
          <w:numId w:val="1"/>
        </w:numPr>
        <w:shd w:val="clear" w:color="auto" w:fill="auto"/>
        <w:tabs>
          <w:tab w:val="left" w:pos="1177"/>
        </w:tabs>
        <w:spacing w:line="274" w:lineRule="exact"/>
        <w:ind w:firstLine="740"/>
        <w:jc w:val="both"/>
      </w:pPr>
      <w:r>
        <w:t>Любые изменения и дополнения к настоящему Договору должны быть составлены в письменной форме и подписаны Сторонами.</w:t>
      </w:r>
    </w:p>
    <w:p w:rsidR="00DD68A1" w:rsidRDefault="000135BA">
      <w:pPr>
        <w:pStyle w:val="50"/>
        <w:framePr w:w="9413" w:h="9725" w:hRule="exact" w:wrap="none" w:vAnchor="page" w:hAnchor="page" w:x="1670" w:y="1103"/>
        <w:shd w:val="clear" w:color="auto" w:fill="auto"/>
      </w:pPr>
      <w:r>
        <w:t>ЕСЛИ ПОКУПАТЕЛЬ - ФИЗИЧЕСКОЕ ЛИЦО ВКЛЮЧАТЬ ПУНКТ В СЛЕДУЮЩЕЙ РЕДАКЦИИ:</w:t>
      </w:r>
    </w:p>
    <w:p w:rsidR="00DD68A1" w:rsidRDefault="000135BA">
      <w:pPr>
        <w:pStyle w:val="20"/>
        <w:framePr w:w="9413" w:h="9725" w:hRule="exact" w:wrap="none" w:vAnchor="page" w:hAnchor="page" w:x="1670" w:y="1103"/>
        <w:numPr>
          <w:ilvl w:val="1"/>
          <w:numId w:val="1"/>
        </w:numPr>
        <w:shd w:val="clear" w:color="auto" w:fill="auto"/>
        <w:tabs>
          <w:tab w:val="left" w:pos="1344"/>
        </w:tabs>
        <w:spacing w:line="274" w:lineRule="exact"/>
        <w:ind w:firstLine="740"/>
        <w:jc w:val="both"/>
      </w:pPr>
      <w:r>
        <w:t>Покупатель предоставляет право Продавцу на обработку, в т.ч. автоматизированную, своих персональных данных в соответствии с Федеральным законом от 27.07.06 №152-ФЗ "О персональных данных" (под обработкой персональных данных в названном Законе понимаются действия (операции) с 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уничтожение). Указанные мною персональные данные предоставляются в целях заключение договора и исполнения договорных обязательств. Продавец может проверить достоверность предоставленных мною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услуг и заключении новых договоров. Согласие действует с даты подписания Договора и в течение срока хранения документации. Согласие может быть отозвано мной путем подачи Продавцу письменного заявления об отзыве.</w:t>
      </w:r>
    </w:p>
    <w:p w:rsidR="00DD68A1" w:rsidRDefault="000135BA">
      <w:pPr>
        <w:pStyle w:val="20"/>
        <w:framePr w:w="9413" w:h="9725" w:hRule="exact" w:wrap="none" w:vAnchor="page" w:hAnchor="page" w:x="1670" w:y="1103"/>
        <w:numPr>
          <w:ilvl w:val="1"/>
          <w:numId w:val="1"/>
        </w:numPr>
        <w:shd w:val="clear" w:color="auto" w:fill="auto"/>
        <w:tabs>
          <w:tab w:val="left" w:pos="1177"/>
        </w:tabs>
        <w:spacing w:line="274" w:lineRule="exact"/>
        <w:ind w:firstLine="740"/>
        <w:jc w:val="both"/>
      </w:pPr>
      <w:r>
        <w:t>Оплата Имущества производится по реквизитам, указанным в п. 9 Договора (Адреса и платежные реквизиты Сторон).</w:t>
      </w:r>
    </w:p>
    <w:p w:rsidR="00DD68A1" w:rsidRDefault="000135BA">
      <w:pPr>
        <w:pStyle w:val="20"/>
        <w:framePr w:w="9413" w:h="9725" w:hRule="exact" w:wrap="none" w:vAnchor="page" w:hAnchor="page" w:x="1670" w:y="1103"/>
        <w:numPr>
          <w:ilvl w:val="1"/>
          <w:numId w:val="1"/>
        </w:numPr>
        <w:shd w:val="clear" w:color="auto" w:fill="auto"/>
        <w:tabs>
          <w:tab w:val="left" w:pos="1182"/>
        </w:tabs>
        <w:spacing w:line="274" w:lineRule="exact"/>
        <w:ind w:firstLine="740"/>
        <w:jc w:val="both"/>
      </w:pPr>
      <w: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DD68A1" w:rsidRDefault="000135BA">
      <w:pPr>
        <w:pStyle w:val="20"/>
        <w:framePr w:w="9413" w:h="9725" w:hRule="exact" w:wrap="none" w:vAnchor="page" w:hAnchor="page" w:x="1670" w:y="1103"/>
        <w:numPr>
          <w:ilvl w:val="1"/>
          <w:numId w:val="1"/>
        </w:numPr>
        <w:shd w:val="clear" w:color="auto" w:fill="auto"/>
        <w:tabs>
          <w:tab w:val="left" w:pos="1182"/>
        </w:tabs>
        <w:spacing w:line="274" w:lineRule="exact"/>
        <w:ind w:firstLine="740"/>
        <w:jc w:val="both"/>
      </w:pPr>
      <w:r>
        <w:t>Настоящий Договор составлен в 3 (трех) экземплярах, имеющих одинаковую юридическую силу, один экземпляр - для Продавца, один экземпляра - для Покупателя и один для Федеральной службы государственной службы регистрации, кадастра и картографии.</w:t>
      </w:r>
    </w:p>
    <w:p w:rsidR="00DD68A1" w:rsidRDefault="000135BA">
      <w:pPr>
        <w:pStyle w:val="10"/>
        <w:framePr w:wrap="none" w:vAnchor="page" w:hAnchor="page" w:x="1670" w:y="11075"/>
        <w:numPr>
          <w:ilvl w:val="0"/>
          <w:numId w:val="1"/>
        </w:numPr>
        <w:shd w:val="clear" w:color="auto" w:fill="auto"/>
        <w:tabs>
          <w:tab w:val="left" w:pos="2058"/>
        </w:tabs>
        <w:spacing w:before="0" w:line="240" w:lineRule="exact"/>
        <w:ind w:left="1760"/>
      </w:pPr>
      <w:bookmarkStart w:id="7" w:name="bookmark6"/>
      <w:r>
        <w:t>АДРЕСА И ПЛАТЕЖНЫЕ РЕКВИЗИТЫ СТОРОН</w:t>
      </w:r>
      <w:bookmarkEnd w:id="7"/>
    </w:p>
    <w:p w:rsidR="00DD68A1" w:rsidRDefault="000135BA">
      <w:pPr>
        <w:pStyle w:val="20"/>
        <w:framePr w:wrap="none" w:vAnchor="page" w:hAnchor="page" w:x="1670" w:y="11675"/>
        <w:shd w:val="clear" w:color="auto" w:fill="auto"/>
        <w:spacing w:line="240" w:lineRule="exact"/>
      </w:pPr>
      <w:r>
        <w:t>Продавец:</w:t>
      </w:r>
    </w:p>
    <w:p w:rsidR="00DD68A1" w:rsidRDefault="000135BA">
      <w:pPr>
        <w:pStyle w:val="20"/>
        <w:framePr w:wrap="none" w:vAnchor="page" w:hAnchor="page" w:x="1670" w:y="11670"/>
        <w:shd w:val="clear" w:color="auto" w:fill="auto"/>
        <w:spacing w:line="240" w:lineRule="exact"/>
        <w:ind w:left="4834"/>
      </w:pPr>
      <w:r>
        <w:t>Покупатель:</w:t>
      </w:r>
    </w:p>
    <w:p w:rsidR="00DD68A1" w:rsidRDefault="000135BA">
      <w:pPr>
        <w:pStyle w:val="aa"/>
        <w:framePr w:wrap="none" w:vAnchor="page" w:hAnchor="page" w:x="1680" w:y="12736"/>
        <w:shd w:val="clear" w:color="auto" w:fill="auto"/>
        <w:spacing w:line="210" w:lineRule="exact"/>
      </w:pPr>
      <w:r>
        <w:t>От Продавца:</w:t>
      </w:r>
    </w:p>
    <w:p w:rsidR="00DD68A1" w:rsidRDefault="000135BA">
      <w:pPr>
        <w:pStyle w:val="aa"/>
        <w:framePr w:wrap="none" w:vAnchor="page" w:hAnchor="page" w:x="6513" w:y="12650"/>
        <w:shd w:val="clear" w:color="auto" w:fill="auto"/>
        <w:spacing w:line="210" w:lineRule="exact"/>
      </w:pPr>
      <w:r>
        <w:t>От Покупателя:</w:t>
      </w:r>
    </w:p>
    <w:p w:rsidR="00DD68A1" w:rsidRDefault="00DD68A1">
      <w:pPr>
        <w:rPr>
          <w:sz w:val="2"/>
          <w:szCs w:val="2"/>
        </w:rPr>
        <w:sectPr w:rsidR="00DD68A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D68A1" w:rsidRDefault="000135BA">
      <w:pPr>
        <w:pStyle w:val="60"/>
        <w:framePr w:w="9403" w:h="811" w:hRule="exact" w:wrap="none" w:vAnchor="page" w:hAnchor="page" w:x="1670" w:y="1631"/>
        <w:shd w:val="clear" w:color="auto" w:fill="auto"/>
      </w:pPr>
      <w:r>
        <w:t>Приложение №1</w:t>
      </w:r>
    </w:p>
    <w:p w:rsidR="00DD68A1" w:rsidRDefault="000135BA">
      <w:pPr>
        <w:pStyle w:val="70"/>
        <w:framePr w:w="9403" w:h="811" w:hRule="exact" w:wrap="none" w:vAnchor="page" w:hAnchor="page" w:x="1670" w:y="1631"/>
        <w:shd w:val="clear" w:color="auto" w:fill="auto"/>
        <w:tabs>
          <w:tab w:val="left" w:leader="underscore" w:pos="9334"/>
        </w:tabs>
        <w:ind w:left="5300"/>
      </w:pPr>
      <w:r>
        <w:t>к договору купли-продажи №</w:t>
      </w:r>
      <w:r>
        <w:rPr>
          <w:rStyle w:val="71"/>
        </w:rPr>
        <w:tab/>
      </w:r>
    </w:p>
    <w:p w:rsidR="00DD68A1" w:rsidRDefault="000135BA">
      <w:pPr>
        <w:pStyle w:val="70"/>
        <w:framePr w:w="9403" w:h="811" w:hRule="exact" w:wrap="none" w:vAnchor="page" w:hAnchor="page" w:x="1670" w:y="1631"/>
        <w:shd w:val="clear" w:color="auto" w:fill="auto"/>
        <w:tabs>
          <w:tab w:val="left" w:pos="7751"/>
          <w:tab w:val="left" w:pos="8805"/>
        </w:tabs>
        <w:ind w:left="7000"/>
      </w:pPr>
      <w:r>
        <w:t>от «</w:t>
      </w:r>
      <w:r>
        <w:tab/>
        <w:t>»</w:t>
      </w:r>
      <w:r>
        <w:tab/>
        <w:t>202 г.</w:t>
      </w:r>
    </w:p>
    <w:p w:rsidR="00DD68A1" w:rsidRDefault="000135BA">
      <w:pPr>
        <w:pStyle w:val="20"/>
        <w:framePr w:wrap="none" w:vAnchor="page" w:hAnchor="page" w:x="1675" w:y="3199"/>
        <w:shd w:val="clear" w:color="auto" w:fill="auto"/>
        <w:spacing w:line="240" w:lineRule="exact"/>
      </w:pPr>
      <w:r>
        <w:t>г.</w:t>
      </w:r>
    </w:p>
    <w:p w:rsidR="00DD68A1" w:rsidRDefault="000135BA" w:rsidP="000135BA">
      <w:pPr>
        <w:pStyle w:val="40"/>
        <w:framePr w:w="9403" w:h="820" w:hRule="exact" w:wrap="none" w:vAnchor="page" w:hAnchor="page" w:x="1670" w:y="2679"/>
        <w:shd w:val="clear" w:color="auto" w:fill="auto"/>
        <w:spacing w:line="254" w:lineRule="exact"/>
        <w:ind w:left="142"/>
        <w:jc w:val="center"/>
      </w:pPr>
      <w:r>
        <w:t>ФОРМА</w:t>
      </w:r>
    </w:p>
    <w:p w:rsidR="00DD68A1" w:rsidRDefault="000135BA">
      <w:pPr>
        <w:pStyle w:val="30"/>
        <w:framePr w:w="9403" w:h="820" w:hRule="exact" w:wrap="none" w:vAnchor="page" w:hAnchor="page" w:x="1670" w:y="2679"/>
        <w:shd w:val="clear" w:color="auto" w:fill="auto"/>
        <w:spacing w:line="254" w:lineRule="exact"/>
        <w:ind w:left="2952" w:right="9"/>
        <w:jc w:val="both"/>
      </w:pPr>
      <w:r>
        <w:t>АКТ приема-передачи Имущества</w:t>
      </w:r>
    </w:p>
    <w:p w:rsidR="00DD68A1" w:rsidRDefault="000135BA">
      <w:pPr>
        <w:pStyle w:val="20"/>
        <w:framePr w:w="9403" w:h="820" w:hRule="exact" w:wrap="none" w:vAnchor="page" w:hAnchor="page" w:x="1670" w:y="2679"/>
        <w:shd w:val="clear" w:color="auto" w:fill="auto"/>
        <w:tabs>
          <w:tab w:val="left" w:pos="4202"/>
          <w:tab w:val="left" w:pos="5628"/>
        </w:tabs>
        <w:spacing w:line="254" w:lineRule="exact"/>
        <w:ind w:left="3660" w:right="9"/>
        <w:jc w:val="both"/>
      </w:pPr>
      <w:r>
        <w:tab/>
      </w:r>
      <w:r>
        <w:tab/>
      </w:r>
      <w:r>
        <w:tab/>
      </w:r>
      <w:r>
        <w:tab/>
      </w:r>
      <w:r>
        <w:tab/>
        <w:t>«</w:t>
      </w:r>
      <w:r>
        <w:tab/>
        <w:t>»</w:t>
      </w:r>
      <w:r>
        <w:tab/>
        <w:t>202 г.</w:t>
      </w:r>
    </w:p>
    <w:p w:rsidR="00DD68A1" w:rsidRDefault="000135BA">
      <w:pPr>
        <w:pStyle w:val="20"/>
        <w:framePr w:wrap="none" w:vAnchor="page" w:hAnchor="page" w:x="1670" w:y="3962"/>
        <w:shd w:val="clear" w:color="auto" w:fill="auto"/>
        <w:spacing w:line="240" w:lineRule="exact"/>
        <w:ind w:left="3660"/>
        <w:jc w:val="both"/>
      </w:pPr>
      <w:r>
        <w:t>, именуемое в дальнейшем «Продавец», с одной стороны и</w:t>
      </w:r>
    </w:p>
    <w:p w:rsidR="00DD68A1" w:rsidRDefault="000135BA" w:rsidP="000135BA">
      <w:pPr>
        <w:pStyle w:val="20"/>
        <w:framePr w:w="9403" w:h="2131" w:hRule="exact" w:wrap="none" w:vAnchor="page" w:hAnchor="page" w:x="1670" w:y="4407"/>
        <w:shd w:val="clear" w:color="auto" w:fill="auto"/>
        <w:tabs>
          <w:tab w:val="left" w:leader="underscore" w:pos="3545"/>
        </w:tabs>
        <w:spacing w:line="254" w:lineRule="exact"/>
        <w:ind w:firstLine="740"/>
        <w:jc w:val="both"/>
      </w:pPr>
      <w:r>
        <w:tab/>
        <w:t>, именуемый в дальнейшем «Покупатель», в лице</w:t>
      </w:r>
    </w:p>
    <w:p w:rsidR="00DD68A1" w:rsidRDefault="000135BA" w:rsidP="000135BA">
      <w:pPr>
        <w:pStyle w:val="20"/>
        <w:framePr w:w="9403" w:h="2131" w:hRule="exact" w:wrap="none" w:vAnchor="page" w:hAnchor="page" w:x="1670" w:y="4407"/>
        <w:shd w:val="clear" w:color="auto" w:fill="auto"/>
        <w:tabs>
          <w:tab w:val="left" w:leader="underscore" w:pos="3082"/>
          <w:tab w:val="left" w:leader="underscore" w:pos="8150"/>
        </w:tabs>
        <w:spacing w:line="254" w:lineRule="exact"/>
        <w:jc w:val="both"/>
      </w:pPr>
      <w:r>
        <w:tab/>
        <w:t xml:space="preserve">, действующего на основании </w:t>
      </w:r>
      <w:r>
        <w:tab/>
        <w:t>, с другой</w:t>
      </w:r>
    </w:p>
    <w:p w:rsidR="00DD68A1" w:rsidRDefault="000135BA" w:rsidP="000135BA">
      <w:pPr>
        <w:pStyle w:val="20"/>
        <w:framePr w:w="9403" w:h="2131" w:hRule="exact" w:wrap="none" w:vAnchor="page" w:hAnchor="page" w:x="1670" w:y="4407"/>
        <w:shd w:val="clear" w:color="auto" w:fill="auto"/>
        <w:spacing w:after="120" w:line="254" w:lineRule="exact"/>
        <w:jc w:val="both"/>
      </w:pPr>
      <w:r>
        <w:t>стороны, совместно именуемые «Стороны», составили настоящий Акт о нижеследующем:</w:t>
      </w:r>
    </w:p>
    <w:p w:rsidR="00DD68A1" w:rsidRDefault="000135BA" w:rsidP="000135BA">
      <w:pPr>
        <w:pStyle w:val="20"/>
        <w:framePr w:w="9403" w:h="2131" w:hRule="exact" w:wrap="none" w:vAnchor="page" w:hAnchor="page" w:x="1670" w:y="4407"/>
        <w:shd w:val="clear" w:color="auto" w:fill="auto"/>
        <w:tabs>
          <w:tab w:val="left" w:leader="underscore" w:pos="7751"/>
          <w:tab w:val="left" w:leader="underscore" w:pos="9334"/>
        </w:tabs>
        <w:spacing w:line="254" w:lineRule="exact"/>
        <w:ind w:firstLine="740"/>
        <w:jc w:val="both"/>
      </w:pPr>
      <w:r>
        <w:t>В соответствии с условиями Договора купли-продажи №</w:t>
      </w:r>
      <w:r>
        <w:tab/>
        <w:t>от « »</w:t>
      </w:r>
      <w:r>
        <w:tab/>
      </w:r>
    </w:p>
    <w:p w:rsidR="00DD68A1" w:rsidRDefault="000135BA" w:rsidP="000135BA">
      <w:pPr>
        <w:pStyle w:val="20"/>
        <w:framePr w:w="9403" w:h="2131" w:hRule="exact" w:wrap="none" w:vAnchor="page" w:hAnchor="page" w:x="1670" w:y="4407"/>
        <w:shd w:val="clear" w:color="auto" w:fill="auto"/>
        <w:spacing w:line="254" w:lineRule="exact"/>
        <w:jc w:val="both"/>
      </w:pPr>
      <w:r>
        <w:t>202_г. Продавец передал, а Покупатель принял следующее Имущество:</w:t>
      </w:r>
    </w:p>
    <w:p w:rsidR="00DD68A1" w:rsidRDefault="002903B1" w:rsidP="002903B1">
      <w:pPr>
        <w:pStyle w:val="20"/>
        <w:framePr w:w="9403" w:h="1156" w:hRule="exact" w:wrap="none" w:vAnchor="page" w:hAnchor="page" w:x="1681" w:y="6136"/>
        <w:shd w:val="clear" w:color="auto" w:fill="auto"/>
        <w:tabs>
          <w:tab w:val="left" w:leader="underscore" w:pos="4742"/>
          <w:tab w:val="left" w:leader="underscore" w:pos="9334"/>
        </w:tabs>
        <w:spacing w:line="240" w:lineRule="exact"/>
        <w:jc w:val="both"/>
      </w:pPr>
      <w:r>
        <w:t xml:space="preserve">             - </w:t>
      </w:r>
      <w:r w:rsidRPr="002903B1">
        <w:t>КТП 10/0,4кВ Сд-7-926/160кВа. Почтовый адрес ориентира: Республика Адыгея, Майкопский район, 1,3 км на юг от п. Табачного, в границах СПК «Единство», секция 6 контур 21,24, секция 10, контур 3,8</w:t>
      </w:r>
      <w:r w:rsidRPr="002903B1">
        <w:t>.</w:t>
      </w:r>
    </w:p>
    <w:p w:rsidR="00DD68A1" w:rsidRDefault="000135BA">
      <w:pPr>
        <w:pStyle w:val="20"/>
        <w:framePr w:w="9403" w:h="1321" w:hRule="exact" w:wrap="none" w:vAnchor="page" w:hAnchor="page" w:x="1670" w:y="7642"/>
        <w:shd w:val="clear" w:color="auto" w:fill="auto"/>
        <w:spacing w:after="252" w:line="254" w:lineRule="exact"/>
        <w:ind w:firstLine="740"/>
        <w:jc w:val="both"/>
      </w:pPr>
      <w:r>
        <w:t>Покупатель настоящим подтверждает, что он осмотрел Имущество, проверил его техническое и внешнее состояние. Претензий к Продавцу по качеству, техническому состоянию и комплектности/комплектации Имущества Покупатель не имеет.</w:t>
      </w:r>
    </w:p>
    <w:p w:rsidR="00DD68A1" w:rsidRDefault="000135BA">
      <w:pPr>
        <w:pStyle w:val="20"/>
        <w:framePr w:w="9403" w:h="1321" w:hRule="exact" w:wrap="none" w:vAnchor="page" w:hAnchor="page" w:x="1670" w:y="7642"/>
        <w:shd w:val="clear" w:color="auto" w:fill="auto"/>
        <w:tabs>
          <w:tab w:val="left" w:pos="5021"/>
        </w:tabs>
        <w:spacing w:line="240" w:lineRule="exact"/>
        <w:jc w:val="both"/>
      </w:pPr>
      <w:r>
        <w:t>От Продавца:</w:t>
      </w:r>
      <w:r>
        <w:tab/>
        <w:t>От Покупателя:</w:t>
      </w:r>
    </w:p>
    <w:p w:rsidR="00DD68A1" w:rsidRDefault="000135BA">
      <w:pPr>
        <w:pStyle w:val="aa"/>
        <w:framePr w:wrap="none" w:vAnchor="page" w:hAnchor="page" w:x="1670" w:y="10164"/>
        <w:shd w:val="clear" w:color="auto" w:fill="auto"/>
        <w:spacing w:line="210" w:lineRule="exact"/>
      </w:pPr>
      <w:r>
        <w:t>Подпись МП.</w:t>
      </w:r>
    </w:p>
    <w:p w:rsidR="00DD68A1" w:rsidRDefault="000135BA">
      <w:pPr>
        <w:pStyle w:val="aa"/>
        <w:framePr w:wrap="none" w:vAnchor="page" w:hAnchor="page" w:x="6696" w:y="10164"/>
        <w:shd w:val="clear" w:color="auto" w:fill="auto"/>
        <w:spacing w:line="210" w:lineRule="exact"/>
      </w:pPr>
      <w:r>
        <w:t>Подпись МП.</w:t>
      </w:r>
    </w:p>
    <w:p w:rsidR="00DD68A1" w:rsidRDefault="00DD68A1">
      <w:pPr>
        <w:rPr>
          <w:sz w:val="2"/>
          <w:szCs w:val="2"/>
        </w:rPr>
      </w:pPr>
    </w:p>
    <w:sectPr w:rsidR="00DD68A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D9E" w:rsidRDefault="000135BA">
      <w:r>
        <w:separator/>
      </w:r>
    </w:p>
  </w:endnote>
  <w:endnote w:type="continuationSeparator" w:id="0">
    <w:p w:rsidR="00403D9E" w:rsidRDefault="00013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8A1" w:rsidRDefault="000135BA">
      <w:r>
        <w:separator/>
      </w:r>
    </w:p>
  </w:footnote>
  <w:footnote w:type="continuationSeparator" w:id="0">
    <w:p w:rsidR="00DD68A1" w:rsidRDefault="00013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0485E"/>
    <w:multiLevelType w:val="multilevel"/>
    <w:tmpl w:val="FD78B0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BF48BC"/>
    <w:multiLevelType w:val="multilevel"/>
    <w:tmpl w:val="2CB2F9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2094485"/>
    <w:multiLevelType w:val="multilevel"/>
    <w:tmpl w:val="B470AFDC"/>
    <w:lvl w:ilvl="0">
      <w:start w:val="3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8A1"/>
    <w:rsid w:val="000135BA"/>
    <w:rsid w:val="002903B1"/>
    <w:rsid w:val="00403D9E"/>
    <w:rsid w:val="007D1C67"/>
    <w:rsid w:val="009E5DC5"/>
    <w:rsid w:val="00DD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79E69"/>
  <w15:docId w15:val="{B0AC6BEA-E7DD-4E97-8962-B70D373A5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Сноска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8">
    <w:name w:val="Сноска + 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9">
    <w:name w:val="Колонтитул_"/>
    <w:basedOn w:val="a0"/>
    <w:link w:val="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71">
    <w:name w:val="Основной текст (7) + 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Оглавление"/>
    <w:basedOn w:val="a"/>
    <w:link w:val="a4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274" w:lineRule="exac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Сноска"/>
    <w:basedOn w:val="a"/>
    <w:link w:val="a6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a">
    <w:name w:val="Колонтитул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1589</Words>
  <Characters>9062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4</cp:revision>
  <dcterms:created xsi:type="dcterms:W3CDTF">2025-09-29T12:27:00Z</dcterms:created>
  <dcterms:modified xsi:type="dcterms:W3CDTF">2026-07-06T09:55:00Z</dcterms:modified>
</cp:coreProperties>
</file>