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ПРОЕКТ ДОГОВОРА О ЗАДАТКЕ</w:t>
      </w:r>
    </w:p>
    <w:p>
      <w:pPr>
        <w:tabs>
          <w:tab w:val="right" w:pos="9360"/>
        </w:tabs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Воронеж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___ _________ 20__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Финансовый управляющий Гражданина РФ Зайчикова Владислава Геннадьевича - Смирнова Валентина Александровна, действующая на основании Определения Арбитражного суда Тамбовской области от 20.02.2024 г. (резолютивная часть объявлена 19.02.2024 г.) по делу № А64-6645/2023 и Федерального закона № 127-ФЗ «О несостоятельности (банкротстве)», именуемый в дальнейшем "Организатор торгов", с одной стороны, и ______________________ в лице ________________, действующий на основании ______________, именуемый в дальнейшем "Претендент", с другой стороны, заключили настоящий договор о нижеследующем: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Претендент обязуется перечислить на расчетный счет Зайчикова Владислава Геннадьевича (ИНН: 680802542654); счет получателя: 40817810850191888607; Банк получателя: ФИЛИАЛ "ЦЕНТРАЛЬНЫЙ" ПАО "СОВКОМБАНК", г. Бердск; Кор/счет банка: 30101810150040000763; БИК банка: 045004763, задаток в размере ______________ (_____________________________________________________) руб. ___ коп. в счет обеспечения оплаты лота №__, приобретаемого на проводимых Организатором торгов торгах посредством публичного предложения, начальная цена лота, установленная для соответствующего периода проведения торгов – _______________________ (____________________________________________________) руб. ___ коп.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ОБЯЗАННОСТИ СТОРОН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Претендент обязан: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2.1.1. Обеспечить поступление суммы задатка на расчетный счет Зайчикова Владислава Геннадьевича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2.1.2. На сумму задатка проценты не начисляются.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ПОРЯДОК ВОЗВРАТА И УДЕРЖАНИЯ ЗАДАТКА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Задаток возвращается на счет Претендента в течение пяти дней: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3.1.1. со дня письменного уведомления организатора торгов об отзыве заявки Претендентом, но не позднее момента приобретения им статуса участника торгов;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3.1.2. со дня подписания Протокола приема заявок, в случае принятия решения об отказе в допуске Претендента к участию в торгах;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3.1.3. со дня подписания Протокола о результатах торгов с победителем торгов, в случае непризнания Претендента победителем торгов;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3.1.4. с даты принятия Решения об объявлении торгов несостоявшимися.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Внесенный задаток не возвращается победителю торгов в случае, если он: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а) не подпишет Протокол о результатах торгов либо уклонится от заключения договора купли - продажи имущества в установленные сроки;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б) не оплатит продаваемое на торгах имущество в установленные сроки.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 ДЕЙСТВИЯ ДОГОВОРА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Настоящий договор вступает в силу со дня его подписания сторонами.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Споры, возникающие при исполнении настоящего договора, разрешаются сторонами путем переговоров, а в случае не достижения согласия рассматриваются в суде.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Во всем ином, что не предусмотрено настоящим договором, стороны руководствуются действующим законодательством РФ.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АДРЕСА И ПЛАТЕЖНЫЕ РЕКВИЗИТЫ, ПОДПИСИ СТОРОН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Зайчиков Владислав Геннадьевич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дата и место рождения: 18.07.1992 г., пос. Мордово Мордовский р-он Тамбовская обл.,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ИНН 680802542654,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адрес: 393600, Тамбовская область, р.п. Мордово, Гагарина, 15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счет получателя: 40817810250174291824;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Банк получателя: ФИЛИАЛ "ЦЕНТРАЛЬНЫЙ" ПАО "СОВКОМБАНК", г. Бердск;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Кор/счет банка: 30101810150040000763;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БИК банка: 045004763.</w:t>
      </w:r>
    </w:p>
    <w:p>
      <w:pPr>
        <w:spacing w:after="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Финансовый управляющий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 Смирнова В.А.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2026-07-06T15:50:54.418Z</dcterms:created>
  <dcterms:modified xsi:type="dcterms:W3CDTF">2026-07-06T15:50:54.418Z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