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>
        <w:rPr>
          <w:rFonts w:ascii="Times New Roman" w:hAnsi="Times New Roman" w:cs="Times New Roman"/>
        </w:rPr>
        <w:t xml:space="preserve">          </w:t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</w:r>
      <w:r w:rsidR="005A7BEF">
        <w:rPr>
          <w:rFonts w:ascii="Times New Roman" w:hAnsi="Times New Roman" w:cs="Times New Roman"/>
        </w:rPr>
        <w:tab/>
        <w:t xml:space="preserve">                2026</w:t>
      </w:r>
      <w:r>
        <w:rPr>
          <w:rFonts w:ascii="Times New Roman" w:hAnsi="Times New Roman" w:cs="Times New Roman"/>
        </w:rPr>
        <w:t xml:space="preserve"> г.</w:t>
      </w:r>
    </w:p>
    <w:p w:rsidR="00BA1268" w:rsidRDefault="008714BF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r w:rsidRPr="008714BF">
        <w:rPr>
          <w:rFonts w:ascii="Times New Roman" w:eastAsia="Times New Roman" w:hAnsi="Times New Roman" w:cs="Times New Roman"/>
          <w:color w:val="000000"/>
        </w:rPr>
        <w:t xml:space="preserve">Дрожжина Надежда Михайловна (дата рождения: 01.03.1994, место рождения: гор. Ростов-на-Дону, ИНН 616714442696, СНИЛС 154-246-311 44, адрес регистрации: г. Ростов-на-Дону, пер. </w:t>
      </w:r>
      <w:proofErr w:type="spellStart"/>
      <w:r w:rsidRPr="008714BF">
        <w:rPr>
          <w:rFonts w:ascii="Times New Roman" w:eastAsia="Times New Roman" w:hAnsi="Times New Roman" w:cs="Times New Roman"/>
          <w:color w:val="000000"/>
        </w:rPr>
        <w:t>Таллинский</w:t>
      </w:r>
      <w:proofErr w:type="spellEnd"/>
      <w:r w:rsidRPr="008714BF">
        <w:rPr>
          <w:rFonts w:ascii="Times New Roman" w:eastAsia="Times New Roman" w:hAnsi="Times New Roman" w:cs="Times New Roman"/>
          <w:color w:val="000000"/>
        </w:rPr>
        <w:t>, д. 19а</w:t>
      </w:r>
      <w:r w:rsidR="00110B49" w:rsidRPr="00110B49">
        <w:rPr>
          <w:rFonts w:ascii="Times New Roman" w:eastAsia="Times New Roman" w:hAnsi="Times New Roman" w:cs="Times New Roman"/>
          <w:color w:val="000000"/>
        </w:rPr>
        <w:t>)</w:t>
      </w:r>
      <w:r w:rsidR="00110B49">
        <w:rPr>
          <w:rFonts w:ascii="Times New Roman" w:eastAsia="Times New Roman" w:hAnsi="Times New Roman" w:cs="Times New Roman"/>
          <w:color w:val="000000"/>
        </w:rPr>
        <w:t xml:space="preserve"> </w:t>
      </w:r>
      <w:r w:rsidR="006976A6">
        <w:rPr>
          <w:rFonts w:ascii="Times New Roman" w:hAnsi="Times New Roman" w:cs="Times New Roman"/>
        </w:rPr>
        <w:t>в</w:t>
      </w:r>
      <w:r w:rsidR="003A10C3">
        <w:rPr>
          <w:rFonts w:ascii="Times New Roman" w:hAnsi="Times New Roman" w:cs="Times New Roman"/>
        </w:rPr>
        <w:t xml:space="preserve"> дальнейшем «Продавец», в лице финансового управляющего </w:t>
      </w:r>
      <w:proofErr w:type="spellStart"/>
      <w:r w:rsidR="003A10C3">
        <w:rPr>
          <w:rFonts w:ascii="Times New Roman" w:hAnsi="Times New Roman" w:cs="Times New Roman"/>
        </w:rPr>
        <w:t>Исаян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Геворг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 xml:space="preserve"> </w:t>
      </w:r>
      <w:proofErr w:type="spellStart"/>
      <w:r w:rsidR="003A10C3">
        <w:rPr>
          <w:rFonts w:ascii="Times New Roman" w:hAnsi="Times New Roman" w:cs="Times New Roman"/>
        </w:rPr>
        <w:t>Беникович</w:t>
      </w:r>
      <w:r w:rsidR="005A7BEF">
        <w:rPr>
          <w:rFonts w:ascii="Times New Roman" w:hAnsi="Times New Roman" w:cs="Times New Roman"/>
        </w:rPr>
        <w:t>а</w:t>
      </w:r>
      <w:proofErr w:type="spellEnd"/>
      <w:r w:rsidR="003A10C3">
        <w:rPr>
          <w:rFonts w:ascii="Times New Roman" w:hAnsi="Times New Roman" w:cs="Times New Roman"/>
        </w:rPr>
        <w:t>, действующего на основании</w:t>
      </w:r>
      <w:r w:rsidR="005A7BEF">
        <w:rPr>
          <w:rFonts w:ascii="Times New Roman" w:hAnsi="Times New Roman" w:cs="Times New Roman"/>
        </w:rPr>
        <w:t xml:space="preserve"> решени</w:t>
      </w:r>
      <w:r>
        <w:rPr>
          <w:rFonts w:ascii="Times New Roman" w:hAnsi="Times New Roman" w:cs="Times New Roman"/>
        </w:rPr>
        <w:t>я</w:t>
      </w:r>
      <w:r w:rsidR="005A7BEF" w:rsidRPr="005A7BEF">
        <w:rPr>
          <w:rFonts w:ascii="Times New Roman" w:hAnsi="Times New Roman" w:cs="Times New Roman"/>
        </w:rPr>
        <w:t xml:space="preserve"> Арбитражного суда </w:t>
      </w:r>
      <w:r w:rsidR="006976A6" w:rsidRPr="006976A6">
        <w:rPr>
          <w:rFonts w:ascii="Times New Roman" w:hAnsi="Times New Roman" w:cs="Times New Roman"/>
        </w:rPr>
        <w:t xml:space="preserve">Арбитражного суда Ростовской области </w:t>
      </w:r>
      <w:r w:rsidRPr="008714BF">
        <w:rPr>
          <w:rFonts w:ascii="Times New Roman" w:hAnsi="Times New Roman" w:cs="Times New Roman"/>
        </w:rPr>
        <w:t>от 21.10.2025 г. по делу № А53-28275/2025</w:t>
      </w:r>
      <w:r w:rsidR="003A10C3" w:rsidRPr="008714BF">
        <w:rPr>
          <w:rFonts w:ascii="Times New Roman" w:hAnsi="Times New Roman" w:cs="Times New Roman"/>
        </w:rPr>
        <w:t>,</w:t>
      </w:r>
      <w:r w:rsidR="003A10C3">
        <w:rPr>
          <w:rFonts w:ascii="Times New Roman" w:hAnsi="Times New Roman" w:cs="Times New Roman"/>
        </w:rPr>
        <w:t>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8714BF" w:rsidRDefault="007809D8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7809D8">
        <w:rPr>
          <w:rFonts w:ascii="Times New Roman" w:hAnsi="Times New Roman" w:cs="Times New Roman"/>
        </w:rPr>
        <w:t xml:space="preserve">Лот № 1. </w:t>
      </w:r>
      <w:r w:rsidR="008714BF" w:rsidRPr="008714BF">
        <w:rPr>
          <w:rFonts w:ascii="Times New Roman" w:hAnsi="Times New Roman" w:cs="Times New Roman"/>
        </w:rPr>
        <w:t>легковой автомобиль, VIN LVVDB21B0PD308124, марка OMODA C5, год выпуска 2023 г, находящийся в залоге у ПАО Сбербанк.</w:t>
      </w:r>
    </w:p>
    <w:p w:rsidR="00BA1268" w:rsidRDefault="003A10C3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10B49" w:rsidRDefault="008714BF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714BF">
              <w:rPr>
                <w:rFonts w:ascii="Times New Roman" w:eastAsia="Times New Roman" w:hAnsi="Times New Roman" w:cs="Times New Roman"/>
                <w:color w:val="000000"/>
              </w:rPr>
              <w:t xml:space="preserve">Дрожжина Надежда Михайловна (дата рождения: 01.03.1994, место рождения: гор. Ростов-на-Дону, ИНН 616714442696, СНИЛС 154-246-311 44, адрес регистрации: г. Ростов-на-Дону, пер. </w:t>
            </w:r>
            <w:proofErr w:type="spellStart"/>
            <w:r w:rsidRPr="008714BF">
              <w:rPr>
                <w:rFonts w:ascii="Times New Roman" w:eastAsia="Times New Roman" w:hAnsi="Times New Roman" w:cs="Times New Roman"/>
                <w:color w:val="000000"/>
              </w:rPr>
              <w:t>Таллинский</w:t>
            </w:r>
            <w:proofErr w:type="spellEnd"/>
            <w:r w:rsidRPr="008714BF">
              <w:rPr>
                <w:rFonts w:ascii="Times New Roman" w:eastAsia="Times New Roman" w:hAnsi="Times New Roman" w:cs="Times New Roman"/>
                <w:color w:val="000000"/>
              </w:rPr>
              <w:t>, д. 19а</w:t>
            </w:r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) в дальнейшем «Продавец», в лице финансового управляющего </w:t>
            </w:r>
            <w:proofErr w:type="spellStart"/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, действующего на основании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решения</w:t>
            </w:r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 xml:space="preserve"> Арбитражного суда Арбитражного суда Ростовской области </w:t>
            </w:r>
            <w:r w:rsidRPr="008714BF">
              <w:rPr>
                <w:rFonts w:ascii="Times New Roman" w:eastAsia="Times New Roman" w:hAnsi="Times New Roman" w:cs="Times New Roman"/>
                <w:color w:val="000000"/>
              </w:rPr>
              <w:t>от 21.10.2025 г. по делу № А53-28275/2025</w:t>
            </w:r>
            <w:r w:rsidR="00110B49" w:rsidRPr="00110B4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BA1268" w:rsidRDefault="003A10C3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1268" w:rsidRDefault="008714BF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 w:rsidRPr="008714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Р/С 40817810150225845902 в ФИЛИАЛ "ЦЕНТРАЛЬНЫЙ" ПАО "СОВКОМБАНК", к/с 30101810150040000763, БИК 045004763, получатель – Дрожжина Надежда Михайловна.</w:t>
            </w:r>
            <w:bookmarkStart w:id="0" w:name="_GoBack"/>
            <w:bookmarkEnd w:id="0"/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110B49"/>
    <w:rsid w:val="001A08C0"/>
    <w:rsid w:val="003A10C3"/>
    <w:rsid w:val="00496696"/>
    <w:rsid w:val="005A7BEF"/>
    <w:rsid w:val="006976A6"/>
    <w:rsid w:val="007809D8"/>
    <w:rsid w:val="008714BF"/>
    <w:rsid w:val="009E284B"/>
    <w:rsid w:val="00BA1268"/>
    <w:rsid w:val="00C2615A"/>
    <w:rsid w:val="00C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3C0A5F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744</Words>
  <Characters>4243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3</cp:revision>
  <cp:lastPrinted>2018-06-05T08:51:00Z</cp:lastPrinted>
  <dcterms:created xsi:type="dcterms:W3CDTF">2026-05-27T08:00:00Z</dcterms:created>
  <dcterms:modified xsi:type="dcterms:W3CDTF">2026-07-06T12:47:00Z</dcterms:modified>
</cp:coreProperties>
</file>