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FE5464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r w:rsidR="007813F5" w:rsidRPr="007813F5">
        <w:rPr>
          <w:color w:val="000000"/>
        </w:rPr>
        <w:t> </w:t>
      </w:r>
      <w:r w:rsidR="008F151B" w:rsidRPr="008F151B">
        <w:rPr>
          <w:color w:val="000000"/>
        </w:rPr>
        <w:t>Мирошниченко (</w:t>
      </w:r>
      <w:proofErr w:type="spellStart"/>
      <w:r w:rsidR="008F151B">
        <w:rPr>
          <w:color w:val="000000"/>
        </w:rPr>
        <w:t>Осипчук</w:t>
      </w:r>
      <w:proofErr w:type="spellEnd"/>
      <w:r w:rsidR="008F151B">
        <w:rPr>
          <w:color w:val="000000"/>
        </w:rPr>
        <w:t>, Шульга) Ольга Петровна-</w:t>
      </w:r>
      <w:proofErr w:type="spellStart"/>
      <w:r w:rsidR="0070784E" w:rsidRPr="0070784E">
        <w:rPr>
          <w:sz w:val="22"/>
          <w:szCs w:val="22"/>
        </w:rPr>
        <w:t>Исаян</w:t>
      </w:r>
      <w:proofErr w:type="spellEnd"/>
      <w:r w:rsidR="0070784E" w:rsidRPr="0070784E">
        <w:rPr>
          <w:sz w:val="22"/>
          <w:szCs w:val="22"/>
        </w:rPr>
        <w:t xml:space="preserve"> Г.Б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345552" w:rsidRPr="00345552">
        <w:rPr>
          <w:sz w:val="22"/>
          <w:szCs w:val="22"/>
        </w:rPr>
        <w:t xml:space="preserve">решения Арбитражного суда </w:t>
      </w:r>
      <w:r w:rsidR="00E2098A" w:rsidRPr="00E2098A">
        <w:rPr>
          <w:sz w:val="22"/>
          <w:szCs w:val="22"/>
        </w:rPr>
        <w:t xml:space="preserve"> Краснодарского края от 11.06.2025 г. по делу № А32-2534/2025</w:t>
      </w:r>
      <w:r w:rsidR="00E2098A">
        <w:rPr>
          <w:sz w:val="22"/>
          <w:szCs w:val="22"/>
        </w:rPr>
        <w:t xml:space="preserve">г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FE3A40" w:rsidP="00FE3A40">
      <w:pPr>
        <w:numPr>
          <w:ilvl w:val="0"/>
          <w:numId w:val="1"/>
        </w:numPr>
        <w:tabs>
          <w:tab w:val="left" w:pos="426"/>
        </w:tabs>
        <w:ind w:firstLine="31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6F12B6"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8F151B" w:rsidRPr="008F151B">
        <w:rPr>
          <w:color w:val="000000"/>
        </w:rPr>
        <w:t>Мирошниченко (</w:t>
      </w:r>
      <w:proofErr w:type="spellStart"/>
      <w:r w:rsidR="008F151B" w:rsidRPr="008F151B">
        <w:rPr>
          <w:color w:val="000000"/>
        </w:rPr>
        <w:t>Осипчук</w:t>
      </w:r>
      <w:proofErr w:type="spellEnd"/>
      <w:r w:rsidR="008F151B" w:rsidRPr="008F151B">
        <w:rPr>
          <w:color w:val="000000"/>
        </w:rPr>
        <w:t>, Шульга) Ольга Петровна</w:t>
      </w:r>
      <w:r w:rsidR="008F151B">
        <w:rPr>
          <w:color w:val="000000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8F151B" w:rsidRDefault="006F12B6" w:rsidP="00B32E0B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5C2C43" w:rsidRPr="005C2C43">
        <w:rPr>
          <w:color w:val="000000"/>
          <w:sz w:val="22"/>
          <w:szCs w:val="22"/>
        </w:rPr>
        <w:t>Лот № 1</w:t>
      </w:r>
      <w:r w:rsidR="00345552" w:rsidRPr="00345552">
        <w:t xml:space="preserve"> </w:t>
      </w:r>
      <w:r w:rsidR="00141B21" w:rsidRPr="00141B21">
        <w:rPr>
          <w:color w:val="000000"/>
          <w:sz w:val="22"/>
          <w:szCs w:val="22"/>
        </w:rPr>
        <w:t xml:space="preserve">земельный участок с кадастровым номером 23:47:0103001:3286, находящееся по адресу: Краснодарский край, г. Новороссийск, </w:t>
      </w:r>
      <w:proofErr w:type="spellStart"/>
      <w:r w:rsidR="00141B21" w:rsidRPr="00141B21">
        <w:rPr>
          <w:color w:val="000000"/>
          <w:sz w:val="22"/>
          <w:szCs w:val="22"/>
        </w:rPr>
        <w:t>ст-ца</w:t>
      </w:r>
      <w:proofErr w:type="spellEnd"/>
      <w:r w:rsidR="00141B21" w:rsidRPr="00141B21">
        <w:rPr>
          <w:color w:val="000000"/>
          <w:sz w:val="22"/>
          <w:szCs w:val="22"/>
        </w:rPr>
        <w:t xml:space="preserve">. Раевская, площадь 300 </w:t>
      </w:r>
      <w:proofErr w:type="spellStart"/>
      <w:proofErr w:type="gramStart"/>
      <w:r w:rsidR="00141B21" w:rsidRPr="00141B21">
        <w:rPr>
          <w:color w:val="000000"/>
          <w:sz w:val="22"/>
          <w:szCs w:val="22"/>
        </w:rPr>
        <w:t>кв.м</w:t>
      </w:r>
      <w:proofErr w:type="spellEnd"/>
      <w:proofErr w:type="gramEnd"/>
      <w:r w:rsidR="00141B21" w:rsidRPr="00141B21">
        <w:rPr>
          <w:color w:val="000000"/>
          <w:sz w:val="22"/>
          <w:szCs w:val="22"/>
        </w:rPr>
        <w:t xml:space="preserve"> , категория земель: земли сельскохозяйственного назначения.</w:t>
      </w:r>
      <w:bookmarkStart w:id="0" w:name="_GoBack"/>
      <w:bookmarkEnd w:id="0"/>
    </w:p>
    <w:p w:rsidR="003F1B65" w:rsidRDefault="00B32E0B" w:rsidP="00B32E0B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345552" w:rsidRDefault="006F12B6" w:rsidP="0070784E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8F151B" w:rsidRPr="008F151B">
        <w:rPr>
          <w:sz w:val="22"/>
          <w:szCs w:val="22"/>
          <w:u w:val="single"/>
        </w:rPr>
        <w:t>40817810150223981486 в ФИЛИАЛ "ЦЕНТРАЛЬНЫЙ" ПАО "СОВКОМБАНК", к/с 30101810150040000763, БИК 045004763, получатель –  Мирошниченко (</w:t>
      </w:r>
      <w:proofErr w:type="spellStart"/>
      <w:r w:rsidR="008F151B" w:rsidRPr="008F151B">
        <w:rPr>
          <w:sz w:val="22"/>
          <w:szCs w:val="22"/>
          <w:u w:val="single"/>
        </w:rPr>
        <w:t>Осипчук</w:t>
      </w:r>
      <w:proofErr w:type="spellEnd"/>
      <w:r w:rsidR="008F151B" w:rsidRPr="008F151B">
        <w:rPr>
          <w:sz w:val="22"/>
          <w:szCs w:val="22"/>
          <w:u w:val="single"/>
        </w:rPr>
        <w:t>, Шульга) Ольга Петровна.</w:t>
      </w:r>
    </w:p>
    <w:p w:rsidR="006F12B6" w:rsidRPr="003F1B65" w:rsidRDefault="00363C00" w:rsidP="0070784E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r w:rsidR="0070784E" w:rsidRPr="0070784E">
              <w:rPr>
                <w:sz w:val="22"/>
                <w:szCs w:val="22"/>
              </w:rPr>
              <w:t>Исаян Г.Б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1B21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43506"/>
    <w:rsid w:val="00292DC3"/>
    <w:rsid w:val="00297BFC"/>
    <w:rsid w:val="00297C67"/>
    <w:rsid w:val="002B1E89"/>
    <w:rsid w:val="002C12B2"/>
    <w:rsid w:val="002D29AC"/>
    <w:rsid w:val="00345552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B5AE7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0784E"/>
    <w:rsid w:val="00722D8C"/>
    <w:rsid w:val="007260EE"/>
    <w:rsid w:val="00753C9F"/>
    <w:rsid w:val="007813F5"/>
    <w:rsid w:val="007B07FF"/>
    <w:rsid w:val="007C7CEF"/>
    <w:rsid w:val="0085067E"/>
    <w:rsid w:val="00873510"/>
    <w:rsid w:val="008A67F9"/>
    <w:rsid w:val="008D0325"/>
    <w:rsid w:val="008E0972"/>
    <w:rsid w:val="008F151B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2026F"/>
    <w:rsid w:val="00D6475A"/>
    <w:rsid w:val="00D647DE"/>
    <w:rsid w:val="00D76E76"/>
    <w:rsid w:val="00D865B2"/>
    <w:rsid w:val="00D971BF"/>
    <w:rsid w:val="00E2098A"/>
    <w:rsid w:val="00E35E78"/>
    <w:rsid w:val="00E4002A"/>
    <w:rsid w:val="00E425BB"/>
    <w:rsid w:val="00E523CE"/>
    <w:rsid w:val="00E8014A"/>
    <w:rsid w:val="00E938D1"/>
    <w:rsid w:val="00EC354B"/>
    <w:rsid w:val="00ED1F1B"/>
    <w:rsid w:val="00F03676"/>
    <w:rsid w:val="00F532CB"/>
    <w:rsid w:val="00F665EA"/>
    <w:rsid w:val="00F70D44"/>
    <w:rsid w:val="00F90342"/>
    <w:rsid w:val="00FE3A40"/>
    <w:rsid w:val="00FE5464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3512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12</cp:revision>
  <cp:lastPrinted>1899-12-31T21:00:00Z</cp:lastPrinted>
  <dcterms:created xsi:type="dcterms:W3CDTF">2025-09-23T13:54:00Z</dcterms:created>
  <dcterms:modified xsi:type="dcterms:W3CDTF">2026-05-28T06:27:00Z</dcterms:modified>
</cp:coreProperties>
</file>