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92B517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7D39E99A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ДОГОВОР  </w:t>
      </w:r>
      <w:r>
        <w:rPr>
          <w:rFonts w:ascii="Segoe UI Symbol" w:hAnsi="Segoe UI Symbol" w:cs="Segoe UI Symbol"/>
          <w:b/>
        </w:rPr>
        <w:t>№</w:t>
      </w:r>
      <w:r>
        <w:rPr>
          <w:rFonts w:ascii="Times New Roman" w:hAnsi="Times New Roman"/>
          <w:b/>
        </w:rPr>
        <w:t xml:space="preserve"> ___</w:t>
      </w:r>
    </w:p>
    <w:p w14:paraId="31C3A644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КУПЛИ-ПРОДАЖИ ИМУЩЕСТВА</w:t>
      </w:r>
    </w:p>
    <w:p w14:paraId="39CE5924" w14:textId="3EAFDC49" w:rsidR="00A4298B" w:rsidRDefault="00A4298B">
      <w:pPr>
        <w:spacing w:after="0" w:line="240" w:lineRule="auto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  <w:t>«__»______202</w:t>
      </w:r>
      <w:r w:rsidR="00CC68A8">
        <w:rPr>
          <w:rFonts w:ascii="Times New Roman" w:hAnsi="Times New Roman"/>
          <w:i/>
        </w:rPr>
        <w:t>6</w:t>
      </w:r>
      <w:r>
        <w:rPr>
          <w:rFonts w:ascii="Times New Roman" w:hAnsi="Times New Roman"/>
          <w:i/>
        </w:rPr>
        <w:t xml:space="preserve"> г.</w:t>
      </w:r>
    </w:p>
    <w:p w14:paraId="3C3E9D22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</w:p>
    <w:p w14:paraId="491F0023" w14:textId="7AF4330A" w:rsidR="00A4298B" w:rsidRPr="00E472D5" w:rsidRDefault="00A4298B" w:rsidP="00277AB8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E472D5">
        <w:rPr>
          <w:rFonts w:ascii="Times New Roman" w:hAnsi="Times New Roman"/>
        </w:rPr>
        <w:t xml:space="preserve">Финансовый управляющий гражданина РФ </w:t>
      </w:r>
      <w:r w:rsidR="00D05B6F" w:rsidRPr="00D05B6F">
        <w:rPr>
          <w:rFonts w:ascii="Times New Roman" w:hAnsi="Times New Roman"/>
        </w:rPr>
        <w:t>Корнилов</w:t>
      </w:r>
      <w:r w:rsidR="00D05B6F">
        <w:rPr>
          <w:rFonts w:ascii="Times New Roman" w:hAnsi="Times New Roman"/>
        </w:rPr>
        <w:t>а</w:t>
      </w:r>
      <w:r w:rsidR="00D05B6F" w:rsidRPr="00D05B6F">
        <w:rPr>
          <w:rFonts w:ascii="Times New Roman" w:hAnsi="Times New Roman"/>
        </w:rPr>
        <w:t xml:space="preserve"> Серге</w:t>
      </w:r>
      <w:r w:rsidR="00D05B6F">
        <w:rPr>
          <w:rFonts w:ascii="Times New Roman" w:hAnsi="Times New Roman"/>
        </w:rPr>
        <w:t>я</w:t>
      </w:r>
      <w:r w:rsidR="00D05B6F" w:rsidRPr="00D05B6F">
        <w:rPr>
          <w:rFonts w:ascii="Times New Roman" w:hAnsi="Times New Roman"/>
        </w:rPr>
        <w:t xml:space="preserve"> Александрович</w:t>
      </w:r>
      <w:r w:rsidR="00D05B6F">
        <w:rPr>
          <w:rFonts w:ascii="Times New Roman" w:hAnsi="Times New Roman"/>
        </w:rPr>
        <w:t>а</w:t>
      </w:r>
      <w:r w:rsidR="00D05B6F" w:rsidRPr="00D05B6F">
        <w:rPr>
          <w:rFonts w:ascii="Times New Roman" w:hAnsi="Times New Roman"/>
        </w:rPr>
        <w:t xml:space="preserve"> (</w:t>
      </w:r>
      <w:proofErr w:type="spellStart"/>
      <w:r w:rsidR="00D05B6F" w:rsidRPr="00D05B6F">
        <w:rPr>
          <w:rFonts w:ascii="Times New Roman" w:hAnsi="Times New Roman"/>
        </w:rPr>
        <w:t>д.м.р</w:t>
      </w:r>
      <w:proofErr w:type="spellEnd"/>
      <w:r w:rsidR="00D05B6F" w:rsidRPr="00D05B6F">
        <w:rPr>
          <w:rFonts w:ascii="Times New Roman" w:hAnsi="Times New Roman"/>
        </w:rPr>
        <w:t xml:space="preserve">.: 20.04.1974, с. </w:t>
      </w:r>
      <w:proofErr w:type="spellStart"/>
      <w:r w:rsidR="00D05B6F" w:rsidRPr="00D05B6F">
        <w:rPr>
          <w:rFonts w:ascii="Times New Roman" w:hAnsi="Times New Roman"/>
        </w:rPr>
        <w:t>Карабатово</w:t>
      </w:r>
      <w:proofErr w:type="spellEnd"/>
      <w:r w:rsidR="00D05B6F" w:rsidRPr="00D05B6F">
        <w:rPr>
          <w:rFonts w:ascii="Times New Roman" w:hAnsi="Times New Roman"/>
        </w:rPr>
        <w:t xml:space="preserve"> Большемурашкинского р-на Горьковской обл., СНИЛС 024-904-825 46, ИНН 520400502820, </w:t>
      </w:r>
      <w:proofErr w:type="spellStart"/>
      <w:r w:rsidR="00D05B6F" w:rsidRPr="00D05B6F">
        <w:rPr>
          <w:rFonts w:ascii="Times New Roman" w:hAnsi="Times New Roman"/>
        </w:rPr>
        <w:t>м.ж</w:t>
      </w:r>
      <w:proofErr w:type="spellEnd"/>
      <w:r w:rsidR="00D05B6F" w:rsidRPr="00D05B6F">
        <w:rPr>
          <w:rFonts w:ascii="Times New Roman" w:hAnsi="Times New Roman"/>
        </w:rPr>
        <w:t xml:space="preserve">.: 606369, Нижегородская обл., с. </w:t>
      </w:r>
      <w:proofErr w:type="spellStart"/>
      <w:r w:rsidR="00D05B6F" w:rsidRPr="00D05B6F">
        <w:rPr>
          <w:rFonts w:ascii="Times New Roman" w:hAnsi="Times New Roman"/>
        </w:rPr>
        <w:t>Карабатово</w:t>
      </w:r>
      <w:proofErr w:type="spellEnd"/>
      <w:r w:rsidR="00D05B6F" w:rsidRPr="00D05B6F">
        <w:rPr>
          <w:rFonts w:ascii="Times New Roman" w:hAnsi="Times New Roman"/>
        </w:rPr>
        <w:t xml:space="preserve">, ул. </w:t>
      </w:r>
      <w:proofErr w:type="spellStart"/>
      <w:r w:rsidR="00D05B6F" w:rsidRPr="00D05B6F">
        <w:rPr>
          <w:rFonts w:ascii="Times New Roman" w:hAnsi="Times New Roman"/>
        </w:rPr>
        <w:t>Завражная</w:t>
      </w:r>
      <w:proofErr w:type="spellEnd"/>
      <w:r w:rsidR="00D05B6F" w:rsidRPr="00D05B6F">
        <w:rPr>
          <w:rFonts w:ascii="Times New Roman" w:hAnsi="Times New Roman"/>
        </w:rPr>
        <w:t>, д. 39</w:t>
      </w:r>
      <w:r w:rsidR="00277AB8" w:rsidRPr="00277AB8">
        <w:rPr>
          <w:rFonts w:ascii="Times New Roman" w:hAnsi="Times New Roman"/>
        </w:rPr>
        <w:t>)</w:t>
      </w:r>
      <w:r w:rsidRPr="00E472D5">
        <w:rPr>
          <w:rFonts w:ascii="Times New Roman" w:hAnsi="Times New Roman"/>
        </w:rPr>
        <w:t xml:space="preserve"> Фахрутдинова Мария Олеговна (ИНН 027714585400, СНИЛС 148-525-624 82, 450077, </w:t>
      </w:r>
      <w:proofErr w:type="spellStart"/>
      <w:r w:rsidRPr="00E472D5">
        <w:rPr>
          <w:rFonts w:ascii="Times New Roman" w:hAnsi="Times New Roman"/>
        </w:rPr>
        <w:t>Респ</w:t>
      </w:r>
      <w:proofErr w:type="spellEnd"/>
      <w:r w:rsidRPr="00E472D5">
        <w:rPr>
          <w:rFonts w:ascii="Times New Roman" w:hAnsi="Times New Roman"/>
        </w:rPr>
        <w:t>. Башкортостан, г. Уфа, ул. Ленина 28, а/я 001), член СРО ААУ «Евросиб» (</w:t>
      </w:r>
      <w:r w:rsidR="00F5027D" w:rsidRPr="00F5027D">
        <w:rPr>
          <w:rFonts w:ascii="Times New Roman" w:hAnsi="Times New Roman"/>
        </w:rPr>
        <w:t xml:space="preserve">1450057, </w:t>
      </w:r>
      <w:proofErr w:type="spellStart"/>
      <w:r w:rsidR="00F5027D" w:rsidRPr="00F5027D">
        <w:rPr>
          <w:rFonts w:ascii="Times New Roman" w:hAnsi="Times New Roman"/>
        </w:rPr>
        <w:t>Респ</w:t>
      </w:r>
      <w:proofErr w:type="spellEnd"/>
      <w:r w:rsidR="00F5027D" w:rsidRPr="00F5027D">
        <w:rPr>
          <w:rFonts w:ascii="Times New Roman" w:hAnsi="Times New Roman"/>
        </w:rPr>
        <w:t xml:space="preserve">. Башкортостан, г Уфа, </w:t>
      </w:r>
      <w:proofErr w:type="spellStart"/>
      <w:r w:rsidR="00F5027D" w:rsidRPr="00F5027D">
        <w:rPr>
          <w:rFonts w:ascii="Times New Roman" w:hAnsi="Times New Roman"/>
        </w:rPr>
        <w:t>ул</w:t>
      </w:r>
      <w:proofErr w:type="spellEnd"/>
      <w:r w:rsidR="00F5027D" w:rsidRPr="00F5027D">
        <w:rPr>
          <w:rFonts w:ascii="Times New Roman" w:hAnsi="Times New Roman"/>
        </w:rPr>
        <w:t xml:space="preserve"> Октябрьской Революции, д 78</w:t>
      </w:r>
      <w:r w:rsidR="00FA1885" w:rsidRPr="00FA1885">
        <w:rPr>
          <w:rFonts w:ascii="Times New Roman" w:hAnsi="Times New Roman"/>
        </w:rPr>
        <w:t>)</w:t>
      </w:r>
      <w:r w:rsidRPr="00E472D5">
        <w:rPr>
          <w:rFonts w:ascii="Times New Roman" w:hAnsi="Times New Roman"/>
        </w:rPr>
        <w:t xml:space="preserve">, ИНН 0274107073,  ОГРН 1050204056319), действующая на основании решения Арбитражного суда </w:t>
      </w:r>
      <w:r w:rsidR="00D05B6F" w:rsidRPr="00D05B6F">
        <w:rPr>
          <w:rFonts w:ascii="Times New Roman" w:hAnsi="Times New Roman"/>
        </w:rPr>
        <w:t>Нижегородской области от 22.12.2025 по делу № А43-34555/2025</w:t>
      </w:r>
      <w:r w:rsidRPr="00E472D5">
        <w:rPr>
          <w:rFonts w:ascii="Times New Roman" w:hAnsi="Times New Roman"/>
        </w:rPr>
        <w:t>, именуемый в дальнейшем «Продавец», с одной стороны, и ____________________________________________ в лице __________________________________, действующего на основании _____________, именуемое в дальнейшем «Покупатель», с другой стороны, заключили настоящий договор о нижеследующем:</w:t>
      </w:r>
      <w:r w:rsidR="0044323C">
        <w:rPr>
          <w:rFonts w:ascii="Times New Roman" w:hAnsi="Times New Roman"/>
        </w:rPr>
        <w:t xml:space="preserve"> </w:t>
      </w:r>
    </w:p>
    <w:p w14:paraId="45550FF0" w14:textId="77777777" w:rsidR="00A4298B" w:rsidRDefault="00A4298B">
      <w:pPr>
        <w:spacing w:after="0" w:line="240" w:lineRule="auto"/>
        <w:rPr>
          <w:rFonts w:ascii="Times New Roman" w:hAnsi="Times New Roman"/>
        </w:rPr>
      </w:pPr>
    </w:p>
    <w:p w14:paraId="6B514021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1. ПРЕДМЕТ ДОГОВОРА</w:t>
      </w:r>
    </w:p>
    <w:p w14:paraId="271618F1" w14:textId="2DAF4C80" w:rsidR="00A4298B" w:rsidRPr="00E472D5" w:rsidRDefault="00A4298B" w:rsidP="00E471A9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E472D5">
        <w:rPr>
          <w:rFonts w:ascii="Times New Roman" w:hAnsi="Times New Roman"/>
        </w:rPr>
        <w:t>1.1.</w:t>
      </w:r>
      <w:r w:rsidRPr="00E472D5">
        <w:rPr>
          <w:rFonts w:ascii="Times New Roman" w:hAnsi="Times New Roman"/>
        </w:rPr>
        <w:tab/>
        <w:t xml:space="preserve">В соответствии с Протоколом о результатах торгов ___  от ___ по лоту № __ по продаже имущества гражданина РФ </w:t>
      </w:r>
      <w:r w:rsidR="00D05B6F" w:rsidRPr="00D05B6F">
        <w:rPr>
          <w:rFonts w:ascii="Times New Roman" w:hAnsi="Times New Roman"/>
        </w:rPr>
        <w:t>Корнилова Сергея Александровича</w:t>
      </w:r>
      <w:r w:rsidRPr="00E472D5">
        <w:rPr>
          <w:rFonts w:ascii="Times New Roman" w:hAnsi="Times New Roman"/>
        </w:rPr>
        <w:t>, являющимся неотъемлемой частью настоящего Договора (Приложение № 1), Продавец продает, а Покупатель  покупает следующее имущество: ________________________________________________________________</w:t>
      </w:r>
    </w:p>
    <w:p w14:paraId="15C79F35" w14:textId="77777777" w:rsidR="00A4298B" w:rsidRPr="00E472D5" w:rsidRDefault="00A4298B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E472D5">
        <w:rPr>
          <w:rFonts w:ascii="Times New Roman" w:hAnsi="Times New Roman"/>
        </w:rPr>
        <w:t>1.2.  Продавец гарантирует, что до совершения настоящего договора указанное в п. 1.1 имущество никому другому не продано.</w:t>
      </w:r>
    </w:p>
    <w:p w14:paraId="26337CF0" w14:textId="77777777" w:rsidR="00A4298B" w:rsidRDefault="00A4298B">
      <w:pPr>
        <w:spacing w:after="0" w:line="240" w:lineRule="auto"/>
        <w:jc w:val="center"/>
        <w:rPr>
          <w:rFonts w:ascii="Times New Roman" w:hAnsi="Times New Roman"/>
        </w:rPr>
      </w:pPr>
    </w:p>
    <w:p w14:paraId="204CBE02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2. ЦЕНА ДОГОВОРА И ПОРЯДОК РАСЧЕТОВ</w:t>
      </w:r>
    </w:p>
    <w:p w14:paraId="3B221CC2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2.1. Цена приобретаемого Покупателем имущества, указанного в п. 1.1 настоящего договора, составляет ______________________ рублей. Указанная цена, установленная по результатам открытых торгов по продаже имущества Продавца, является окончательной и изменению не подлежит.</w:t>
      </w:r>
    </w:p>
    <w:p w14:paraId="26B603A3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 xml:space="preserve">2.2. Сумма указанная в п. 2.1. настоящего Договора подлежит перечислению на расчетный счет Продавца  в  течение 30 (тридцати) дней  с момента подписания настоящего договора за вычетом суммы внесенного задатка. Обязательство Покупателя по оплате приобретаемого имущества считается выполненным в день зачисления всей суммы денежных средств на расчетный счет Продавца.   </w:t>
      </w:r>
    </w:p>
    <w:p w14:paraId="2FB650CB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004647A7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3. СРОК НАСТОЯЩЕГО ДОГОВОРА</w:t>
      </w:r>
    </w:p>
    <w:p w14:paraId="23378539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</w:t>
      </w:r>
      <w:r>
        <w:rPr>
          <w:rFonts w:ascii="Times New Roman" w:hAnsi="Times New Roman"/>
        </w:rPr>
        <w:tab/>
        <w:t>3.1. Настоящий договор действует до полного исполнения сторонами своих обязательств по договору.</w:t>
      </w:r>
    </w:p>
    <w:p w14:paraId="23FE8DFD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7799E033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4. ПЕРЕХОД ПРАВА СОБСТВЕННОСТИ НА ИМУЩЕСТВО</w:t>
      </w:r>
    </w:p>
    <w:p w14:paraId="653AF4B1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 xml:space="preserve">4.1.  Продавец обязан в 30 - дневный срок с момента подписания настоящего договора, но не ранее оплаты Покупателем приобретаемого имущества в полном объеме, передать Покупателю, а Покупатель принять от Продавца документы, подтверждающие права Продавца на приобретаемое имущество по акту приема-передачи, подписанному уполномоченными представителями сторон и заверенному печатями Продавца и Покупателя. Указанный акт прилагается к настоящему Договору (Приложение </w:t>
      </w:r>
      <w:r>
        <w:rPr>
          <w:rFonts w:ascii="Segoe UI Symbol" w:hAnsi="Segoe UI Symbol" w:cs="Segoe UI Symbol"/>
        </w:rPr>
        <w:t>№</w:t>
      </w:r>
      <w:r>
        <w:rPr>
          <w:rFonts w:ascii="Times New Roman" w:hAnsi="Times New Roman"/>
        </w:rPr>
        <w:t xml:space="preserve"> 2) и является его неотъемлемой частью. </w:t>
      </w:r>
    </w:p>
    <w:p w14:paraId="21CA275C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4.2. Право собственности на имущество указанное в п. 1.1. настоящего Договора переходит к Покупателю после выполнения Покупателем своих обязательств по   перечислению денежных средств за приобретаемое имущество.</w:t>
      </w:r>
    </w:p>
    <w:p w14:paraId="6354ADF7" w14:textId="77777777" w:rsidR="00A4298B" w:rsidRDefault="00A4298B">
      <w:pPr>
        <w:spacing w:after="0" w:line="240" w:lineRule="auto"/>
        <w:rPr>
          <w:rFonts w:ascii="Times New Roman" w:hAnsi="Times New Roman"/>
        </w:rPr>
      </w:pPr>
    </w:p>
    <w:p w14:paraId="42A2C9C0" w14:textId="77777777" w:rsidR="00A4298B" w:rsidRDefault="00A4298B">
      <w:pPr>
        <w:spacing w:after="0" w:line="240" w:lineRule="auto"/>
        <w:rPr>
          <w:rFonts w:ascii="Times New Roman" w:hAnsi="Times New Roman"/>
          <w:b/>
        </w:rPr>
      </w:pPr>
    </w:p>
    <w:p w14:paraId="7A22AF9A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5. ПРАВА И ОБЯЗАННОСТИ СТОРОН</w:t>
      </w:r>
    </w:p>
    <w:p w14:paraId="1FB79385" w14:textId="77777777" w:rsidR="00A4298B" w:rsidRDefault="00A4298B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</w:t>
      </w:r>
      <w:r>
        <w:rPr>
          <w:rFonts w:ascii="Times New Roman" w:hAnsi="Times New Roman"/>
        </w:rPr>
        <w:tab/>
        <w:t>5.1. Продавец обязан:</w:t>
      </w:r>
    </w:p>
    <w:p w14:paraId="60A3106F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 xml:space="preserve">5.1.1.  Передать  Покупателю  в  его собственность имущество, указанное в п. 1.1 настоящего договора по акту приема-передачи, подписанному уполномоченными представителями сторон и </w:t>
      </w:r>
      <w:r>
        <w:rPr>
          <w:rFonts w:ascii="Times New Roman" w:hAnsi="Times New Roman"/>
        </w:rPr>
        <w:lastRenderedPageBreak/>
        <w:t>заверенному печатями Продавца и Покупателя в течение 3 дней с момента оплаты Покупателем приобретаемого имущества в полном объеме.</w:t>
      </w:r>
    </w:p>
    <w:p w14:paraId="6ABA5839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5.1.2.   Предоставить  все имеющиеся у него необходимые  документы  и нести полную ответственность за их достоверность.</w:t>
      </w:r>
    </w:p>
    <w:p w14:paraId="09D7841D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5.2. Покупатель обязан:</w:t>
      </w:r>
    </w:p>
    <w:p w14:paraId="2BF3F440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5.2.1. Оплатить приобретаемое имущество в полном объеме   в течение 30 календарных дней с момента подписания настоящего договора.</w:t>
      </w:r>
    </w:p>
    <w:p w14:paraId="48EDF911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5.2.2.  Принять  имущество в состоянии как есть на момент передачи АМТС.</w:t>
      </w:r>
    </w:p>
    <w:p w14:paraId="6C78D565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5.2.3.  Покупатель обязуется принять АМТС, и своими силами осуществить постановку на </w:t>
      </w:r>
      <w:proofErr w:type="spellStart"/>
      <w:r>
        <w:rPr>
          <w:rFonts w:ascii="Times New Roman" w:hAnsi="Times New Roman"/>
        </w:rPr>
        <w:t>госудаоственный</w:t>
      </w:r>
      <w:proofErr w:type="spellEnd"/>
      <w:r>
        <w:rPr>
          <w:rFonts w:ascii="Times New Roman" w:hAnsi="Times New Roman"/>
        </w:rPr>
        <w:t xml:space="preserve"> учет ГИБДД.</w:t>
      </w:r>
    </w:p>
    <w:p w14:paraId="729F63D2" w14:textId="77777777" w:rsidR="00A4298B" w:rsidRDefault="00A4298B">
      <w:pPr>
        <w:spacing w:after="0" w:line="240" w:lineRule="auto"/>
        <w:rPr>
          <w:rFonts w:ascii="Times New Roman" w:hAnsi="Times New Roman"/>
          <w:b/>
        </w:rPr>
      </w:pPr>
    </w:p>
    <w:p w14:paraId="67C5714A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6. ОТВЕТСТВЕННОСТЬ</w:t>
      </w:r>
    </w:p>
    <w:p w14:paraId="1C98036B" w14:textId="77777777" w:rsidR="00A4298B" w:rsidRDefault="00A4298B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 xml:space="preserve">6.1. За   неисполнение  или  ненадлежащее  исполнение  настоящего договора,  виновная сторона возмещает другой стороне убытки.   </w:t>
      </w:r>
    </w:p>
    <w:p w14:paraId="0EC7EA0E" w14:textId="77777777" w:rsidR="00A4298B" w:rsidRDefault="00A4298B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6.2.  Во  всем,  что не предусмотрено настоящим договором,  стороны руководствуются действующим законодательством РФ.</w:t>
      </w:r>
    </w:p>
    <w:p w14:paraId="266AC7D2" w14:textId="77777777" w:rsidR="00A4298B" w:rsidRDefault="00A4298B" w:rsidP="00E472D5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6.3. Принимая во внимание, что АМТС имеет пробег и является бывшим в эксплуатации, Продавцом до подписания настоящего Договора доведена до Покупателя следующая информация: расходные материалы АМТС могут содержать следы износа. Покупатель принимает и согласен с тем, что неисправности, возникшие в результате естественного износа любых деталей, естественного старения покрытия деталей ходовой части и элементов системы выпуска отработанных газов, покрытия крепежных деталей, обивки и отделки и пр., а равно возникающие в результате воздействия окружающей среды, незначительные отклонения, не влияющие на качество характеристики и работоспособность, не являются недостатками и неисправностями.   </w:t>
      </w:r>
    </w:p>
    <w:p w14:paraId="6980879F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7. СПОРЫ</w:t>
      </w:r>
    </w:p>
    <w:p w14:paraId="02DFD1C8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7.1.   Споры и разногласия,   возникающие при исполнении   настоящего   договора, стороны разрешают путем переговоров. При невозможности решения спорных вопросов путем переговоров, стороны обращаются в арбитражный суд в порядке, предусмотренном действующим законодательством РФ.</w:t>
      </w:r>
    </w:p>
    <w:p w14:paraId="5F7F9229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</w:p>
    <w:p w14:paraId="3C172B0E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8. ПРОЧИЕ УСЛОВИЯ</w:t>
      </w:r>
    </w:p>
    <w:p w14:paraId="5FDB81BD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  <w:t>8.1.  Любые изменения и дополнения к настоящему договору, действительны, только если они составлены в письменной форме и подписаны уполномоченными представителями сторон.</w:t>
      </w:r>
    </w:p>
    <w:p w14:paraId="030D1EB5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8.2.  Любые акты, дополнения, протоколы, приложения к настоящему договору становятся его неотъемлемыми частями с момента их подписания уполномоченными представителями обеих сторон.</w:t>
      </w:r>
    </w:p>
    <w:p w14:paraId="295FC093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8.3. В случае уклонения Покупателя от выполнения обязанности по оплате приобретаемого имущества в установленные настоящим Договором сроки,  настоящий  договор расторгается в одностороннем порядке. Задаток, уплаченный Покупателем, не возвращается и включается в конкурсную массу.</w:t>
      </w:r>
    </w:p>
    <w:p w14:paraId="596B916F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8.4. Во всем, что не оговорено в настоящем договоре, стороны руководствуются действующим законодательством РФ.</w:t>
      </w:r>
    </w:p>
    <w:p w14:paraId="0EB72B7D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8.5. Настоящий договор и приложения к нему составлены в 3 (трех) экземплярах, имеющих одинаковую юридическую силу, по одному экземпляру для каждой из сторон, один экземпляр для органа, осуществляющего государственную регистрацию прав на имущество.</w:t>
      </w:r>
    </w:p>
    <w:p w14:paraId="240C1DEC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9. АДРЕСА И БАНКОВСКИЕ РЕКВИЗИТЫ СТОРОН</w:t>
      </w:r>
    </w:p>
    <w:p w14:paraId="7FE4B375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992"/>
        <w:gridCol w:w="4255"/>
      </w:tblGrid>
      <w:tr w:rsidR="00A4298B" w:rsidRPr="00DA67F0" w14:paraId="7D788F69" w14:textId="77777777">
        <w:trPr>
          <w:trHeight w:val="1995"/>
        </w:trPr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3C58FB6" w14:textId="77777777" w:rsidR="00A4298B" w:rsidRPr="00E472D5" w:rsidRDefault="00A4298B">
            <w:pPr>
              <w:suppressAutoHyphens/>
              <w:spacing w:after="0" w:line="240" w:lineRule="auto"/>
              <w:rPr>
                <w:rFonts w:ascii="Times New Roman" w:hAnsi="Times New Roman"/>
                <w:b/>
              </w:rPr>
            </w:pPr>
            <w:r w:rsidRPr="00E472D5">
              <w:rPr>
                <w:rFonts w:ascii="Times New Roman" w:hAnsi="Times New Roman"/>
                <w:b/>
              </w:rPr>
              <w:t>Продавец:</w:t>
            </w:r>
          </w:p>
          <w:p w14:paraId="4D26E480" w14:textId="77777777" w:rsidR="00A4298B" w:rsidRPr="00E472D5" w:rsidRDefault="00A4298B">
            <w:pPr>
              <w:spacing w:after="0" w:line="240" w:lineRule="auto"/>
              <w:rPr>
                <w:rFonts w:ascii="Times New Roman" w:hAnsi="Times New Roman"/>
              </w:rPr>
            </w:pPr>
            <w:r w:rsidRPr="00E472D5">
              <w:rPr>
                <w:rFonts w:ascii="Times New Roman" w:hAnsi="Times New Roman"/>
              </w:rPr>
              <w:t xml:space="preserve">Финансовый управляющий </w:t>
            </w:r>
          </w:p>
          <w:p w14:paraId="6818E2DB" w14:textId="77777777" w:rsidR="00A4298B" w:rsidRPr="00E472D5" w:rsidRDefault="00A4298B">
            <w:pPr>
              <w:spacing w:after="0" w:line="240" w:lineRule="auto"/>
              <w:rPr>
                <w:rFonts w:ascii="Times New Roman" w:hAnsi="Times New Roman"/>
              </w:rPr>
            </w:pPr>
            <w:r w:rsidRPr="00E472D5">
              <w:rPr>
                <w:rFonts w:ascii="Times New Roman" w:hAnsi="Times New Roman"/>
              </w:rPr>
              <w:t>Фахрутдинова Мария Олеговна</w:t>
            </w:r>
          </w:p>
          <w:p w14:paraId="1DC3DC07" w14:textId="77777777" w:rsidR="00A4298B" w:rsidRPr="00E472D5" w:rsidRDefault="00A4298B">
            <w:pPr>
              <w:spacing w:after="0" w:line="240" w:lineRule="auto"/>
              <w:rPr>
                <w:rFonts w:ascii="TimesNewRomanPSMT" w:hAnsi="TimesNewRomanPSMT" w:cs="TimesNewRomanPSMT"/>
                <w:color w:val="000000"/>
              </w:rPr>
            </w:pPr>
          </w:p>
          <w:p w14:paraId="071E7ED7" w14:textId="79A8D220" w:rsidR="00277AB8" w:rsidRDefault="00D05B6F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shd w:val="clear" w:color="auto" w:fill="FFFFFF"/>
              </w:rPr>
            </w:pPr>
            <w:r w:rsidRPr="00D05B6F">
              <w:rPr>
                <w:rFonts w:ascii="Times New Roman" w:hAnsi="Times New Roman"/>
                <w:shd w:val="clear" w:color="auto" w:fill="FFFFFF"/>
              </w:rPr>
              <w:t>р/с №40817810450220809711 в филиале «Центральный» ПАО «Совкомбанк» (Бердск), к/с 30101810150040000763, БИК 045004763, получатель Корнилов С.А.</w:t>
            </w:r>
          </w:p>
          <w:p w14:paraId="6525437C" w14:textId="77777777" w:rsidR="00D05B6F" w:rsidRDefault="00D05B6F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  <w:shd w:val="clear" w:color="auto" w:fill="FFFFFF"/>
              </w:rPr>
            </w:pPr>
          </w:p>
          <w:p w14:paraId="3C5063E7" w14:textId="77777777" w:rsidR="00A4298B" w:rsidRDefault="00A4298B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Финансовый управляющий</w:t>
            </w:r>
          </w:p>
          <w:p w14:paraId="73157247" w14:textId="77777777" w:rsidR="00A4298B" w:rsidRDefault="00A4298B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</w:rPr>
            </w:pPr>
          </w:p>
          <w:p w14:paraId="18CDF413" w14:textId="77777777" w:rsidR="00A4298B" w:rsidRDefault="00A4298B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_____________________/ Фахрутдинова М.О./</w:t>
            </w:r>
          </w:p>
          <w:p w14:paraId="30192E22" w14:textId="77777777" w:rsidR="00A4298B" w:rsidRPr="00DA67F0" w:rsidRDefault="00A4298B">
            <w:pPr>
              <w:spacing w:after="0" w:line="240" w:lineRule="auto"/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10B8ECA" w14:textId="77777777" w:rsidR="00A4298B" w:rsidRDefault="00A4298B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>Покупатель:</w:t>
            </w:r>
          </w:p>
          <w:p w14:paraId="4371BD50" w14:textId="77777777" w:rsidR="00A4298B" w:rsidRPr="00DA67F0" w:rsidRDefault="00A4298B">
            <w:pPr>
              <w:spacing w:after="0" w:line="240" w:lineRule="auto"/>
            </w:pPr>
          </w:p>
        </w:tc>
      </w:tr>
    </w:tbl>
    <w:p w14:paraId="152297D3" w14:textId="77777777" w:rsidR="00A4298B" w:rsidRDefault="00A4298B">
      <w:pPr>
        <w:spacing w:after="0" w:line="240" w:lineRule="auto"/>
        <w:rPr>
          <w:rFonts w:ascii="Times New Roman" w:hAnsi="Times New Roman"/>
          <w:sz w:val="24"/>
        </w:rPr>
      </w:pPr>
    </w:p>
    <w:sectPr w:rsidR="00A4298B" w:rsidSect="00E162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00EE"/>
    <w:rsid w:val="000953C4"/>
    <w:rsid w:val="000A39FB"/>
    <w:rsid w:val="000A6953"/>
    <w:rsid w:val="00126DC0"/>
    <w:rsid w:val="001462E4"/>
    <w:rsid w:val="00181AAA"/>
    <w:rsid w:val="00184F5C"/>
    <w:rsid w:val="00277AB8"/>
    <w:rsid w:val="002B1D6B"/>
    <w:rsid w:val="00317245"/>
    <w:rsid w:val="00335019"/>
    <w:rsid w:val="00392557"/>
    <w:rsid w:val="003A57F3"/>
    <w:rsid w:val="003A58BA"/>
    <w:rsid w:val="003F7A8C"/>
    <w:rsid w:val="004300EE"/>
    <w:rsid w:val="0044323C"/>
    <w:rsid w:val="00483F48"/>
    <w:rsid w:val="00492A56"/>
    <w:rsid w:val="004A4B7C"/>
    <w:rsid w:val="004C4188"/>
    <w:rsid w:val="004D537B"/>
    <w:rsid w:val="004D68A9"/>
    <w:rsid w:val="005107FD"/>
    <w:rsid w:val="0054189F"/>
    <w:rsid w:val="00551177"/>
    <w:rsid w:val="005A3460"/>
    <w:rsid w:val="00634DF1"/>
    <w:rsid w:val="007432C0"/>
    <w:rsid w:val="007660DF"/>
    <w:rsid w:val="007669BC"/>
    <w:rsid w:val="00797044"/>
    <w:rsid w:val="007A0383"/>
    <w:rsid w:val="007A1CF6"/>
    <w:rsid w:val="007A2A9A"/>
    <w:rsid w:val="007A3129"/>
    <w:rsid w:val="007F3CC1"/>
    <w:rsid w:val="008231E5"/>
    <w:rsid w:val="008A5360"/>
    <w:rsid w:val="0090615E"/>
    <w:rsid w:val="00932BE1"/>
    <w:rsid w:val="009D1B13"/>
    <w:rsid w:val="00A005FF"/>
    <w:rsid w:val="00A251F4"/>
    <w:rsid w:val="00A340AE"/>
    <w:rsid w:val="00A4298B"/>
    <w:rsid w:val="00A702B5"/>
    <w:rsid w:val="00A742ED"/>
    <w:rsid w:val="00AD2C70"/>
    <w:rsid w:val="00AF2ABD"/>
    <w:rsid w:val="00AF505D"/>
    <w:rsid w:val="00AF5A17"/>
    <w:rsid w:val="00B36E9B"/>
    <w:rsid w:val="00BA43B9"/>
    <w:rsid w:val="00BB5CB2"/>
    <w:rsid w:val="00BC4D0D"/>
    <w:rsid w:val="00BD78E9"/>
    <w:rsid w:val="00BE61E9"/>
    <w:rsid w:val="00C1313B"/>
    <w:rsid w:val="00C13302"/>
    <w:rsid w:val="00CC68A8"/>
    <w:rsid w:val="00CE2CE5"/>
    <w:rsid w:val="00D05B6F"/>
    <w:rsid w:val="00D2343E"/>
    <w:rsid w:val="00DA67F0"/>
    <w:rsid w:val="00DC38F5"/>
    <w:rsid w:val="00DD2745"/>
    <w:rsid w:val="00DD5F9D"/>
    <w:rsid w:val="00E116FD"/>
    <w:rsid w:val="00E16261"/>
    <w:rsid w:val="00E471A9"/>
    <w:rsid w:val="00E472D5"/>
    <w:rsid w:val="00F00828"/>
    <w:rsid w:val="00F1316A"/>
    <w:rsid w:val="00F37D32"/>
    <w:rsid w:val="00F5027D"/>
    <w:rsid w:val="00F758A6"/>
    <w:rsid w:val="00F82DBB"/>
    <w:rsid w:val="00FA1885"/>
    <w:rsid w:val="00FB32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27D66BB3"/>
  <w15:chartTrackingRefBased/>
  <w15:docId w15:val="{C7207521-CF81-4055-8CE1-948319C8A4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16261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qFormat/>
    <w:rsid w:val="00E472D5"/>
    <w:pPr>
      <w:spacing w:after="0" w:line="240" w:lineRule="auto"/>
    </w:pPr>
    <w:rPr>
      <w:rFonts w:ascii="Times New Roman" w:hAnsi="Times New Roman"/>
      <w:sz w:val="24"/>
      <w:szCs w:val="3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976</Words>
  <Characters>5569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 № ___</vt:lpstr>
    </vt:vector>
  </TitlesOfParts>
  <Company>Microsoft</Company>
  <LinksUpToDate>false</LinksUpToDate>
  <CharactersWithSpaces>6532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№ ___</dc:title>
  <dc:subject/>
  <dc:creator>User</dc:creator>
  <cp:keywords/>
  <dc:description/>
  <cp:lastModifiedBy>Ильгиза Нугаева</cp:lastModifiedBy>
  <cp:revision>19</cp:revision>
  <dcterms:created xsi:type="dcterms:W3CDTF">2026-01-14T08:27:00Z</dcterms:created>
  <dcterms:modified xsi:type="dcterms:W3CDTF">2026-07-03T07:17:00Z</dcterms:modified>
</cp:coreProperties>
</file>