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3000B" w14:textId="77777777" w:rsidR="008B6F1A" w:rsidRDefault="008B6F1A">
      <w:pPr>
        <w:pStyle w:val="2"/>
        <w:rPr>
          <w:lang w:val="en"/>
        </w:rPr>
      </w:pPr>
      <w:r>
        <w:rPr>
          <w:lang w:val="en"/>
        </w:rPr>
        <w:t>ДОГОВОР О КУПЛИ-ПРОДАЖИ</w:t>
      </w:r>
    </w:p>
    <w:p w14:paraId="35559AE3" w14:textId="77777777" w:rsidR="008B6F1A" w:rsidRDefault="008B6F1A">
      <w:pPr>
        <w:spacing w:after="240"/>
        <w:rPr>
          <w:lang w:val="en"/>
        </w:rPr>
      </w:pPr>
    </w:p>
    <w:p w14:paraId="3023B7BB" w14:textId="77777777" w:rsidR="008B6F1A" w:rsidRPr="00D3343B" w:rsidRDefault="008B6F1A">
      <w:pPr>
        <w:pStyle w:val="a3"/>
        <w:divId w:val="460197932"/>
        <w:rPr>
          <w:lang w:val="en"/>
        </w:rPr>
      </w:pPr>
      <w:r>
        <w:rPr>
          <w:lang w:val="en"/>
        </w:rPr>
        <w:t>г. _________</w:t>
      </w:r>
    </w:p>
    <w:p w14:paraId="654C3C6D" w14:textId="77777777" w:rsidR="008B6F1A" w:rsidRDefault="008B6F1A">
      <w:pPr>
        <w:jc w:val="right"/>
        <w:rPr>
          <w:lang w:val="en"/>
        </w:rPr>
      </w:pPr>
      <w:r>
        <w:rPr>
          <w:lang w:val="en"/>
        </w:rPr>
        <w:t>«___»____________г.</w:t>
      </w:r>
    </w:p>
    <w:p w14:paraId="38B703FB" w14:textId="77777777" w:rsidR="008B6F1A" w:rsidRDefault="008B6F1A">
      <w:pPr>
        <w:spacing w:after="240"/>
        <w:rPr>
          <w:lang w:val="en"/>
        </w:rPr>
      </w:pPr>
    </w:p>
    <w:p w14:paraId="60207A9D" w14:textId="77777777" w:rsidR="008B6F1A" w:rsidRPr="00D3343B" w:rsidRDefault="008B6F1A">
      <w:pPr>
        <w:pStyle w:val="text-indent"/>
        <w:rPr>
          <w:lang w:val="en"/>
        </w:rPr>
      </w:pPr>
      <w:r>
        <w:rPr>
          <w:lang w:val="en"/>
        </w:rPr>
        <w:t xml:space="preserve">Ефимов Алексей Владиславович , именуемый (-ая) в дальнейшем "Продавец", в лице финансового управляющего Шубин Борис Николаевич, действующего на основании решения Арбитражного Суда Ульяновской области по делу №А72-4636/2023 от 29.02.2024,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590CCF59" w14:textId="77777777" w:rsidR="008B6F1A" w:rsidRDefault="008B6F1A">
      <w:pPr>
        <w:rPr>
          <w:lang w:val="en"/>
        </w:rPr>
      </w:pPr>
    </w:p>
    <w:p w14:paraId="5B7B5BE7" w14:textId="77777777" w:rsidR="008B6F1A" w:rsidRDefault="008B6F1A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8B6F1A" w14:paraId="126A27CB" w14:textId="77777777">
        <w:trPr>
          <w:tblCellSpacing w:w="15" w:type="dxa"/>
        </w:trPr>
        <w:tc>
          <w:tcPr>
            <w:tcW w:w="0" w:type="auto"/>
            <w:hideMark/>
          </w:tcPr>
          <w:p w14:paraId="26818D34" w14:textId="77777777" w:rsidR="008B6F1A" w:rsidRPr="00D3343B" w:rsidRDefault="008B6F1A">
            <w:pPr>
              <w:pStyle w:val="a3"/>
            </w:pPr>
            <w:r w:rsidRPr="00D3343B">
              <w:t>1.1.</w:t>
            </w:r>
          </w:p>
        </w:tc>
        <w:tc>
          <w:tcPr>
            <w:tcW w:w="0" w:type="auto"/>
            <w:hideMark/>
          </w:tcPr>
          <w:p w14:paraId="5312C707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8B6F1A" w14:paraId="4E72A88F" w14:textId="77777777">
        <w:trPr>
          <w:tblCellSpacing w:w="15" w:type="dxa"/>
        </w:trPr>
        <w:tc>
          <w:tcPr>
            <w:tcW w:w="0" w:type="auto"/>
            <w:hideMark/>
          </w:tcPr>
          <w:p w14:paraId="0D855ED5" w14:textId="77777777" w:rsidR="008B6F1A" w:rsidRPr="00D3343B" w:rsidRDefault="008B6F1A">
            <w:pPr>
              <w:pStyle w:val="a3"/>
            </w:pPr>
            <w:r w:rsidRPr="00D3343B">
              <w:t>1.2.</w:t>
            </w:r>
          </w:p>
        </w:tc>
        <w:tc>
          <w:tcPr>
            <w:tcW w:w="0" w:type="auto"/>
            <w:hideMark/>
          </w:tcPr>
          <w:p w14:paraId="5093BAD0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1FB95E7A" w14:textId="77777777" w:rsidR="008B6F1A" w:rsidRPr="00D3343B" w:rsidRDefault="008B6F1A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8B6F1A" w14:paraId="7D0D0249" w14:textId="77777777">
        <w:trPr>
          <w:tblCellSpacing w:w="15" w:type="dxa"/>
        </w:trPr>
        <w:tc>
          <w:tcPr>
            <w:tcW w:w="0" w:type="auto"/>
            <w:hideMark/>
          </w:tcPr>
          <w:p w14:paraId="256A30B5" w14:textId="77777777" w:rsidR="008B6F1A" w:rsidRPr="00D3343B" w:rsidRDefault="008B6F1A">
            <w:pPr>
              <w:pStyle w:val="a3"/>
            </w:pPr>
            <w:r w:rsidRPr="00D3343B">
              <w:t>1.2.</w:t>
            </w:r>
          </w:p>
        </w:tc>
        <w:tc>
          <w:tcPr>
            <w:tcW w:w="0" w:type="auto"/>
            <w:hideMark/>
          </w:tcPr>
          <w:p w14:paraId="75DB670B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На Имущество зарегистрировано ограничение (обременение) права:_______________. </w:t>
            </w:r>
          </w:p>
        </w:tc>
      </w:tr>
      <w:tr w:rsidR="008B6F1A" w14:paraId="7D97F130" w14:textId="77777777">
        <w:trPr>
          <w:tblCellSpacing w:w="15" w:type="dxa"/>
        </w:trPr>
        <w:tc>
          <w:tcPr>
            <w:tcW w:w="0" w:type="auto"/>
            <w:hideMark/>
          </w:tcPr>
          <w:p w14:paraId="771D9CEF" w14:textId="77777777" w:rsidR="008B6F1A" w:rsidRPr="00D3343B" w:rsidRDefault="008B6F1A">
            <w:pPr>
              <w:pStyle w:val="a3"/>
            </w:pPr>
            <w:r w:rsidRPr="00D3343B">
              <w:t>1.3.</w:t>
            </w:r>
          </w:p>
        </w:tc>
        <w:tc>
          <w:tcPr>
            <w:tcW w:w="0" w:type="auto"/>
            <w:hideMark/>
          </w:tcPr>
          <w:p w14:paraId="461A64C0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D3343B">
              <w:rPr>
                <w:u w:val="single"/>
              </w:rPr>
              <w:t>Альфалот</w:t>
            </w:r>
            <w:r w:rsidRPr="00D3343B">
              <w:t xml:space="preserve">, размещенной на сайте в сети Интернет </w:t>
            </w:r>
            <w:r w:rsidRPr="00D3343B">
              <w:rPr>
                <w:u w:val="single"/>
              </w:rPr>
              <w:t>https://bankrupt.alfalot.ru</w:t>
            </w:r>
            <w:r w:rsidRPr="00D3343B">
              <w:t xml:space="preserve">. </w:t>
            </w:r>
          </w:p>
        </w:tc>
      </w:tr>
    </w:tbl>
    <w:p w14:paraId="490CBDAA" w14:textId="77777777" w:rsidR="008B6F1A" w:rsidRDefault="008B6F1A">
      <w:pPr>
        <w:rPr>
          <w:lang w:val="en"/>
        </w:rPr>
      </w:pPr>
    </w:p>
    <w:p w14:paraId="08D50D16" w14:textId="77777777" w:rsidR="008B6F1A" w:rsidRDefault="008B6F1A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8B6F1A" w14:paraId="1B5D9F46" w14:textId="77777777">
        <w:trPr>
          <w:tblCellSpacing w:w="15" w:type="dxa"/>
        </w:trPr>
        <w:tc>
          <w:tcPr>
            <w:tcW w:w="0" w:type="auto"/>
            <w:hideMark/>
          </w:tcPr>
          <w:p w14:paraId="7063AECD" w14:textId="77777777" w:rsidR="008B6F1A" w:rsidRPr="00D3343B" w:rsidRDefault="008B6F1A">
            <w:pPr>
              <w:pStyle w:val="a3"/>
            </w:pPr>
            <w:r w:rsidRPr="00D3343B">
              <w:t>2.1.</w:t>
            </w:r>
          </w:p>
        </w:tc>
        <w:tc>
          <w:tcPr>
            <w:tcW w:w="0" w:type="auto"/>
            <w:hideMark/>
          </w:tcPr>
          <w:p w14:paraId="3B35D5F3" w14:textId="77777777" w:rsidR="008B6F1A" w:rsidRPr="00D3343B" w:rsidRDefault="008B6F1A">
            <w:pPr>
              <w:pStyle w:val="a3"/>
              <w:jc w:val="both"/>
            </w:pPr>
            <w:r w:rsidRPr="00D3343B">
              <w:t>Продавец обязан:</w:t>
            </w:r>
          </w:p>
        </w:tc>
      </w:tr>
      <w:tr w:rsidR="008B6F1A" w14:paraId="067A7573" w14:textId="77777777">
        <w:trPr>
          <w:tblCellSpacing w:w="15" w:type="dxa"/>
        </w:trPr>
        <w:tc>
          <w:tcPr>
            <w:tcW w:w="0" w:type="auto"/>
            <w:hideMark/>
          </w:tcPr>
          <w:p w14:paraId="71B40BA8" w14:textId="77777777" w:rsidR="008B6F1A" w:rsidRPr="00D3343B" w:rsidRDefault="008B6F1A">
            <w:pPr>
              <w:pStyle w:val="a3"/>
            </w:pPr>
            <w:r w:rsidRPr="00D3343B">
              <w:t>2.1.1.</w:t>
            </w:r>
          </w:p>
        </w:tc>
        <w:tc>
          <w:tcPr>
            <w:tcW w:w="0" w:type="auto"/>
            <w:hideMark/>
          </w:tcPr>
          <w:p w14:paraId="233013F5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8B6F1A" w14:paraId="21B04C55" w14:textId="77777777">
        <w:trPr>
          <w:tblCellSpacing w:w="15" w:type="dxa"/>
        </w:trPr>
        <w:tc>
          <w:tcPr>
            <w:tcW w:w="0" w:type="auto"/>
            <w:hideMark/>
          </w:tcPr>
          <w:p w14:paraId="22F86F48" w14:textId="77777777" w:rsidR="008B6F1A" w:rsidRPr="00D3343B" w:rsidRDefault="008B6F1A">
            <w:pPr>
              <w:pStyle w:val="a3"/>
            </w:pPr>
            <w:r w:rsidRPr="00D3343B">
              <w:t>2.1.2.</w:t>
            </w:r>
          </w:p>
        </w:tc>
        <w:tc>
          <w:tcPr>
            <w:tcW w:w="0" w:type="auto"/>
            <w:hideMark/>
          </w:tcPr>
          <w:p w14:paraId="2FD1E0F8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8B6F1A" w14:paraId="4FC83765" w14:textId="77777777">
        <w:trPr>
          <w:tblCellSpacing w:w="15" w:type="dxa"/>
        </w:trPr>
        <w:tc>
          <w:tcPr>
            <w:tcW w:w="0" w:type="auto"/>
            <w:hideMark/>
          </w:tcPr>
          <w:p w14:paraId="036D223D" w14:textId="77777777" w:rsidR="008B6F1A" w:rsidRPr="00D3343B" w:rsidRDefault="008B6F1A">
            <w:pPr>
              <w:pStyle w:val="a3"/>
            </w:pPr>
            <w:r w:rsidRPr="00D3343B">
              <w:t>2.2.</w:t>
            </w:r>
          </w:p>
        </w:tc>
        <w:tc>
          <w:tcPr>
            <w:tcW w:w="0" w:type="auto"/>
            <w:hideMark/>
          </w:tcPr>
          <w:p w14:paraId="0CC72AF9" w14:textId="77777777" w:rsidR="008B6F1A" w:rsidRPr="00D3343B" w:rsidRDefault="008B6F1A">
            <w:pPr>
              <w:pStyle w:val="a3"/>
            </w:pPr>
            <w:r w:rsidRPr="00D3343B">
              <w:t>Покупатель обязан:</w:t>
            </w:r>
          </w:p>
        </w:tc>
      </w:tr>
      <w:tr w:rsidR="008B6F1A" w14:paraId="33E189EF" w14:textId="77777777">
        <w:trPr>
          <w:tblCellSpacing w:w="15" w:type="dxa"/>
        </w:trPr>
        <w:tc>
          <w:tcPr>
            <w:tcW w:w="0" w:type="auto"/>
            <w:hideMark/>
          </w:tcPr>
          <w:p w14:paraId="4F020C96" w14:textId="77777777" w:rsidR="008B6F1A" w:rsidRPr="00D3343B" w:rsidRDefault="008B6F1A">
            <w:pPr>
              <w:pStyle w:val="a3"/>
            </w:pPr>
            <w:r w:rsidRPr="00D3343B">
              <w:t>2.2.1.</w:t>
            </w:r>
          </w:p>
        </w:tc>
        <w:tc>
          <w:tcPr>
            <w:tcW w:w="0" w:type="auto"/>
            <w:hideMark/>
          </w:tcPr>
          <w:p w14:paraId="1CA9A9BD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8B6F1A" w14:paraId="32A56E9F" w14:textId="77777777">
        <w:trPr>
          <w:tblCellSpacing w:w="15" w:type="dxa"/>
        </w:trPr>
        <w:tc>
          <w:tcPr>
            <w:tcW w:w="0" w:type="auto"/>
            <w:hideMark/>
          </w:tcPr>
          <w:p w14:paraId="6E755A3B" w14:textId="77777777" w:rsidR="008B6F1A" w:rsidRPr="00D3343B" w:rsidRDefault="008B6F1A">
            <w:pPr>
              <w:pStyle w:val="a3"/>
            </w:pPr>
            <w:r w:rsidRPr="00D3343B">
              <w:t>2.2.2.</w:t>
            </w:r>
          </w:p>
        </w:tc>
        <w:tc>
          <w:tcPr>
            <w:tcW w:w="0" w:type="auto"/>
            <w:hideMark/>
          </w:tcPr>
          <w:p w14:paraId="2713836B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0F919FEF" w14:textId="77777777" w:rsidR="008B6F1A" w:rsidRDefault="008B6F1A">
      <w:pPr>
        <w:rPr>
          <w:lang w:val="en"/>
        </w:rPr>
      </w:pPr>
    </w:p>
    <w:p w14:paraId="60B142F4" w14:textId="77777777" w:rsidR="008B6F1A" w:rsidRDefault="008B6F1A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8B6F1A" w14:paraId="5A849C58" w14:textId="77777777">
        <w:trPr>
          <w:tblCellSpacing w:w="15" w:type="dxa"/>
        </w:trPr>
        <w:tc>
          <w:tcPr>
            <w:tcW w:w="0" w:type="auto"/>
            <w:hideMark/>
          </w:tcPr>
          <w:p w14:paraId="0B626E26" w14:textId="77777777" w:rsidR="008B6F1A" w:rsidRPr="00D3343B" w:rsidRDefault="008B6F1A">
            <w:pPr>
              <w:pStyle w:val="a3"/>
            </w:pPr>
            <w:r w:rsidRPr="00D3343B">
              <w:t>3.1.</w:t>
            </w:r>
          </w:p>
        </w:tc>
        <w:tc>
          <w:tcPr>
            <w:tcW w:w="0" w:type="auto"/>
            <w:hideMark/>
          </w:tcPr>
          <w:p w14:paraId="5A2863AC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Общая стоимость Имущества составляет ________ (______________) руб. __ коп. </w:t>
            </w:r>
          </w:p>
        </w:tc>
      </w:tr>
      <w:tr w:rsidR="008B6F1A" w14:paraId="2B5F05CF" w14:textId="77777777">
        <w:trPr>
          <w:tblCellSpacing w:w="15" w:type="dxa"/>
        </w:trPr>
        <w:tc>
          <w:tcPr>
            <w:tcW w:w="0" w:type="auto"/>
            <w:hideMark/>
          </w:tcPr>
          <w:p w14:paraId="2C6EB429" w14:textId="77777777" w:rsidR="008B6F1A" w:rsidRPr="00D3343B" w:rsidRDefault="008B6F1A">
            <w:pPr>
              <w:pStyle w:val="a3"/>
            </w:pPr>
            <w:r w:rsidRPr="00D3343B">
              <w:t>3.2.</w:t>
            </w:r>
          </w:p>
        </w:tc>
        <w:tc>
          <w:tcPr>
            <w:tcW w:w="0" w:type="auto"/>
            <w:hideMark/>
          </w:tcPr>
          <w:p w14:paraId="2E025AB8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Задаток в сумме ________________ (_____________) руб. ___ коп., внесенный </w:t>
            </w:r>
            <w:r w:rsidRPr="00D3343B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8B6F1A" w14:paraId="364689C7" w14:textId="77777777">
        <w:trPr>
          <w:tblCellSpacing w:w="15" w:type="dxa"/>
        </w:trPr>
        <w:tc>
          <w:tcPr>
            <w:tcW w:w="0" w:type="auto"/>
            <w:hideMark/>
          </w:tcPr>
          <w:p w14:paraId="776E9C2E" w14:textId="77777777" w:rsidR="008B6F1A" w:rsidRPr="00D3343B" w:rsidRDefault="008B6F1A">
            <w:pPr>
              <w:pStyle w:val="a3"/>
            </w:pPr>
            <w:r w:rsidRPr="00D3343B">
              <w:lastRenderedPageBreak/>
              <w:t>3.3.</w:t>
            </w:r>
          </w:p>
        </w:tc>
        <w:tc>
          <w:tcPr>
            <w:tcW w:w="0" w:type="auto"/>
            <w:hideMark/>
          </w:tcPr>
          <w:p w14:paraId="696A8393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4B2055EF" w14:textId="77777777" w:rsidR="008B6F1A" w:rsidRDefault="008B6F1A">
      <w:pPr>
        <w:rPr>
          <w:lang w:val="en"/>
        </w:rPr>
      </w:pPr>
    </w:p>
    <w:p w14:paraId="328D85F8" w14:textId="77777777" w:rsidR="008B6F1A" w:rsidRDefault="008B6F1A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8B6F1A" w14:paraId="0283F697" w14:textId="77777777">
        <w:trPr>
          <w:tblCellSpacing w:w="15" w:type="dxa"/>
        </w:trPr>
        <w:tc>
          <w:tcPr>
            <w:tcW w:w="0" w:type="auto"/>
            <w:hideMark/>
          </w:tcPr>
          <w:p w14:paraId="7A595441" w14:textId="77777777" w:rsidR="008B6F1A" w:rsidRPr="00D3343B" w:rsidRDefault="008B6F1A">
            <w:pPr>
              <w:pStyle w:val="a3"/>
            </w:pPr>
            <w:r w:rsidRPr="00D3343B">
              <w:t>4.1.</w:t>
            </w:r>
          </w:p>
        </w:tc>
        <w:tc>
          <w:tcPr>
            <w:tcW w:w="0" w:type="auto"/>
            <w:hideMark/>
          </w:tcPr>
          <w:p w14:paraId="500247A9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8B6F1A" w14:paraId="1D952751" w14:textId="77777777">
        <w:trPr>
          <w:tblCellSpacing w:w="15" w:type="dxa"/>
        </w:trPr>
        <w:tc>
          <w:tcPr>
            <w:tcW w:w="0" w:type="auto"/>
            <w:hideMark/>
          </w:tcPr>
          <w:p w14:paraId="1B97AA51" w14:textId="77777777" w:rsidR="008B6F1A" w:rsidRPr="00D3343B" w:rsidRDefault="008B6F1A">
            <w:pPr>
              <w:pStyle w:val="a3"/>
            </w:pPr>
            <w:r w:rsidRPr="00D3343B">
              <w:t>4.2.</w:t>
            </w:r>
          </w:p>
        </w:tc>
        <w:tc>
          <w:tcPr>
            <w:tcW w:w="0" w:type="auto"/>
            <w:hideMark/>
          </w:tcPr>
          <w:p w14:paraId="246DA665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8B6F1A" w14:paraId="4C4EB108" w14:textId="77777777">
        <w:trPr>
          <w:tblCellSpacing w:w="15" w:type="dxa"/>
        </w:trPr>
        <w:tc>
          <w:tcPr>
            <w:tcW w:w="0" w:type="auto"/>
            <w:hideMark/>
          </w:tcPr>
          <w:p w14:paraId="7E1211DC" w14:textId="77777777" w:rsidR="008B6F1A" w:rsidRPr="00D3343B" w:rsidRDefault="008B6F1A">
            <w:pPr>
              <w:pStyle w:val="a3"/>
            </w:pPr>
            <w:r w:rsidRPr="00D3343B">
              <w:t>4.3.</w:t>
            </w:r>
          </w:p>
        </w:tc>
        <w:tc>
          <w:tcPr>
            <w:tcW w:w="0" w:type="auto"/>
            <w:hideMark/>
          </w:tcPr>
          <w:p w14:paraId="1644110C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8B6F1A" w14:paraId="7FD15722" w14:textId="77777777">
        <w:trPr>
          <w:tblCellSpacing w:w="15" w:type="dxa"/>
        </w:trPr>
        <w:tc>
          <w:tcPr>
            <w:tcW w:w="0" w:type="auto"/>
            <w:hideMark/>
          </w:tcPr>
          <w:p w14:paraId="01EA582D" w14:textId="77777777" w:rsidR="008B6F1A" w:rsidRPr="00D3343B" w:rsidRDefault="008B6F1A">
            <w:pPr>
              <w:pStyle w:val="a3"/>
            </w:pPr>
            <w:r w:rsidRPr="00D3343B">
              <w:t>4.4.</w:t>
            </w:r>
          </w:p>
        </w:tc>
        <w:tc>
          <w:tcPr>
            <w:tcW w:w="0" w:type="auto"/>
            <w:hideMark/>
          </w:tcPr>
          <w:p w14:paraId="164568C7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1D08B714" w14:textId="77777777" w:rsidR="008B6F1A" w:rsidRDefault="008B6F1A">
      <w:pPr>
        <w:rPr>
          <w:lang w:val="en"/>
        </w:rPr>
      </w:pPr>
    </w:p>
    <w:p w14:paraId="72643A54" w14:textId="77777777" w:rsidR="008B6F1A" w:rsidRDefault="008B6F1A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8B6F1A" w14:paraId="1B92F21F" w14:textId="77777777">
        <w:trPr>
          <w:tblCellSpacing w:w="15" w:type="dxa"/>
        </w:trPr>
        <w:tc>
          <w:tcPr>
            <w:tcW w:w="0" w:type="auto"/>
            <w:hideMark/>
          </w:tcPr>
          <w:p w14:paraId="0A1E8DF9" w14:textId="77777777" w:rsidR="008B6F1A" w:rsidRPr="00D3343B" w:rsidRDefault="008B6F1A">
            <w:pPr>
              <w:pStyle w:val="a3"/>
            </w:pPr>
            <w:r w:rsidRPr="00D3343B">
              <w:t>5.1.</w:t>
            </w:r>
          </w:p>
        </w:tc>
        <w:tc>
          <w:tcPr>
            <w:tcW w:w="0" w:type="auto"/>
            <w:hideMark/>
          </w:tcPr>
          <w:p w14:paraId="51393AD6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8B6F1A" w14:paraId="3B5BA87D" w14:textId="77777777">
        <w:trPr>
          <w:tblCellSpacing w:w="15" w:type="dxa"/>
        </w:trPr>
        <w:tc>
          <w:tcPr>
            <w:tcW w:w="0" w:type="auto"/>
            <w:hideMark/>
          </w:tcPr>
          <w:p w14:paraId="6F5F4296" w14:textId="77777777" w:rsidR="008B6F1A" w:rsidRPr="00D3343B" w:rsidRDefault="008B6F1A">
            <w:pPr>
              <w:pStyle w:val="a3"/>
            </w:pPr>
            <w:r w:rsidRPr="00D3343B">
              <w:t>5.2.</w:t>
            </w:r>
          </w:p>
        </w:tc>
        <w:tc>
          <w:tcPr>
            <w:tcW w:w="0" w:type="auto"/>
            <w:hideMark/>
          </w:tcPr>
          <w:p w14:paraId="348A5E97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465B90E3" w14:textId="77777777" w:rsidR="008B6F1A" w:rsidRDefault="008B6F1A">
      <w:pPr>
        <w:rPr>
          <w:lang w:val="en"/>
        </w:rPr>
      </w:pPr>
    </w:p>
    <w:p w14:paraId="41D22743" w14:textId="77777777" w:rsidR="008B6F1A" w:rsidRDefault="008B6F1A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8B6F1A" w14:paraId="6FB9A010" w14:textId="77777777">
        <w:trPr>
          <w:tblCellSpacing w:w="15" w:type="dxa"/>
        </w:trPr>
        <w:tc>
          <w:tcPr>
            <w:tcW w:w="0" w:type="auto"/>
            <w:hideMark/>
          </w:tcPr>
          <w:p w14:paraId="3639042A" w14:textId="77777777" w:rsidR="008B6F1A" w:rsidRPr="00D3343B" w:rsidRDefault="008B6F1A">
            <w:pPr>
              <w:pStyle w:val="a3"/>
            </w:pPr>
            <w:r w:rsidRPr="00D3343B">
              <w:t>6.1.</w:t>
            </w:r>
          </w:p>
        </w:tc>
        <w:tc>
          <w:tcPr>
            <w:tcW w:w="0" w:type="auto"/>
            <w:hideMark/>
          </w:tcPr>
          <w:p w14:paraId="44619C65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Настоящий Договор вступает в силу с момента его подписания и прекращает свое действие при: </w:t>
            </w:r>
            <w:r w:rsidRPr="00D3343B">
              <w:br/>
              <w:t xml:space="preserve">- надлежащем исполнении Сторонами своих обязательств; </w:t>
            </w:r>
            <w:r w:rsidRPr="00D3343B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8B6F1A" w14:paraId="63E33F36" w14:textId="77777777">
        <w:trPr>
          <w:tblCellSpacing w:w="15" w:type="dxa"/>
        </w:trPr>
        <w:tc>
          <w:tcPr>
            <w:tcW w:w="0" w:type="auto"/>
            <w:hideMark/>
          </w:tcPr>
          <w:p w14:paraId="3F3E69B1" w14:textId="77777777" w:rsidR="008B6F1A" w:rsidRPr="00D3343B" w:rsidRDefault="008B6F1A">
            <w:pPr>
              <w:pStyle w:val="a3"/>
            </w:pPr>
            <w:r w:rsidRPr="00D3343B">
              <w:t>6.2.</w:t>
            </w:r>
          </w:p>
        </w:tc>
        <w:tc>
          <w:tcPr>
            <w:tcW w:w="0" w:type="auto"/>
            <w:hideMark/>
          </w:tcPr>
          <w:p w14:paraId="58698A15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8B6F1A" w14:paraId="0F030372" w14:textId="77777777">
        <w:trPr>
          <w:tblCellSpacing w:w="15" w:type="dxa"/>
        </w:trPr>
        <w:tc>
          <w:tcPr>
            <w:tcW w:w="0" w:type="auto"/>
            <w:hideMark/>
          </w:tcPr>
          <w:p w14:paraId="1FFCF6ED" w14:textId="77777777" w:rsidR="008B6F1A" w:rsidRPr="00D3343B" w:rsidRDefault="008B6F1A">
            <w:pPr>
              <w:pStyle w:val="a3"/>
            </w:pPr>
            <w:r w:rsidRPr="00D3343B">
              <w:t>6.3.</w:t>
            </w:r>
          </w:p>
        </w:tc>
        <w:tc>
          <w:tcPr>
            <w:tcW w:w="0" w:type="auto"/>
            <w:hideMark/>
          </w:tcPr>
          <w:p w14:paraId="4699A2B0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8B6F1A" w14:paraId="5AB8CA49" w14:textId="77777777">
        <w:trPr>
          <w:tblCellSpacing w:w="15" w:type="dxa"/>
        </w:trPr>
        <w:tc>
          <w:tcPr>
            <w:tcW w:w="0" w:type="auto"/>
            <w:hideMark/>
          </w:tcPr>
          <w:p w14:paraId="01A7E729" w14:textId="77777777" w:rsidR="008B6F1A" w:rsidRPr="00D3343B" w:rsidRDefault="008B6F1A">
            <w:pPr>
              <w:pStyle w:val="a3"/>
            </w:pPr>
            <w:r w:rsidRPr="00D3343B">
              <w:t>6.4.</w:t>
            </w:r>
          </w:p>
        </w:tc>
        <w:tc>
          <w:tcPr>
            <w:tcW w:w="0" w:type="auto"/>
            <w:hideMark/>
          </w:tcPr>
          <w:p w14:paraId="215BD2F5" w14:textId="77777777" w:rsidR="008B6F1A" w:rsidRPr="00D3343B" w:rsidRDefault="008B6F1A">
            <w:pPr>
              <w:pStyle w:val="a3"/>
              <w:jc w:val="both"/>
            </w:pPr>
            <w:r w:rsidRPr="00D3343B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7E352A38" w14:textId="77777777" w:rsidR="008B6F1A" w:rsidRDefault="008B6F1A">
      <w:pPr>
        <w:rPr>
          <w:lang w:val="en"/>
        </w:rPr>
      </w:pPr>
    </w:p>
    <w:p w14:paraId="58A1AAD1" w14:textId="77777777" w:rsidR="008B6F1A" w:rsidRDefault="008B6F1A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14:paraId="4D22F329" w14:textId="77777777" w:rsidR="008B6F1A" w:rsidRPr="00D3343B" w:rsidRDefault="008B6F1A">
      <w:pPr>
        <w:pStyle w:val="a3"/>
        <w:divId w:val="464658651"/>
        <w:rPr>
          <w:lang w:val="en"/>
        </w:rPr>
      </w:pPr>
      <w:r>
        <w:rPr>
          <w:b/>
          <w:bCs/>
          <w:lang w:val="en"/>
        </w:rPr>
        <w:lastRenderedPageBreak/>
        <w:t>Продавец</w:t>
      </w:r>
    </w:p>
    <w:p w14:paraId="50D74090" w14:textId="77777777" w:rsidR="008B6F1A" w:rsidRDefault="008B6F1A">
      <w:pPr>
        <w:pStyle w:val="a3"/>
        <w:divId w:val="152062275"/>
        <w:rPr>
          <w:lang w:val="en"/>
        </w:rPr>
      </w:pPr>
      <w:r>
        <w:rPr>
          <w:lang w:val="en"/>
        </w:rPr>
        <w:t>Ефимов Алексей Владиславович</w:t>
      </w:r>
    </w:p>
    <w:p w14:paraId="6CD4B7E4" w14:textId="77777777" w:rsidR="008B6F1A" w:rsidRDefault="008B6F1A">
      <w:pPr>
        <w:pStyle w:val="a3"/>
        <w:divId w:val="896940754"/>
        <w:rPr>
          <w:lang w:val="en"/>
        </w:rPr>
      </w:pPr>
      <w:r>
        <w:rPr>
          <w:lang w:val="en"/>
        </w:rPr>
        <w:t>СНИЛС: 150-301-200 77</w:t>
      </w:r>
    </w:p>
    <w:p w14:paraId="379F8F07" w14:textId="77777777" w:rsidR="008B6F1A" w:rsidRDefault="008B6F1A">
      <w:pPr>
        <w:pStyle w:val="a3"/>
        <w:divId w:val="859390993"/>
        <w:rPr>
          <w:lang w:val="en"/>
        </w:rPr>
      </w:pPr>
      <w:r>
        <w:rPr>
          <w:lang w:val="en"/>
        </w:rPr>
        <w:t>ИНН 732899436348</w:t>
      </w:r>
    </w:p>
    <w:p w14:paraId="7F3EDA47" w14:textId="77777777" w:rsidR="008B6F1A" w:rsidRDefault="008B6F1A">
      <w:pPr>
        <w:pStyle w:val="a3"/>
        <w:divId w:val="1853446326"/>
        <w:rPr>
          <w:lang w:val="en"/>
        </w:rPr>
      </w:pPr>
      <w:r>
        <w:rPr>
          <w:lang w:val="en"/>
        </w:rPr>
        <w:t>регистрация по месту жительства: 432064, Ульяновская область, г Ульяновск, пр-кт Авиастроителей, 4, 135</w:t>
      </w:r>
    </w:p>
    <w:p w14:paraId="2948D4B9" w14:textId="77777777" w:rsidR="008B6F1A" w:rsidRDefault="008B6F1A">
      <w:pPr>
        <w:pStyle w:val="a3"/>
        <w:divId w:val="1375354212"/>
        <w:rPr>
          <w:lang w:val="en"/>
        </w:rPr>
      </w:pPr>
      <w:r>
        <w:rPr>
          <w:lang w:val="en"/>
        </w:rPr>
        <w:t>Банковские реквизиты:</w:t>
      </w:r>
    </w:p>
    <w:p w14:paraId="6A158BA8" w14:textId="77777777" w:rsidR="008B6F1A" w:rsidRDefault="008B6F1A">
      <w:pPr>
        <w:pStyle w:val="a3"/>
        <w:divId w:val="988293158"/>
        <w:rPr>
          <w:lang w:val="en"/>
        </w:rPr>
      </w:pPr>
      <w:r>
        <w:rPr>
          <w:lang w:val="en"/>
        </w:rPr>
        <w:t>Получатель: Ефимов Алексей Владиславович</w:t>
      </w:r>
    </w:p>
    <w:p w14:paraId="579B8CB0" w14:textId="77777777" w:rsidR="008B6F1A" w:rsidRDefault="008B6F1A">
      <w:pPr>
        <w:pStyle w:val="a3"/>
        <w:divId w:val="1112171218"/>
        <w:rPr>
          <w:lang w:val="en"/>
        </w:rPr>
      </w:pPr>
      <w:r>
        <w:rPr>
          <w:lang w:val="en"/>
        </w:rPr>
        <w:t xml:space="preserve">ИНН 732899436348, КПП </w:t>
      </w:r>
      <w:r>
        <w:rPr>
          <w:rStyle w:val="red1"/>
          <w:lang w:val="en"/>
        </w:rPr>
        <w:t>НЕТ ДАННЫХ</w:t>
      </w:r>
    </w:p>
    <w:p w14:paraId="057121EB" w14:textId="77777777" w:rsidR="008B6F1A" w:rsidRDefault="008B6F1A">
      <w:pPr>
        <w:pStyle w:val="a3"/>
        <w:divId w:val="631443766"/>
        <w:rPr>
          <w:lang w:val="en"/>
        </w:rPr>
      </w:pPr>
      <w:r>
        <w:rPr>
          <w:lang w:val="en"/>
        </w:rPr>
        <w:t>р/с 40817810750180762106 в ФИЛИАЛ "ЦЕНТРАЛЬНЫЙ" ПАО "СОВКОМБАНК" (БЕРДСК),</w:t>
      </w:r>
    </w:p>
    <w:p w14:paraId="602EF003" w14:textId="77777777" w:rsidR="008B6F1A" w:rsidRDefault="008B6F1A">
      <w:pPr>
        <w:pStyle w:val="a3"/>
        <w:divId w:val="1571699064"/>
        <w:rPr>
          <w:lang w:val="en"/>
        </w:rPr>
      </w:pPr>
      <w:r>
        <w:rPr>
          <w:lang w:val="en"/>
        </w:rPr>
        <w:t>к/с 30101810150040000763, БИК 045004763</w:t>
      </w:r>
    </w:p>
    <w:p w14:paraId="03BA9369" w14:textId="77777777" w:rsidR="008B6F1A" w:rsidRDefault="008B6F1A">
      <w:pPr>
        <w:rPr>
          <w:lang w:val="en"/>
        </w:rPr>
      </w:pPr>
    </w:p>
    <w:p w14:paraId="27B5E156" w14:textId="77777777" w:rsidR="008B6F1A" w:rsidRPr="00D3343B" w:rsidRDefault="008B6F1A">
      <w:pPr>
        <w:pStyle w:val="a3"/>
        <w:divId w:val="1053970385"/>
        <w:rPr>
          <w:lang w:val="en"/>
        </w:rPr>
      </w:pPr>
      <w:r>
        <w:rPr>
          <w:lang w:val="en"/>
        </w:rPr>
        <w:t>Финансовый управляющий Ефимов Алексей Владиславович</w:t>
      </w:r>
    </w:p>
    <w:p w14:paraId="079270F2" w14:textId="77777777" w:rsidR="008B6F1A" w:rsidRDefault="008B6F1A">
      <w:pPr>
        <w:rPr>
          <w:lang w:val="en"/>
        </w:rPr>
      </w:pPr>
    </w:p>
    <w:p w14:paraId="18039915" w14:textId="77777777" w:rsidR="008B6F1A" w:rsidRPr="00D3343B" w:rsidRDefault="008B6F1A">
      <w:pPr>
        <w:pStyle w:val="a3"/>
        <w:divId w:val="442848875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Шубин Б. Н.</w:t>
      </w:r>
    </w:p>
    <w:p w14:paraId="5D1471B3" w14:textId="77777777" w:rsidR="008B6F1A" w:rsidRDefault="008B6F1A">
      <w:pPr>
        <w:spacing w:after="240"/>
        <w:rPr>
          <w:lang w:val="en"/>
        </w:rPr>
      </w:pPr>
    </w:p>
    <w:p w14:paraId="745ACD45" w14:textId="77777777" w:rsidR="008B6F1A" w:rsidRPr="00D3343B" w:rsidRDefault="008B6F1A">
      <w:pPr>
        <w:pStyle w:val="a3"/>
        <w:divId w:val="1848790225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8B6F1A" w:rsidRPr="00D33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343B"/>
    <w:rsid w:val="008B6F1A"/>
    <w:rsid w:val="009B01B4"/>
    <w:rsid w:val="00C55429"/>
    <w:rsid w:val="00D3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EAD67"/>
  <w15:chartTrackingRefBased/>
  <w15:docId w15:val="{E2ECBF24-ECF4-4727-AA62-08D32331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Обычный (веб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one</cp:lastModifiedBy>
  <cp:revision>2</cp:revision>
  <dcterms:created xsi:type="dcterms:W3CDTF">2026-04-17T13:03:00Z</dcterms:created>
  <dcterms:modified xsi:type="dcterms:W3CDTF">2026-04-17T13:03:00Z</dcterms:modified>
</cp:coreProperties>
</file>