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A0517" w14:textId="77777777" w:rsidR="00630628" w:rsidRDefault="00630628" w:rsidP="00345350">
      <w:pPr>
        <w:pStyle w:val="20"/>
        <w:shd w:val="clear" w:color="auto" w:fill="auto"/>
        <w:spacing w:line="140" w:lineRule="exact"/>
        <w:ind w:right="20"/>
      </w:pPr>
    </w:p>
    <w:p w14:paraId="0B2217CE" w14:textId="77777777" w:rsidR="00B30AF4" w:rsidRDefault="001F5EA3" w:rsidP="00345350">
      <w:pPr>
        <w:pStyle w:val="20"/>
        <w:shd w:val="clear" w:color="auto" w:fill="auto"/>
        <w:spacing w:line="140" w:lineRule="exact"/>
        <w:ind w:right="20"/>
      </w:pPr>
      <w:r>
        <w:t>Договор</w:t>
      </w:r>
    </w:p>
    <w:p w14:paraId="35F7E226" w14:textId="77777777" w:rsidR="00B30AF4" w:rsidRDefault="001F5EA3" w:rsidP="00345350">
      <w:pPr>
        <w:pStyle w:val="20"/>
        <w:shd w:val="clear" w:color="auto" w:fill="auto"/>
        <w:spacing w:line="194" w:lineRule="exact"/>
        <w:ind w:right="20"/>
      </w:pPr>
      <w:r>
        <w:t>купли-продажи имущества</w:t>
      </w:r>
    </w:p>
    <w:p w14:paraId="01AB9B02" w14:textId="77777777" w:rsidR="00B30AF4" w:rsidRDefault="001F5EA3" w:rsidP="00345350">
      <w:pPr>
        <w:pStyle w:val="21"/>
        <w:shd w:val="clear" w:color="auto" w:fill="auto"/>
        <w:spacing w:after="164"/>
        <w:ind w:right="20"/>
      </w:pPr>
      <w:r>
        <w:t>(приобретаемого на торгах, организуемых для реализации имущества должника)</w:t>
      </w:r>
    </w:p>
    <w:p w14:paraId="2F664EFB" w14:textId="77777777" w:rsidR="00B30AF4" w:rsidRDefault="001F5EA3" w:rsidP="00345350">
      <w:pPr>
        <w:pStyle w:val="21"/>
        <w:shd w:val="clear" w:color="auto" w:fill="auto"/>
        <w:tabs>
          <w:tab w:val="left" w:pos="7377"/>
          <w:tab w:val="left" w:leader="underscore" w:pos="8837"/>
        </w:tabs>
        <w:spacing w:after="127" w:line="140" w:lineRule="exact"/>
        <w:ind w:left="1160"/>
        <w:jc w:val="both"/>
      </w:pPr>
      <w:r>
        <w:t>г. Воронеж</w:t>
      </w:r>
      <w:r>
        <w:tab/>
      </w:r>
      <w:r>
        <w:tab/>
      </w:r>
    </w:p>
    <w:p w14:paraId="0DEADE72" w14:textId="2747A862" w:rsidR="00DE532D" w:rsidRDefault="0080481F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 w:rsidRPr="0080481F">
        <w:t xml:space="preserve">Финансовый управляющий Манин М. Ю., действующий на основании ФЗ «О несостоятельности (банкротстве)», </w:t>
      </w:r>
      <w:r w:rsidR="00927A76" w:rsidRPr="00927A76">
        <w:t>Решени</w:t>
      </w:r>
      <w:r w:rsidR="00927A76">
        <w:t>я</w:t>
      </w:r>
      <w:r w:rsidR="00927A76" w:rsidRPr="00927A76">
        <w:t xml:space="preserve"> Арбитражного суда </w:t>
      </w:r>
      <w:r w:rsidR="00696EA8" w:rsidRPr="00696EA8">
        <w:t>Воронежской области от 10.11.2025 г. по делу № А14-14385/2025</w:t>
      </w:r>
      <w:r w:rsidR="00966602" w:rsidRPr="00975CCD">
        <w:t>,</w:t>
      </w:r>
      <w:r w:rsidR="00966602" w:rsidRPr="00966602">
        <w:t xml:space="preserve"> от имени </w:t>
      </w:r>
      <w:r w:rsidR="00696EA8" w:rsidRPr="00696EA8">
        <w:t>Лунина Светлана Юрьевна</w:t>
      </w:r>
      <w:r w:rsidR="00696EA8">
        <w:t xml:space="preserve"> (</w:t>
      </w:r>
      <w:r w:rsidR="00696EA8" w:rsidRPr="00696EA8">
        <w:t>31.12.1988 года рождения, место рождения: гор. Воронеж, ИНН 366516680847, СНИЛС 142-162- 150 11, место жительства: 396025, Воронежская область, Рамонский район, с. Нелжа, ул. Советская, д. 111а)</w:t>
      </w:r>
      <w:r w:rsidR="00DE532D" w:rsidRPr="00975CCD">
        <w:t>,</w:t>
      </w:r>
    </w:p>
    <w:p w14:paraId="02F0AFF5" w14:textId="76AE0B0D" w:rsidR="006A3FC6" w:rsidRDefault="000E627C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именуемый</w:t>
      </w:r>
      <w:r w:rsidR="001F5EA3">
        <w:t xml:space="preserve"> в</w:t>
      </w:r>
      <w:r w:rsidR="006A3FC6">
        <w:t xml:space="preserve"> </w:t>
      </w:r>
      <w:r w:rsidR="001F5EA3">
        <w:t>дальнейшем Продавец, с одной стороны, и</w:t>
      </w:r>
    </w:p>
    <w:p w14:paraId="669AFA08" w14:textId="77777777" w:rsidR="00B30AF4" w:rsidRDefault="006A3FC6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______</w:t>
      </w:r>
      <w:r w:rsidR="001F5EA3">
        <w:tab/>
        <w:t xml:space="preserve"> в лице </w:t>
      </w:r>
      <w:r w:rsidR="001F5EA3">
        <w:tab/>
        <w:t>,</w:t>
      </w:r>
    </w:p>
    <w:p w14:paraId="6276EF4E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действующего на основании </w:t>
      </w:r>
      <w:r>
        <w:tab/>
        <w:t>,</w:t>
      </w:r>
      <w:r>
        <w:tab/>
        <w:t>именуемый в</w:t>
      </w:r>
    </w:p>
    <w:p w14:paraId="07C7717C" w14:textId="77777777" w:rsidR="006A3FC6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дальнейшем Покупатель, с другой стороны, совместно именуемые Стороны, </w:t>
      </w:r>
    </w:p>
    <w:p w14:paraId="095955FA" w14:textId="77777777" w:rsidR="006A3FC6" w:rsidRPr="00067418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в соответствии с положениями информационного сообщения по продаже имущества, опубликованного </w:t>
      </w:r>
      <w:r w:rsidR="006A3FC6">
        <w:t xml:space="preserve">на сайте </w:t>
      </w:r>
      <w:r w:rsidR="006A3FC6" w:rsidRPr="00067418">
        <w:t>Единого федерального реестра сведений о банкротстве (</w:t>
      </w:r>
      <w:hyperlink r:id="rId7" w:history="1">
        <w:r w:rsidR="006A3FC6" w:rsidRPr="00067418">
          <w:t>http://www/fedresurs.ru/</w:t>
        </w:r>
      </w:hyperlink>
      <w:r w:rsidR="006A3FC6" w:rsidRPr="00067418">
        <w:t>)</w:t>
      </w:r>
      <w:r w:rsidR="006A3FC6">
        <w:t xml:space="preserve"> сообщение № </w:t>
      </w:r>
      <w:r w:rsidR="00F61C26">
        <w:t>___________</w:t>
      </w:r>
      <w:r w:rsidR="006A3FC6">
        <w:t>, а так же</w:t>
      </w:r>
      <w:r w:rsidR="006A3FC6" w:rsidRPr="00067418">
        <w:t xml:space="preserve"> на </w:t>
      </w:r>
      <w:r w:rsidR="00F61C26" w:rsidRPr="00067418">
        <w:t>Электронной площадке</w:t>
      </w:r>
      <w:r w:rsidR="00F61C26">
        <w:t xml:space="preserve"> </w:t>
      </w:r>
      <w:r w:rsidR="0080481F">
        <w:t>«Альфалот»</w:t>
      </w:r>
      <w:r w:rsidR="00F61C26" w:rsidRPr="006601F9">
        <w:t>, размещенной в сети интернет по адресу:</w:t>
      </w:r>
      <w:r w:rsidR="00F61C26">
        <w:t xml:space="preserve"> </w:t>
      </w:r>
      <w:r w:rsidR="0080481F" w:rsidRPr="0080481F">
        <w:rPr>
          <w:bCs/>
        </w:rPr>
        <w:t>https://</w:t>
      </w:r>
      <w:r w:rsidR="0080481F" w:rsidRPr="0080481F">
        <w:rPr>
          <w:bCs/>
          <w:lang w:val="en-US"/>
        </w:rPr>
        <w:t>alfalot</w:t>
      </w:r>
      <w:r w:rsidR="0080481F" w:rsidRPr="0080481F">
        <w:rPr>
          <w:bCs/>
        </w:rPr>
        <w:t>.</w:t>
      </w:r>
      <w:r w:rsidR="0080481F" w:rsidRPr="0080481F">
        <w:rPr>
          <w:bCs/>
          <w:lang w:val="en-US"/>
        </w:rPr>
        <w:t>ru</w:t>
      </w:r>
      <w:r w:rsidR="0080481F" w:rsidRPr="0080481F">
        <w:rPr>
          <w:bCs/>
        </w:rPr>
        <w:t xml:space="preserve">/ </w:t>
      </w:r>
      <w:r w:rsidR="0080481F" w:rsidRPr="0080481F">
        <w:t xml:space="preserve"> </w:t>
      </w:r>
    </w:p>
    <w:p w14:paraId="43440693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 и на основании протокола от</w:t>
      </w:r>
      <w:r>
        <w:tab/>
        <w:t>№ подведения итогов торгов по продаже имущества заключили настоящий Договор о нижеследующем:</w:t>
      </w:r>
    </w:p>
    <w:p w14:paraId="23BD1C6E" w14:textId="77777777" w:rsidR="00F43379" w:rsidRDefault="00F43379" w:rsidP="00F43379">
      <w:pPr>
        <w:pStyle w:val="21"/>
        <w:shd w:val="clear" w:color="auto" w:fill="auto"/>
        <w:tabs>
          <w:tab w:val="right" w:leader="underscore" w:pos="2763"/>
          <w:tab w:val="right" w:pos="3089"/>
          <w:tab w:val="right" w:leader="underscore" w:pos="4148"/>
          <w:tab w:val="right" w:pos="4662"/>
          <w:tab w:val="right" w:pos="4662"/>
          <w:tab w:val="left" w:pos="4866"/>
        </w:tabs>
        <w:spacing w:after="0"/>
        <w:ind w:left="426"/>
        <w:jc w:val="both"/>
      </w:pPr>
    </w:p>
    <w:p w14:paraId="28F87870" w14:textId="77777777" w:rsidR="00B30AF4" w:rsidRDefault="001F5EA3" w:rsidP="00345350">
      <w:pPr>
        <w:pStyle w:val="21"/>
        <w:numPr>
          <w:ilvl w:val="0"/>
          <w:numId w:val="1"/>
        </w:numPr>
        <w:shd w:val="clear" w:color="auto" w:fill="auto"/>
        <w:tabs>
          <w:tab w:val="left" w:pos="4672"/>
        </w:tabs>
        <w:spacing w:after="0" w:line="140" w:lineRule="exact"/>
        <w:ind w:left="4260"/>
        <w:jc w:val="both"/>
      </w:pPr>
      <w:r>
        <w:t>Предмет Договора</w:t>
      </w:r>
    </w:p>
    <w:p w14:paraId="5F31174F" w14:textId="77777777" w:rsidR="00630628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1.1. Продавец обязуется передать в собственность, а Покупатель принять и оплатить в соответствии с условиями настоящего Договора </w:t>
      </w:r>
    </w:p>
    <w:p w14:paraId="79581B7F" w14:textId="77777777" w:rsidR="00B30AF4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следующее имущество (далее - Имущество - все или несколько ед. в зависимости </w:t>
      </w:r>
      <w:r>
        <w:rPr>
          <w:rStyle w:val="a7"/>
        </w:rPr>
        <w:t>от лота</w:t>
      </w:r>
      <w:r w:rsidR="00B57E47">
        <w:rPr>
          <w:rStyle w:val="a7"/>
        </w:rPr>
        <w:t>,</w:t>
      </w:r>
      <w:r>
        <w:rPr>
          <w:rStyle w:val="a7"/>
        </w:rPr>
        <w:t xml:space="preserve"> в котором участвовал):</w:t>
      </w:r>
      <w:r>
        <w:tab/>
      </w:r>
    </w:p>
    <w:tbl>
      <w:tblPr>
        <w:tblOverlap w:val="never"/>
        <w:tblW w:w="0" w:type="auto"/>
        <w:tblInd w:w="9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9205"/>
      </w:tblGrid>
      <w:tr w:rsidR="00B30AF4" w14:paraId="7E85F709" w14:textId="77777777" w:rsidTr="00630628">
        <w:trPr>
          <w:trHeight w:hRule="exact" w:val="666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23C342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1"/>
              </w:rPr>
              <w:t>№</w:t>
            </w:r>
          </w:p>
          <w:p w14:paraId="2B069903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лота</w:t>
            </w:r>
          </w:p>
          <w:p w14:paraId="3728E05B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п/п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3DBD9" w14:textId="77777777" w:rsidR="00B30AF4" w:rsidRDefault="001F5EA3" w:rsidP="00630628">
            <w:pPr>
              <w:pStyle w:val="21"/>
              <w:shd w:val="clear" w:color="auto" w:fill="auto"/>
              <w:spacing w:after="0" w:line="140" w:lineRule="exact"/>
            </w:pPr>
            <w:r>
              <w:rPr>
                <w:rStyle w:val="0pt1"/>
              </w:rPr>
              <w:t>Наименование объектов</w:t>
            </w:r>
          </w:p>
        </w:tc>
      </w:tr>
      <w:tr w:rsidR="00B30AF4" w14:paraId="01834941" w14:textId="77777777" w:rsidTr="00927A76">
        <w:trPr>
          <w:trHeight w:hRule="exact" w:val="491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6300FD" w14:textId="77777777" w:rsidR="00B30AF4" w:rsidRDefault="004C78DA" w:rsidP="00630628">
            <w:pPr>
              <w:pStyle w:val="21"/>
              <w:shd w:val="clear" w:color="auto" w:fill="auto"/>
              <w:spacing w:after="0" w:line="140" w:lineRule="exact"/>
            </w:pPr>
            <w:r>
              <w:t>1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9D955" w14:textId="6A0066FC" w:rsidR="00B30AF4" w:rsidRDefault="00696EA8" w:rsidP="00EA7046">
            <w:pPr>
              <w:pStyle w:val="21"/>
              <w:shd w:val="clear" w:color="auto" w:fill="auto"/>
              <w:spacing w:after="0" w:line="140" w:lineRule="exact"/>
              <w:ind w:left="124" w:right="124"/>
              <w:jc w:val="both"/>
            </w:pPr>
            <w:r w:rsidRPr="00696EA8">
              <w:t>Земельный участок, общая площадь 800 +/- 10 кв.м., местоположение: Московская область, р-н Клинский, примерно в 500 м от д. Дятлово по направлению на север, кадастровый № 50:03:0070380:2114, категория земель: земли сельскохозяйственного назначения, виды разрешенного использования: для дачного строительства.</w:t>
            </w:r>
          </w:p>
        </w:tc>
      </w:tr>
    </w:tbl>
    <w:p w14:paraId="68AC864A" w14:textId="77777777" w:rsidR="00630628" w:rsidRDefault="00630628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</w:pPr>
    </w:p>
    <w:p w14:paraId="3DA8A3AB" w14:textId="572E8FCA" w:rsidR="00B30AF4" w:rsidRDefault="001F5EA3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  <w:ind w:left="567"/>
      </w:pPr>
      <w:r>
        <w:t xml:space="preserve">принадлежащее </w:t>
      </w:r>
      <w:r w:rsidR="00EA7046">
        <w:t>Продавцу</w:t>
      </w:r>
      <w:r>
        <w:t xml:space="preserve"> на праве собственности</w:t>
      </w:r>
      <w:r w:rsidR="00630628">
        <w:t xml:space="preserve">, </w:t>
      </w:r>
      <w:r>
        <w:t>что</w:t>
      </w:r>
      <w:r>
        <w:tab/>
      </w:r>
      <w:r w:rsidR="006A3FC6">
        <w:t xml:space="preserve"> </w:t>
      </w:r>
      <w:r>
        <w:t>подтверждается</w:t>
      </w:r>
      <w:r>
        <w:tab/>
      </w:r>
      <w:r>
        <w:tab/>
      </w:r>
    </w:p>
    <w:p w14:paraId="099BA85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 w:right="20"/>
        <w:jc w:val="both"/>
      </w:pPr>
      <w:r>
        <w:t>(наименование документа)</w:t>
      </w:r>
    </w:p>
    <w:p w14:paraId="33960DEA" w14:textId="77777777" w:rsidR="00B30AF4" w:rsidRDefault="001F5EA3" w:rsidP="00630628">
      <w:pPr>
        <w:pStyle w:val="21"/>
        <w:shd w:val="clear" w:color="auto" w:fill="auto"/>
        <w:tabs>
          <w:tab w:val="center" w:leader="underscore" w:pos="1547"/>
          <w:tab w:val="left" w:leader="underscore" w:pos="3134"/>
          <w:tab w:val="left" w:leader="underscore" w:pos="9908"/>
        </w:tabs>
        <w:spacing w:after="0" w:line="187" w:lineRule="exact"/>
        <w:ind w:left="567"/>
        <w:jc w:val="both"/>
      </w:pPr>
      <w:r>
        <w:t>серия</w:t>
      </w:r>
      <w:r>
        <w:tab/>
        <w:t>№</w:t>
      </w:r>
      <w:r>
        <w:tab/>
        <w:t>, выданном</w:t>
      </w:r>
      <w:r>
        <w:tab/>
      </w:r>
    </w:p>
    <w:p w14:paraId="1EA08A9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/>
        <w:jc w:val="both"/>
      </w:pPr>
      <w:r>
        <w:t>(дата выдачи документа)</w:t>
      </w:r>
    </w:p>
    <w:p w14:paraId="0FF1D917" w14:textId="77777777" w:rsidR="00F61C26" w:rsidRDefault="00F61C26" w:rsidP="00630628">
      <w:pPr>
        <w:pStyle w:val="21"/>
        <w:shd w:val="clear" w:color="auto" w:fill="auto"/>
        <w:spacing w:after="0" w:line="187" w:lineRule="exact"/>
        <w:ind w:left="567"/>
        <w:jc w:val="both"/>
      </w:pPr>
    </w:p>
    <w:p w14:paraId="4C220219" w14:textId="77777777" w:rsidR="00B30AF4" w:rsidRDefault="001F5EA3" w:rsidP="00630628">
      <w:pPr>
        <w:pStyle w:val="21"/>
        <w:numPr>
          <w:ilvl w:val="0"/>
          <w:numId w:val="1"/>
        </w:numPr>
        <w:shd w:val="clear" w:color="auto" w:fill="auto"/>
        <w:tabs>
          <w:tab w:val="left" w:pos="3730"/>
        </w:tabs>
        <w:spacing w:after="125" w:line="140" w:lineRule="exact"/>
        <w:ind w:left="3400"/>
        <w:jc w:val="both"/>
      </w:pPr>
      <w:r>
        <w:t>Цена Договора и порядок расчетов</w:t>
      </w:r>
    </w:p>
    <w:p w14:paraId="4FB76281" w14:textId="77777777" w:rsidR="00B30AF4" w:rsidRDefault="00B57E47" w:rsidP="00B57E47">
      <w:pPr>
        <w:pStyle w:val="21"/>
        <w:shd w:val="clear" w:color="auto" w:fill="auto"/>
        <w:tabs>
          <w:tab w:val="left" w:leader="underscore" w:pos="5111"/>
          <w:tab w:val="center" w:leader="underscore" w:pos="6657"/>
          <w:tab w:val="right" w:pos="7960"/>
          <w:tab w:val="center" w:pos="8336"/>
          <w:tab w:val="right" w:pos="9630"/>
          <w:tab w:val="right" w:pos="9954"/>
        </w:tabs>
        <w:spacing w:after="0" w:line="191" w:lineRule="exact"/>
        <w:ind w:left="709"/>
        <w:jc w:val="both"/>
      </w:pPr>
      <w:r>
        <w:t xml:space="preserve">2.1. </w:t>
      </w:r>
      <w:r w:rsidR="001F5EA3">
        <w:t xml:space="preserve"> Цена Договора составляет </w:t>
      </w:r>
      <w:r w:rsidR="001F5EA3">
        <w:tab/>
        <w:t xml:space="preserve"> рублей </w:t>
      </w:r>
      <w:r w:rsidR="001F5EA3">
        <w:tab/>
        <w:t xml:space="preserve"> копеек.</w:t>
      </w:r>
      <w:r w:rsidR="001F5EA3">
        <w:tab/>
        <w:t>Указанная</w:t>
      </w:r>
      <w:r w:rsidR="001F5EA3">
        <w:tab/>
        <w:t>цена</w:t>
      </w:r>
      <w:r w:rsidR="001F5EA3">
        <w:tab/>
        <w:t>установлена</w:t>
      </w:r>
      <w:r w:rsidR="001F5EA3">
        <w:tab/>
        <w:t>по</w:t>
      </w:r>
    </w:p>
    <w:p w14:paraId="494ADE82" w14:textId="77777777" w:rsidR="00B30AF4" w:rsidRDefault="001F5EA3" w:rsidP="00630628">
      <w:pPr>
        <w:pStyle w:val="21"/>
        <w:shd w:val="clear" w:color="auto" w:fill="auto"/>
        <w:tabs>
          <w:tab w:val="left" w:pos="5273"/>
          <w:tab w:val="left" w:pos="5141"/>
        </w:tabs>
        <w:spacing w:after="0" w:line="191" w:lineRule="exact"/>
        <w:ind w:left="709"/>
        <w:jc w:val="both"/>
      </w:pPr>
      <w:r>
        <w:t>результатам проведенного</w:t>
      </w:r>
      <w:r>
        <w:tab/>
        <w:t>по</w:t>
      </w:r>
      <w:r>
        <w:tab/>
        <w:t>продаже Имущества (протокол подведения</w:t>
      </w:r>
    </w:p>
    <w:p w14:paraId="5846ED6D" w14:textId="77777777" w:rsidR="00B30AF4" w:rsidRDefault="001F5EA3" w:rsidP="00630628">
      <w:pPr>
        <w:pStyle w:val="21"/>
        <w:shd w:val="clear" w:color="auto" w:fill="auto"/>
        <w:spacing w:after="0" w:line="191" w:lineRule="exact"/>
        <w:ind w:left="2580"/>
        <w:jc w:val="both"/>
      </w:pPr>
      <w:r>
        <w:t>(форма торгов)</w:t>
      </w:r>
    </w:p>
    <w:p w14:paraId="340F6463" w14:textId="77777777" w:rsidR="00B30AF4" w:rsidRDefault="001F5EA3" w:rsidP="00630628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left" w:leader="underscore" w:pos="4257"/>
        </w:tabs>
        <w:spacing w:line="191" w:lineRule="exact"/>
        <w:ind w:left="709"/>
        <w:jc w:val="both"/>
      </w:pPr>
      <w:r>
        <w:t>итогов</w:t>
      </w:r>
      <w:r>
        <w:tab/>
        <w:t>от</w:t>
      </w:r>
      <w:r>
        <w:tab/>
        <w:t>года №</w:t>
      </w:r>
      <w:r>
        <w:tab/>
        <w:t>), является окончательной и изменению не подлежит.</w:t>
      </w:r>
    </w:p>
    <w:p w14:paraId="4D8AF21F" w14:textId="77777777" w:rsidR="00B30AF4" w:rsidRDefault="001F5EA3" w:rsidP="00630628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20"/>
        <w:jc w:val="both"/>
      </w:pPr>
      <w:r>
        <w:t xml:space="preserve"> Оплата стоимости Имущества производится не позднее 30 дней с момента заключения настоящего Договора в следующем порядке:</w:t>
      </w:r>
    </w:p>
    <w:p w14:paraId="66776607" w14:textId="77777777" w:rsidR="00B30AF4" w:rsidRDefault="001F5EA3" w:rsidP="00630628">
      <w:pPr>
        <w:pStyle w:val="21"/>
        <w:shd w:val="clear" w:color="auto" w:fill="auto"/>
        <w:tabs>
          <w:tab w:val="right" w:pos="5080"/>
          <w:tab w:val="right" w:pos="5091"/>
          <w:tab w:val="left" w:pos="5294"/>
          <w:tab w:val="left" w:pos="697"/>
        </w:tabs>
        <w:spacing w:after="0" w:line="191" w:lineRule="exact"/>
        <w:ind w:left="709"/>
        <w:jc w:val="both"/>
      </w:pPr>
      <w:r>
        <w:t>Сумма задатка в размере</w:t>
      </w:r>
      <w:r>
        <w:tab/>
        <w:t xml:space="preserve"> руб.,</w:t>
      </w:r>
      <w:r>
        <w:tab/>
        <w:t>внесенного</w:t>
      </w:r>
      <w:r>
        <w:tab/>
        <w:t>Покупателем в соответствии с договором о задатке от</w:t>
      </w:r>
    </w:p>
    <w:p w14:paraId="0D92016C" w14:textId="77777777" w:rsidR="00F43379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ab/>
        <w:t>года</w:t>
      </w:r>
      <w:r>
        <w:tab/>
        <w:t>№</w:t>
      </w:r>
      <w:r>
        <w:tab/>
        <w:t>,</w:t>
      </w:r>
      <w:r>
        <w:tab/>
        <w:t>засчитывается</w:t>
      </w:r>
      <w:r>
        <w:tab/>
        <w:t>в</w:t>
      </w:r>
      <w:r>
        <w:tab/>
        <w:t>счет</w:t>
      </w:r>
      <w:r>
        <w:tab/>
        <w:t>оплаты Имущества по настоящему Договору;</w:t>
      </w:r>
    </w:p>
    <w:p w14:paraId="354D4EC6" w14:textId="77777777" w:rsidR="00B57E47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 xml:space="preserve">Оставшуюся часть стоимости Имущества в размере </w:t>
      </w:r>
      <w:r>
        <w:tab/>
        <w:t xml:space="preserve"> рублей</w:t>
      </w:r>
      <w:r>
        <w:tab/>
        <w:t xml:space="preserve">  копеек</w:t>
      </w:r>
      <w:r>
        <w:tab/>
      </w:r>
    </w:p>
    <w:p w14:paraId="71D3C0CB" w14:textId="622194D5" w:rsidR="006A3FC6" w:rsidRDefault="001F5EA3" w:rsidP="00B57E47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  <w:rPr>
          <w:rFonts w:eastAsia="Times New Roman" w:cs="Times New Roman"/>
          <w:sz w:val="18"/>
          <w:szCs w:val="18"/>
        </w:rPr>
      </w:pPr>
      <w:r>
        <w:t>Покупатель</w:t>
      </w:r>
      <w:r w:rsidR="00B57E47">
        <w:t xml:space="preserve"> </w:t>
      </w:r>
      <w:r>
        <w:t>самостоятельно перечисляет на счет</w:t>
      </w:r>
      <w:r w:rsidR="006A3FC6" w:rsidRPr="006A3FC6">
        <w:t xml:space="preserve"> </w:t>
      </w:r>
      <w:r w:rsidR="00EA7046">
        <w:t>Продавца</w:t>
      </w:r>
      <w:r>
        <w:t>:</w:t>
      </w:r>
      <w:r w:rsidR="00B57E47" w:rsidRPr="00B57E47">
        <w:rPr>
          <w:rFonts w:eastAsia="Times New Roman" w:cs="Times New Roman"/>
          <w:sz w:val="18"/>
          <w:szCs w:val="18"/>
        </w:rPr>
        <w:t xml:space="preserve"> </w:t>
      </w:r>
    </w:p>
    <w:p w14:paraId="4B7BAFC2" w14:textId="1E86BBA8" w:rsidR="00927A76" w:rsidRDefault="00696EA8" w:rsidP="009A6225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  <w:rPr>
          <w:rFonts w:eastAsia="Times New Roman" w:cs="Times New Roman"/>
          <w:szCs w:val="18"/>
        </w:rPr>
      </w:pPr>
      <w:r w:rsidRPr="00696EA8">
        <w:rPr>
          <w:rFonts w:eastAsia="Times New Roman" w:cs="Times New Roman"/>
          <w:szCs w:val="18"/>
        </w:rPr>
        <w:t xml:space="preserve">Лунина Светлана Юрьевна </w:t>
      </w:r>
      <w:r w:rsidR="00927A76" w:rsidRPr="00927A76">
        <w:rPr>
          <w:rFonts w:eastAsia="Times New Roman" w:cs="Times New Roman"/>
          <w:szCs w:val="18"/>
        </w:rPr>
        <w:t xml:space="preserve"> </w:t>
      </w:r>
    </w:p>
    <w:p w14:paraId="481E4598" w14:textId="13528A59" w:rsidR="009A6225" w:rsidRPr="009A6225" w:rsidRDefault="009A6225" w:rsidP="009A6225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  <w:rPr>
          <w:rFonts w:eastAsia="Times New Roman" w:cs="Times New Roman"/>
          <w:szCs w:val="18"/>
        </w:rPr>
      </w:pPr>
      <w:r w:rsidRPr="009A6225">
        <w:rPr>
          <w:rFonts w:eastAsia="Times New Roman" w:cs="Times New Roman"/>
          <w:szCs w:val="18"/>
        </w:rPr>
        <w:t xml:space="preserve">Счет: № </w:t>
      </w:r>
      <w:r w:rsidR="00696EA8" w:rsidRPr="00696EA8">
        <w:rPr>
          <w:rFonts w:eastAsia="Times New Roman" w:cs="Times New Roman"/>
          <w:szCs w:val="18"/>
        </w:rPr>
        <w:t>40817810450222710743</w:t>
      </w:r>
    </w:p>
    <w:p w14:paraId="5C62A30F" w14:textId="32998F61" w:rsidR="000E627C" w:rsidRDefault="000E627C" w:rsidP="009A6225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в ФИЛИАЛ "ЦЕНТРАЛЬНЫЙ" ПАО "СОВКОМБАНК" (БЕРДСК)</w:t>
      </w:r>
    </w:p>
    <w:p w14:paraId="4F166531" w14:textId="77777777" w:rsidR="0080481F" w:rsidRPr="0080481F" w:rsidRDefault="000E627C" w:rsidP="000E627C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к/с 30101810150040000763, БИК 045004763, ИНН БАНКА 4401116480</w:t>
      </w:r>
    </w:p>
    <w:p w14:paraId="2934F479" w14:textId="77777777" w:rsidR="0080481F" w:rsidRDefault="0080481F" w:rsidP="0080481F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Обязательства Покупателя по оплате стоимости Имущества считаются исполненными надлежащим образом в момент поступления денежных средств, указанных в подпункте 2.2.2 пункта 2.2 настоящего Договора, в полном объеме на указанный расчетный счет, что подтверждается выпиской со счета.</w:t>
      </w:r>
    </w:p>
    <w:p w14:paraId="6F93A078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Имущество передается Продавцом Покупателю по передаточному акту, являющемуся неотъемлемой частью настоящего Договора, в течение 10 (десяти) дней после перечисления полной стоимости Имущества, указанной в пункте 2.1 настоящего Договора.</w:t>
      </w:r>
    </w:p>
    <w:p w14:paraId="0D80059F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Все расходы по государственной регистрации перехода права собственности несет Покупатель.</w:t>
      </w:r>
    </w:p>
    <w:p w14:paraId="03645924" w14:textId="77777777" w:rsidR="006A3FC6" w:rsidRDefault="006A3FC6" w:rsidP="006A3FC6">
      <w:pPr>
        <w:pStyle w:val="21"/>
        <w:shd w:val="clear" w:color="auto" w:fill="auto"/>
        <w:spacing w:after="0" w:line="191" w:lineRule="exact"/>
        <w:ind w:left="709" w:right="707"/>
        <w:jc w:val="both"/>
      </w:pPr>
    </w:p>
    <w:p w14:paraId="3BBC6C48" w14:textId="77777777" w:rsidR="00B30AF4" w:rsidRDefault="001F5EA3" w:rsidP="006A3FC6">
      <w:pPr>
        <w:pStyle w:val="21"/>
        <w:numPr>
          <w:ilvl w:val="0"/>
          <w:numId w:val="1"/>
        </w:numPr>
        <w:shd w:val="clear" w:color="auto" w:fill="auto"/>
        <w:tabs>
          <w:tab w:val="left" w:pos="3933"/>
        </w:tabs>
        <w:spacing w:after="118" w:line="140" w:lineRule="exact"/>
        <w:ind w:left="3660" w:right="707"/>
        <w:jc w:val="both"/>
      </w:pPr>
      <w:r>
        <w:t>Права и обязанности Сторон</w:t>
      </w:r>
    </w:p>
    <w:p w14:paraId="4692D475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Продавец обязан:</w:t>
      </w:r>
    </w:p>
    <w:p w14:paraId="09ED5F3A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Передать Покупателю в собственность Имущество, являющееся предметом настоящего Договора;</w:t>
      </w:r>
    </w:p>
    <w:p w14:paraId="726AFBEC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Подписать передаточный акт на Имущество, указанное в пункте 1.1 настоящего Договора.</w:t>
      </w:r>
    </w:p>
    <w:p w14:paraId="0D4F945C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Покупатель обязан:</w:t>
      </w:r>
    </w:p>
    <w:p w14:paraId="40FB3835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Оплатить Имущество, указанное в пункте 1.1 настоящего Договора, в полном объеме и в сроки</w:t>
      </w:r>
      <w:r w:rsidR="00346EBB">
        <w:t>,</w:t>
      </w:r>
      <w:r>
        <w:t xml:space="preserve"> и в порядке, указанных в разделе 2 настоящего Договора;</w:t>
      </w:r>
    </w:p>
    <w:p w14:paraId="00A8183C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Принять Имущество на условиях, предусмотренных настоящим Договором, в том техническом состоянии, в котором оно находится в момент подписания настоящего Договора;</w:t>
      </w:r>
    </w:p>
    <w:p w14:paraId="4BB65424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 течение 5 (пяти) календарных дней с момента подписания передаточного акта обратиться в регистрирующий орган для оформления перехода права собственности на Имущество;</w:t>
      </w:r>
    </w:p>
    <w:p w14:paraId="2CC6D893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Предоставить Продавцу копию расписки о выполнении условий, содержащихся в подпункте 3.2.3 пункта 3.2 настоящего Договора, в течение 3 (трех) дней с момента получения документа, подтверждающего обращение в регистрирующий орган;</w:t>
      </w:r>
    </w:p>
    <w:p w14:paraId="636F4921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221" w:line="191" w:lineRule="exact"/>
        <w:ind w:left="709" w:right="707"/>
        <w:jc w:val="both"/>
      </w:pPr>
      <w:r>
        <w:t xml:space="preserve"> Нести расходы, связанные с заключением настоящего Договора, а также с государственной регистрацией перехода права собственности на Имущество.</w:t>
      </w:r>
    </w:p>
    <w:p w14:paraId="3F556D00" w14:textId="77777777" w:rsidR="00B30AF4" w:rsidRDefault="001F5EA3" w:rsidP="006A3FC6">
      <w:pPr>
        <w:pStyle w:val="21"/>
        <w:shd w:val="clear" w:color="auto" w:fill="auto"/>
        <w:spacing w:after="129" w:line="140" w:lineRule="exact"/>
        <w:ind w:right="707"/>
      </w:pPr>
      <w:r>
        <w:t>4. Ответственность</w:t>
      </w:r>
    </w:p>
    <w:p w14:paraId="4B437610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нарушения Покупателем сроков оплаты Имущества, указанных в пункте 2.2 настоящего Договора, свыше 15 дней настоящий Договор может быть расторгнут Продавцом в одностороннем порядке согласно пункту 3 статьи 450 Гражданского кодекса Российской Федерации, о чем Продавец уведомляет Покупателя. В этом случае Договор считается расторгнутым Продавцом с момента получения Покупателем уведомления о расторжении Договора, но не позднее чем через 7 (семь) дней с момента его отправления Продавцом. При этом сумма внесенного Покупателем задатка ему не возвращается, а Имущество, указанное в пункте 1.1 Договора, остается в </w:t>
      </w:r>
      <w:r w:rsidR="006A3FC6">
        <w:t>конкурсной массе Должника</w:t>
      </w:r>
      <w:r>
        <w:t>.</w:t>
      </w:r>
    </w:p>
    <w:p w14:paraId="76150E37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221" w:line="191" w:lineRule="exact"/>
        <w:ind w:left="851" w:right="707"/>
        <w:jc w:val="both"/>
      </w:pPr>
      <w:r>
        <w:t xml:space="preserve"> Споры, которые могут возникнуть при исполнении Сторонами настоящего Договора, разрешаются путем переговоров, а в случае, если соглашение не достигнуто, спор подлежит рассмотрению в судебном порядке.</w:t>
      </w:r>
    </w:p>
    <w:p w14:paraId="20CF3BFC" w14:textId="77777777" w:rsidR="0080481F" w:rsidRDefault="0080481F" w:rsidP="000E627C">
      <w:pPr>
        <w:pStyle w:val="21"/>
        <w:shd w:val="clear" w:color="auto" w:fill="auto"/>
        <w:spacing w:after="121" w:line="140" w:lineRule="exact"/>
        <w:ind w:right="707"/>
        <w:jc w:val="both"/>
      </w:pPr>
    </w:p>
    <w:p w14:paraId="493CEA85" w14:textId="77777777" w:rsidR="00B30AF4" w:rsidRDefault="001F5EA3" w:rsidP="000E627C">
      <w:pPr>
        <w:pStyle w:val="21"/>
        <w:shd w:val="clear" w:color="auto" w:fill="auto"/>
        <w:spacing w:after="121" w:line="140" w:lineRule="exact"/>
        <w:ind w:left="709" w:right="707"/>
      </w:pPr>
      <w:r>
        <w:t>5. Заключительные положения</w:t>
      </w:r>
    </w:p>
    <w:p w14:paraId="40FDBE18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Настоящий Договор вступает в силу с момента его подписания Сторонами, при этом переход права собственности на Имущество к Покупателю подлежит государственной регистрации.</w:t>
      </w:r>
    </w:p>
    <w:p w14:paraId="61726706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lastRenderedPageBreak/>
        <w:t xml:space="preserve">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Договора.</w:t>
      </w:r>
    </w:p>
    <w:p w14:paraId="7CE735E1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изменения юридических адресов и банковских реквизитов Стороны обязаны сообщать об этом друг другу в течение 10 дней.</w:t>
      </w:r>
    </w:p>
    <w:p w14:paraId="4D0AFDBC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Взаимоотношения Сторон, не предусмотренные настоящим Договором, регулируются законодательством Российской Федерации и правовыми актами Воронежской области.</w:t>
      </w:r>
    </w:p>
    <w:p w14:paraId="39B4FF05" w14:textId="77777777" w:rsidR="00B30AF4" w:rsidRPr="006A3FC6" w:rsidRDefault="001F5EA3" w:rsidP="006A3FC6">
      <w:pPr>
        <w:pStyle w:val="21"/>
        <w:numPr>
          <w:ilvl w:val="0"/>
          <w:numId w:val="8"/>
        </w:numPr>
        <w:shd w:val="clear" w:color="auto" w:fill="auto"/>
        <w:spacing w:after="141" w:line="191" w:lineRule="exact"/>
        <w:ind w:left="851" w:right="707"/>
        <w:jc w:val="both"/>
        <w:rPr>
          <w:sz w:val="16"/>
          <w:szCs w:val="16"/>
        </w:rPr>
      </w:pPr>
      <w:r>
        <w:t xml:space="preserve"> Настоящий Договор составлен в трех экземплярах, имеющих одинаковую юридическую силу, один из которых хранится в органе, осуществляющем государственную регистрацию прав на недвижимое имущество и сделок с ним, по одному экземпляру предоставляется каждой из Сторон.</w:t>
      </w:r>
    </w:p>
    <w:p w14:paraId="6FA847F8" w14:textId="77777777" w:rsidR="00B30AF4" w:rsidRPr="006A3FC6" w:rsidRDefault="001F5EA3" w:rsidP="00630628">
      <w:pPr>
        <w:pStyle w:val="30"/>
        <w:shd w:val="clear" w:color="auto" w:fill="auto"/>
        <w:spacing w:before="0" w:after="0" w:line="240" w:lineRule="exact"/>
        <w:rPr>
          <w:rFonts w:ascii="Verdana" w:hAnsi="Verdana"/>
          <w:sz w:val="16"/>
          <w:szCs w:val="16"/>
        </w:rPr>
      </w:pPr>
      <w:bookmarkStart w:id="0" w:name="bookmark0"/>
      <w:r w:rsidRPr="006A3FC6">
        <w:rPr>
          <w:rFonts w:ascii="Verdana" w:hAnsi="Verdana"/>
          <w:sz w:val="16"/>
          <w:szCs w:val="16"/>
        </w:rPr>
        <w:t>6. Реквизиты и подписи Сторон</w:t>
      </w:r>
      <w:bookmarkEnd w:id="0"/>
    </w:p>
    <w:p w14:paraId="25DDD72D" w14:textId="77777777" w:rsidR="006A3FC6" w:rsidRDefault="006A3FC6" w:rsidP="00630628">
      <w:pPr>
        <w:pStyle w:val="11"/>
        <w:shd w:val="clear" w:color="auto" w:fill="auto"/>
        <w:tabs>
          <w:tab w:val="right" w:pos="7571"/>
        </w:tabs>
        <w:spacing w:before="0" w:after="373" w:line="240" w:lineRule="exact"/>
        <w:ind w:left="1660"/>
        <w:rPr>
          <w:rFonts w:ascii="Verdana" w:hAnsi="Verdana"/>
          <w:sz w:val="16"/>
          <w:szCs w:val="16"/>
        </w:rPr>
      </w:pPr>
      <w:bookmarkStart w:id="1" w:name="bookmark1"/>
    </w:p>
    <w:p w14:paraId="4A94AA58" w14:textId="77777777" w:rsidR="00BC4803" w:rsidRPr="00BC4803" w:rsidRDefault="00B856A5" w:rsidP="00BC4803">
      <w:pPr>
        <w:pStyle w:val="21"/>
        <w:shd w:val="clear" w:color="auto" w:fill="auto"/>
        <w:spacing w:after="0" w:line="240" w:lineRule="auto"/>
        <w:ind w:left="851" w:right="709"/>
        <w:jc w:val="both"/>
        <w:rPr>
          <w:b/>
        </w:rPr>
      </w:pPr>
      <w:r w:rsidRPr="00BC4803">
        <w:rPr>
          <w:b/>
          <w:sz w:val="16"/>
          <w:szCs w:val="16"/>
        </w:rPr>
        <w:t>П</w:t>
      </w:r>
      <w:r w:rsidR="001F5EA3" w:rsidRPr="00BC4803">
        <w:rPr>
          <w:b/>
          <w:sz w:val="16"/>
          <w:szCs w:val="16"/>
        </w:rPr>
        <w:t>родавец</w:t>
      </w:r>
      <w:r w:rsidR="00BC4803" w:rsidRPr="00BC4803">
        <w:rPr>
          <w:b/>
        </w:rPr>
        <w:t xml:space="preserve">: </w:t>
      </w:r>
    </w:p>
    <w:p w14:paraId="44EA42B0" w14:textId="2647537C" w:rsidR="00927A76" w:rsidRDefault="0080481F" w:rsidP="00966602">
      <w:pPr>
        <w:ind w:left="851" w:right="1537"/>
        <w:jc w:val="both"/>
        <w:rPr>
          <w:rFonts w:ascii="Verdana" w:eastAsia="Verdana" w:hAnsi="Verdana" w:cs="Verdana"/>
          <w:spacing w:val="1"/>
          <w:sz w:val="14"/>
          <w:szCs w:val="14"/>
        </w:rPr>
      </w:pP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Организатор </w:t>
      </w:r>
      <w:r w:rsidR="000E627C" w:rsidRPr="0080481F">
        <w:rPr>
          <w:rFonts w:ascii="Verdana" w:eastAsia="Verdana" w:hAnsi="Verdana" w:cs="Verdana"/>
          <w:spacing w:val="1"/>
          <w:sz w:val="14"/>
          <w:szCs w:val="14"/>
        </w:rPr>
        <w:t>торгов: Финансовый</w:t>
      </w: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 управляющий Манин М. Ю., действующий на основании ФЗ «О несостоятельности (банкротстве)», </w:t>
      </w:r>
      <w:r w:rsidR="00D761CE" w:rsidRPr="00D761CE">
        <w:rPr>
          <w:rFonts w:ascii="Verdana" w:eastAsia="Verdana" w:hAnsi="Verdana" w:cs="Verdana"/>
          <w:spacing w:val="1"/>
          <w:sz w:val="14"/>
          <w:szCs w:val="14"/>
        </w:rPr>
        <w:t xml:space="preserve">Решения </w:t>
      </w:r>
      <w:r w:rsidR="00927A76" w:rsidRPr="00927A76">
        <w:rPr>
          <w:rFonts w:ascii="Verdana" w:eastAsia="Verdana" w:hAnsi="Verdana" w:cs="Verdana"/>
          <w:spacing w:val="1"/>
          <w:sz w:val="14"/>
          <w:szCs w:val="14"/>
        </w:rPr>
        <w:t xml:space="preserve">Арбитражного суда </w:t>
      </w:r>
      <w:r w:rsidR="00696EA8" w:rsidRPr="00696EA8">
        <w:rPr>
          <w:rFonts w:ascii="Verdana" w:eastAsia="Verdana" w:hAnsi="Verdana" w:cs="Verdana"/>
          <w:spacing w:val="1"/>
          <w:sz w:val="14"/>
          <w:szCs w:val="14"/>
        </w:rPr>
        <w:t>Решения Арбитражного суда Воронежской области от 10.11.2025 г. по делу № А14-14385/2025, от имени Лунина Светлана Юрьевна (31.12.1988 года рождения, место рождения: гор. Воронеж, ИНН 366516680847, СНИЛС 142-162- 150 11, место жительства: 396025, Воронежская область, Рамонский район, с. Нелжа, ул. Советская, д. 111а)</w:t>
      </w:r>
    </w:p>
    <w:p w14:paraId="195A84A8" w14:textId="77777777" w:rsidR="00696EA8" w:rsidRDefault="00696EA8" w:rsidP="00966602">
      <w:pPr>
        <w:ind w:left="851" w:right="1537"/>
        <w:jc w:val="both"/>
        <w:rPr>
          <w:rFonts w:ascii="Verdana" w:hAnsi="Verdana"/>
          <w:b/>
          <w:sz w:val="16"/>
          <w:szCs w:val="16"/>
        </w:rPr>
      </w:pPr>
      <w:bookmarkStart w:id="2" w:name="_GoBack"/>
      <w:bookmarkEnd w:id="2"/>
    </w:p>
    <w:p w14:paraId="6275439C" w14:textId="6984FE73" w:rsidR="00B30AF4" w:rsidRPr="00BC4803" w:rsidRDefault="001F5EA3" w:rsidP="00BC4803">
      <w:pPr>
        <w:pStyle w:val="11"/>
        <w:shd w:val="clear" w:color="auto" w:fill="auto"/>
        <w:tabs>
          <w:tab w:val="right" w:pos="7571"/>
        </w:tabs>
        <w:spacing w:before="0" w:after="0" w:line="240" w:lineRule="auto"/>
        <w:ind w:left="851"/>
        <w:rPr>
          <w:rFonts w:ascii="Verdana" w:hAnsi="Verdana"/>
          <w:b/>
          <w:sz w:val="16"/>
          <w:szCs w:val="16"/>
        </w:rPr>
      </w:pPr>
      <w:r w:rsidRPr="00BC4803">
        <w:rPr>
          <w:rFonts w:ascii="Verdana" w:hAnsi="Verdana"/>
          <w:b/>
          <w:sz w:val="16"/>
          <w:szCs w:val="16"/>
        </w:rPr>
        <w:t>Покупатель</w:t>
      </w:r>
      <w:bookmarkEnd w:id="1"/>
    </w:p>
    <w:p w14:paraId="47AFA37E" w14:textId="77777777" w:rsidR="00B30AF4" w:rsidRPr="006A3FC6" w:rsidRDefault="00B30AF4">
      <w:pPr>
        <w:rPr>
          <w:rFonts w:ascii="Verdana" w:hAnsi="Verdana"/>
          <w:sz w:val="16"/>
          <w:szCs w:val="16"/>
        </w:rPr>
      </w:pPr>
    </w:p>
    <w:sectPr w:rsidR="00B30AF4" w:rsidRPr="006A3FC6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08E6F" w14:textId="77777777" w:rsidR="0048569E" w:rsidRDefault="0048569E">
      <w:r>
        <w:separator/>
      </w:r>
    </w:p>
  </w:endnote>
  <w:endnote w:type="continuationSeparator" w:id="0">
    <w:p w14:paraId="2770A0B9" w14:textId="77777777" w:rsidR="0048569E" w:rsidRDefault="0048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CB16F" w14:textId="77777777" w:rsidR="0048569E" w:rsidRDefault="0048569E"/>
  </w:footnote>
  <w:footnote w:type="continuationSeparator" w:id="0">
    <w:p w14:paraId="4423BD59" w14:textId="77777777" w:rsidR="0048569E" w:rsidRDefault="004856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3534"/>
    <w:multiLevelType w:val="multilevel"/>
    <w:tmpl w:val="92B82CC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D5117E"/>
    <w:multiLevelType w:val="multilevel"/>
    <w:tmpl w:val="718469A0"/>
    <w:lvl w:ilvl="0">
      <w:start w:val="1"/>
      <w:numFmt w:val="decimal"/>
      <w:lvlText w:val="3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086E42"/>
    <w:multiLevelType w:val="multilevel"/>
    <w:tmpl w:val="32D8D512"/>
    <w:lvl w:ilvl="0">
      <w:start w:val="1"/>
      <w:numFmt w:val="decimal"/>
      <w:lvlText w:val="5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C530A"/>
    <w:multiLevelType w:val="multilevel"/>
    <w:tmpl w:val="BE4E5352"/>
    <w:lvl w:ilvl="0">
      <w:start w:val="1"/>
      <w:numFmt w:val="decimal"/>
      <w:lvlText w:val="3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E326CF"/>
    <w:multiLevelType w:val="multilevel"/>
    <w:tmpl w:val="122C8566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F47B05"/>
    <w:multiLevelType w:val="multilevel"/>
    <w:tmpl w:val="87E6FA66"/>
    <w:lvl w:ilvl="0">
      <w:start w:val="1"/>
      <w:numFmt w:val="decimal"/>
      <w:lvlText w:val="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FF1A37"/>
    <w:multiLevelType w:val="multilevel"/>
    <w:tmpl w:val="B79C6BCA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923951"/>
    <w:multiLevelType w:val="multilevel"/>
    <w:tmpl w:val="28C8E5A4"/>
    <w:lvl w:ilvl="0">
      <w:start w:val="1"/>
      <w:numFmt w:val="decimal"/>
      <w:lvlText w:val="4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AF4"/>
    <w:rsid w:val="000A4DFC"/>
    <w:rsid w:val="000E627C"/>
    <w:rsid w:val="000F4E2F"/>
    <w:rsid w:val="001B7757"/>
    <w:rsid w:val="001F5EA3"/>
    <w:rsid w:val="00203AC1"/>
    <w:rsid w:val="002627AE"/>
    <w:rsid w:val="002D3935"/>
    <w:rsid w:val="00345350"/>
    <w:rsid w:val="00346EBB"/>
    <w:rsid w:val="003575A7"/>
    <w:rsid w:val="003931D2"/>
    <w:rsid w:val="003D766E"/>
    <w:rsid w:val="003F4E1E"/>
    <w:rsid w:val="0048569E"/>
    <w:rsid w:val="00495D75"/>
    <w:rsid w:val="004A07FF"/>
    <w:rsid w:val="004A4C4E"/>
    <w:rsid w:val="004B500F"/>
    <w:rsid w:val="004C78DA"/>
    <w:rsid w:val="00600D9D"/>
    <w:rsid w:val="00630628"/>
    <w:rsid w:val="00656417"/>
    <w:rsid w:val="00696EA8"/>
    <w:rsid w:val="006A3FC6"/>
    <w:rsid w:val="0074071F"/>
    <w:rsid w:val="00772E59"/>
    <w:rsid w:val="007D4C59"/>
    <w:rsid w:val="0080481F"/>
    <w:rsid w:val="0086141A"/>
    <w:rsid w:val="008B3462"/>
    <w:rsid w:val="00914AC9"/>
    <w:rsid w:val="00927A76"/>
    <w:rsid w:val="00966602"/>
    <w:rsid w:val="00975CCD"/>
    <w:rsid w:val="009817DF"/>
    <w:rsid w:val="00992192"/>
    <w:rsid w:val="009A6225"/>
    <w:rsid w:val="00A509E7"/>
    <w:rsid w:val="00A90C27"/>
    <w:rsid w:val="00B30AF4"/>
    <w:rsid w:val="00B4766B"/>
    <w:rsid w:val="00B57E47"/>
    <w:rsid w:val="00B6220D"/>
    <w:rsid w:val="00B85020"/>
    <w:rsid w:val="00B856A5"/>
    <w:rsid w:val="00BC4803"/>
    <w:rsid w:val="00C4263F"/>
    <w:rsid w:val="00CC51F1"/>
    <w:rsid w:val="00CE43D0"/>
    <w:rsid w:val="00D761CE"/>
    <w:rsid w:val="00D87C24"/>
    <w:rsid w:val="00DE532D"/>
    <w:rsid w:val="00E851DA"/>
    <w:rsid w:val="00E874F4"/>
    <w:rsid w:val="00EA7046"/>
    <w:rsid w:val="00F24748"/>
    <w:rsid w:val="00F43379"/>
    <w:rsid w:val="00F61C26"/>
    <w:rsid w:val="00F93F00"/>
    <w:rsid w:val="00FE2050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3FB1"/>
  <w15:docId w15:val="{C5CB181E-8EFE-477E-AE95-A05AACE8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/>
      <w:bCs/>
      <w:i w:val="0"/>
      <w:iCs w:val="0"/>
      <w:smallCaps w:val="0"/>
      <w:strike w:val="0"/>
      <w:spacing w:val="7"/>
      <w:sz w:val="14"/>
      <w:szCs w:val="14"/>
      <w:u w:val="none"/>
    </w:rPr>
  </w:style>
  <w:style w:type="character" w:customStyle="1" w:styleId="a4">
    <w:name w:val="Основной текст_"/>
    <w:basedOn w:val="a0"/>
    <w:link w:val="2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0pt">
    <w:name w:val="Основной текст + Интервал 0 pt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0">
    <w:name w:val="Основной текст + Малые прописные;Интервал 0 pt"/>
    <w:basedOn w:val="a4"/>
    <w:rPr>
      <w:rFonts w:ascii="Verdana" w:eastAsia="Verdana" w:hAnsi="Verdana" w:cs="Verdana"/>
      <w:b w:val="0"/>
      <w:bCs w:val="0"/>
      <w:i w:val="0"/>
      <w:iCs w:val="0"/>
      <w:smallCaps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7">
    <w:name w:val="Подпись к таблице"/>
    <w:basedOn w:val="a5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1">
    <w:name w:val="Основной текст + Полужирный;Интервал 0 pt"/>
    <w:basedOn w:val="a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7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Verdana" w:eastAsia="Verdana" w:hAnsi="Verdana" w:cs="Verdana"/>
      <w:b/>
      <w:bCs/>
      <w:spacing w:val="7"/>
      <w:sz w:val="14"/>
      <w:szCs w:val="14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120" w:line="194" w:lineRule="exact"/>
      <w:jc w:val="center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187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720" w:line="0" w:lineRule="atLeast"/>
      <w:jc w:val="center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720" w:after="420" w:line="0" w:lineRule="atLeast"/>
      <w:jc w:val="both"/>
      <w:outlineLvl w:val="0"/>
    </w:pPr>
    <w:rPr>
      <w:rFonts w:ascii="Times New Roman" w:eastAsia="Times New Roman" w:hAnsi="Times New Roman" w:cs="Times New Roman"/>
      <w:spacing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240" w:line="274" w:lineRule="exact"/>
      <w:jc w:val="both"/>
    </w:pPr>
    <w:rPr>
      <w:rFonts w:ascii="Times New Roman" w:eastAsia="Times New Roman" w:hAnsi="Times New Roman" w:cs="Times New Roman"/>
      <w:spacing w:val="7"/>
      <w:sz w:val="21"/>
      <w:szCs w:val="21"/>
    </w:rPr>
  </w:style>
  <w:style w:type="paragraph" w:customStyle="1" w:styleId="42">
    <w:name w:val="Основной текст4"/>
    <w:basedOn w:val="a"/>
    <w:rsid w:val="006A3FC6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a8">
    <w:name w:val="Body Text"/>
    <w:basedOn w:val="a"/>
    <w:link w:val="a9"/>
    <w:uiPriority w:val="99"/>
    <w:rsid w:val="00B6220D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 Знак"/>
    <w:basedOn w:val="a0"/>
    <w:link w:val="a8"/>
    <w:uiPriority w:val="99"/>
    <w:rsid w:val="00B6220D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/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21</cp:revision>
  <dcterms:created xsi:type="dcterms:W3CDTF">2019-10-06T17:59:00Z</dcterms:created>
  <dcterms:modified xsi:type="dcterms:W3CDTF">2026-03-23T15:04:00Z</dcterms:modified>
</cp:coreProperties>
</file>