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091F" w14:textId="77777777" w:rsidR="00C75822" w:rsidRPr="009C71F8" w:rsidRDefault="00C75822" w:rsidP="00C75822">
      <w:pPr>
        <w:jc w:val="right"/>
        <w:rPr>
          <w:sz w:val="22"/>
          <w:szCs w:val="22"/>
        </w:rPr>
      </w:pPr>
      <w:r w:rsidRPr="009C71F8">
        <w:rPr>
          <w:sz w:val="22"/>
          <w:szCs w:val="22"/>
        </w:rPr>
        <w:t xml:space="preserve">ПРОЕКТ </w:t>
      </w:r>
    </w:p>
    <w:p w14:paraId="4C72C48D" w14:textId="77777777" w:rsidR="00C75822" w:rsidRPr="009C71F8" w:rsidRDefault="00C75822" w:rsidP="00C75822">
      <w:pPr>
        <w:shd w:val="clear" w:color="auto" w:fill="FFFFFF"/>
        <w:spacing w:line="533" w:lineRule="exact"/>
        <w:ind w:right="21"/>
        <w:jc w:val="center"/>
        <w:rPr>
          <w:b/>
          <w:color w:val="000000"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ДОГОВОР О ЗАДАТКЕ</w:t>
      </w:r>
    </w:p>
    <w:p w14:paraId="69EB2A57" w14:textId="77777777" w:rsidR="00C75822" w:rsidRPr="009C71F8" w:rsidRDefault="00C75822" w:rsidP="00C66FAD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C71F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7DC432A1" w14:textId="77777777" w:rsidR="00F507AA" w:rsidRPr="009C71F8" w:rsidRDefault="00C172A2" w:rsidP="002D14E9">
      <w:pPr>
        <w:shd w:val="clear" w:color="auto" w:fill="FFFFFF"/>
        <w:tabs>
          <w:tab w:val="right" w:pos="9900"/>
        </w:tabs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  <w:r w:rsidRPr="009C71F8">
        <w:rPr>
          <w:color w:val="000000"/>
          <w:sz w:val="22"/>
          <w:szCs w:val="22"/>
        </w:rPr>
        <w:t>г. Барнаул</w:t>
      </w:r>
      <w:r w:rsidRPr="009C71F8">
        <w:rPr>
          <w:color w:val="000000"/>
          <w:sz w:val="22"/>
          <w:szCs w:val="22"/>
        </w:rPr>
        <w:tab/>
      </w:r>
      <w:r w:rsidR="002D14E9" w:rsidRPr="009C71F8">
        <w:rPr>
          <w:color w:val="000000"/>
          <w:spacing w:val="-4"/>
          <w:sz w:val="22"/>
          <w:szCs w:val="22"/>
        </w:rPr>
        <w:t xml:space="preserve"> </w:t>
      </w:r>
      <w:r w:rsidR="00C75822" w:rsidRPr="009C71F8">
        <w:rPr>
          <w:color w:val="000000"/>
          <w:spacing w:val="-4"/>
          <w:sz w:val="22"/>
          <w:szCs w:val="22"/>
        </w:rPr>
        <w:t xml:space="preserve">«___»  ___________  20___г. </w:t>
      </w:r>
    </w:p>
    <w:p w14:paraId="6AD74153" w14:textId="77777777" w:rsidR="00D10271" w:rsidRPr="009C71F8" w:rsidRDefault="00D10271" w:rsidP="00D10271">
      <w:pPr>
        <w:shd w:val="clear" w:color="auto" w:fill="FFFFFF"/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</w:p>
    <w:p w14:paraId="5EF1EA49" w14:textId="77777777" w:rsidR="009C71F8" w:rsidRPr="009C71F8" w:rsidRDefault="002D14E9" w:rsidP="009C71F8">
      <w:pPr>
        <w:ind w:firstLine="720"/>
        <w:jc w:val="both"/>
        <w:rPr>
          <w:b/>
          <w:noProof/>
          <w:sz w:val="22"/>
          <w:szCs w:val="22"/>
        </w:rPr>
      </w:pPr>
      <w:r w:rsidRPr="002D14E9">
        <w:rPr>
          <w:b/>
          <w:sz w:val="22"/>
          <w:szCs w:val="22"/>
        </w:rPr>
        <w:t xml:space="preserve">Жданов Михаил Александрович </w:t>
      </w:r>
      <w:r w:rsidR="009C71F8" w:rsidRPr="009C71F8">
        <w:rPr>
          <w:bCs/>
          <w:sz w:val="22"/>
          <w:szCs w:val="22"/>
        </w:rPr>
        <w:t>(</w:t>
      </w:r>
      <w:r w:rsidRPr="002D14E9">
        <w:rPr>
          <w:bCs/>
          <w:sz w:val="22"/>
          <w:szCs w:val="22"/>
        </w:rPr>
        <w:t>23.06.1989</w:t>
      </w:r>
      <w:r w:rsidR="009C71F8" w:rsidRPr="009C71F8">
        <w:rPr>
          <w:bCs/>
          <w:sz w:val="22"/>
          <w:szCs w:val="22"/>
        </w:rPr>
        <w:t xml:space="preserve"> года рождения, место рождения: </w:t>
      </w:r>
      <w:proofErr w:type="spellStart"/>
      <w:r w:rsidR="009C71F8" w:rsidRPr="009C71F8">
        <w:rPr>
          <w:bCs/>
          <w:sz w:val="22"/>
          <w:szCs w:val="22"/>
        </w:rPr>
        <w:t>г.</w:t>
      </w:r>
      <w:r w:rsidRPr="002D14E9">
        <w:rPr>
          <w:bCs/>
          <w:sz w:val="22"/>
          <w:szCs w:val="22"/>
        </w:rPr>
        <w:t>Барнаул</w:t>
      </w:r>
      <w:proofErr w:type="spellEnd"/>
      <w:r w:rsidR="009C71F8" w:rsidRPr="009C71F8">
        <w:rPr>
          <w:bCs/>
          <w:sz w:val="22"/>
          <w:szCs w:val="22"/>
        </w:rPr>
        <w:t xml:space="preserve">, ИНН </w:t>
      </w:r>
      <w:r w:rsidRPr="002D14E9">
        <w:rPr>
          <w:bCs/>
          <w:sz w:val="22"/>
          <w:szCs w:val="22"/>
        </w:rPr>
        <w:t>222212090921</w:t>
      </w:r>
      <w:r w:rsidR="009C71F8" w:rsidRPr="009C71F8">
        <w:rPr>
          <w:bCs/>
          <w:sz w:val="22"/>
          <w:szCs w:val="22"/>
        </w:rPr>
        <w:t xml:space="preserve">, СНИЛС </w:t>
      </w:r>
      <w:r w:rsidRPr="002D14E9">
        <w:rPr>
          <w:bCs/>
          <w:sz w:val="22"/>
          <w:szCs w:val="22"/>
        </w:rPr>
        <w:t>149-551-249 85</w:t>
      </w:r>
      <w:r w:rsidR="009C71F8" w:rsidRPr="009C71F8">
        <w:rPr>
          <w:bCs/>
          <w:sz w:val="22"/>
          <w:szCs w:val="22"/>
        </w:rPr>
        <w:t xml:space="preserve">, адрес регистрации: </w:t>
      </w:r>
      <w:proofErr w:type="spellStart"/>
      <w:r w:rsidRPr="002D14E9">
        <w:rPr>
          <w:bCs/>
          <w:sz w:val="22"/>
          <w:szCs w:val="22"/>
        </w:rPr>
        <w:t>г.Барнаул</w:t>
      </w:r>
      <w:proofErr w:type="spellEnd"/>
      <w:r w:rsidRPr="002D14E9">
        <w:rPr>
          <w:bCs/>
          <w:sz w:val="22"/>
          <w:szCs w:val="22"/>
        </w:rPr>
        <w:t>, Змеиногорский тракт, д.104 «п», кв.56</w:t>
      </w:r>
      <w:r w:rsidR="009C71F8" w:rsidRPr="009C71F8">
        <w:rPr>
          <w:bCs/>
          <w:sz w:val="22"/>
          <w:szCs w:val="22"/>
        </w:rPr>
        <w:t>),</w:t>
      </w:r>
      <w:r w:rsidR="009C71F8" w:rsidRPr="009C71F8">
        <w:rPr>
          <w:bCs/>
          <w:noProof/>
          <w:sz w:val="22"/>
          <w:szCs w:val="22"/>
        </w:rPr>
        <w:t xml:space="preserve"> </w:t>
      </w:r>
      <w:r w:rsidR="009C71F8" w:rsidRPr="009C71F8">
        <w:rPr>
          <w:b/>
          <w:noProof/>
          <w:sz w:val="22"/>
          <w:szCs w:val="22"/>
        </w:rPr>
        <w:t>в лице финансового управляющего Шавандина Дениса Константиновича</w:t>
      </w:r>
      <w:r w:rsidR="009C71F8" w:rsidRPr="009C71F8">
        <w:rPr>
          <w:noProof/>
          <w:sz w:val="22"/>
          <w:szCs w:val="22"/>
        </w:rPr>
        <w:t xml:space="preserve">, действующего на основании </w:t>
      </w:r>
      <w:r w:rsidRPr="002D14E9">
        <w:rPr>
          <w:sz w:val="22"/>
          <w:szCs w:val="22"/>
        </w:rPr>
        <w:t>Решением Арбитражного суда Алтайского края от 15.09.2025г. (резолютивная часть) по делу №А03-647/2025</w:t>
      </w:r>
      <w:r w:rsidR="009C71F8" w:rsidRPr="009C71F8">
        <w:rPr>
          <w:noProof/>
          <w:sz w:val="22"/>
          <w:szCs w:val="22"/>
        </w:rPr>
        <w:t xml:space="preserve">, именуемый в дальнейшем «Продавец», </w:t>
      </w:r>
      <w:r w:rsidR="009C71F8" w:rsidRPr="009C71F8">
        <w:rPr>
          <w:spacing w:val="13"/>
          <w:sz w:val="22"/>
          <w:szCs w:val="22"/>
        </w:rPr>
        <w:t xml:space="preserve">с одной стороны, и </w:t>
      </w:r>
    </w:p>
    <w:p w14:paraId="01B5EA56" w14:textId="77777777" w:rsidR="009C71F8" w:rsidRPr="009C71F8" w:rsidRDefault="009C71F8" w:rsidP="009C71F8">
      <w:pPr>
        <w:ind w:firstLine="72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__</w:t>
      </w:r>
      <w:r w:rsidR="002D14E9" w:rsidRPr="002D14E9">
        <w:rPr>
          <w:color w:val="000000"/>
          <w:sz w:val="22"/>
          <w:szCs w:val="22"/>
        </w:rPr>
        <w:t>____________________________________________________________________________</w:t>
      </w:r>
      <w:r w:rsidRPr="009C71F8">
        <w:rPr>
          <w:color w:val="000000"/>
          <w:sz w:val="22"/>
          <w:szCs w:val="22"/>
        </w:rPr>
        <w:t>_____,</w:t>
      </w:r>
      <w:r w:rsidRPr="009C71F8">
        <w:rPr>
          <w:color w:val="FF0000"/>
          <w:sz w:val="22"/>
          <w:szCs w:val="22"/>
        </w:rPr>
        <w:t xml:space="preserve"> </w:t>
      </w:r>
      <w:r w:rsidRPr="009C71F8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14:paraId="3AEB835D" w14:textId="77777777" w:rsidR="001137B0" w:rsidRPr="009C71F8" w:rsidRDefault="001137B0" w:rsidP="001137B0">
      <w:pPr>
        <w:shd w:val="clear" w:color="auto" w:fill="FFFFFF"/>
        <w:spacing w:before="5" w:line="274" w:lineRule="exact"/>
        <w:ind w:left="29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1. Предмет договора.</w:t>
      </w:r>
    </w:p>
    <w:p w14:paraId="781B615F" w14:textId="77777777" w:rsidR="001137B0" w:rsidRPr="009C71F8" w:rsidRDefault="001137B0" w:rsidP="003E28DA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1.1.</w:t>
      </w:r>
      <w:r w:rsidRPr="009C71F8">
        <w:rPr>
          <w:color w:val="000000"/>
          <w:sz w:val="22"/>
          <w:szCs w:val="22"/>
        </w:rPr>
        <w:tab/>
        <w:t xml:space="preserve">Претендент для участия </w:t>
      </w:r>
      <w:r w:rsidR="0052100A" w:rsidRPr="009C71F8">
        <w:rPr>
          <w:color w:val="000000"/>
          <w:sz w:val="22"/>
          <w:szCs w:val="22"/>
        </w:rPr>
        <w:t xml:space="preserve">в </w:t>
      </w:r>
      <w:r w:rsidR="00154D41" w:rsidRPr="009C71F8">
        <w:rPr>
          <w:color w:val="000000"/>
          <w:sz w:val="22"/>
          <w:szCs w:val="22"/>
        </w:rPr>
        <w:t>торгах</w:t>
      </w:r>
      <w:r w:rsidR="00836E54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по продаже имущества</w:t>
      </w:r>
      <w:r w:rsidR="001D67E8" w:rsidRPr="009C71F8">
        <w:rPr>
          <w:color w:val="000000"/>
          <w:sz w:val="22"/>
          <w:szCs w:val="22"/>
        </w:rPr>
        <w:t xml:space="preserve"> </w:t>
      </w:r>
      <w:r w:rsidR="00000430">
        <w:rPr>
          <w:color w:val="000000"/>
          <w:sz w:val="22"/>
          <w:szCs w:val="22"/>
        </w:rPr>
        <w:t>Жданова М.А</w:t>
      </w:r>
      <w:r w:rsidR="009C71F8" w:rsidRPr="009C71F8">
        <w:rPr>
          <w:color w:val="000000"/>
          <w:sz w:val="22"/>
          <w:szCs w:val="22"/>
        </w:rPr>
        <w:t>.</w:t>
      </w:r>
      <w:r w:rsidR="00C0298D" w:rsidRPr="009C71F8">
        <w:rPr>
          <w:sz w:val="22"/>
          <w:szCs w:val="22"/>
        </w:rPr>
        <w:t xml:space="preserve"> посредством </w:t>
      </w:r>
      <w:r w:rsidR="00000430">
        <w:rPr>
          <w:sz w:val="22"/>
          <w:szCs w:val="22"/>
        </w:rPr>
        <w:t>открытых торгов</w:t>
      </w:r>
      <w:r w:rsidR="00C0298D" w:rsidRPr="009C71F8">
        <w:rPr>
          <w:sz w:val="22"/>
          <w:szCs w:val="22"/>
        </w:rPr>
        <w:t xml:space="preserve">, </w:t>
      </w:r>
      <w:r w:rsidR="001B6E13" w:rsidRPr="009C71F8">
        <w:rPr>
          <w:sz w:val="22"/>
          <w:szCs w:val="22"/>
        </w:rPr>
        <w:t>по</w:t>
      </w:r>
      <w:r w:rsidRPr="009C71F8">
        <w:rPr>
          <w:color w:val="000000"/>
          <w:sz w:val="22"/>
          <w:szCs w:val="22"/>
        </w:rPr>
        <w:t xml:space="preserve"> </w:t>
      </w:r>
      <w:r w:rsidR="00D11C9F" w:rsidRPr="009C71F8">
        <w:rPr>
          <w:b/>
          <w:color w:val="000000"/>
          <w:sz w:val="22"/>
          <w:szCs w:val="22"/>
        </w:rPr>
        <w:t>лот</w:t>
      </w:r>
      <w:r w:rsidR="001B6E13" w:rsidRPr="009C71F8">
        <w:rPr>
          <w:b/>
          <w:color w:val="000000"/>
          <w:sz w:val="22"/>
          <w:szCs w:val="22"/>
        </w:rPr>
        <w:t>у</w:t>
      </w:r>
      <w:r w:rsidR="00D11C9F" w:rsidRPr="009C71F8">
        <w:rPr>
          <w:b/>
          <w:color w:val="000000"/>
          <w:sz w:val="22"/>
          <w:szCs w:val="22"/>
        </w:rPr>
        <w:t xml:space="preserve"> №</w:t>
      </w:r>
      <w:r w:rsidR="004761CB">
        <w:rPr>
          <w:b/>
          <w:color w:val="000000"/>
          <w:sz w:val="22"/>
          <w:szCs w:val="22"/>
        </w:rPr>
        <w:t>4</w:t>
      </w:r>
      <w:r w:rsidR="00D11C9F" w:rsidRPr="009C71F8">
        <w:rPr>
          <w:b/>
          <w:color w:val="000000"/>
          <w:sz w:val="22"/>
          <w:szCs w:val="22"/>
        </w:rPr>
        <w:t xml:space="preserve"> – </w:t>
      </w:r>
      <w:r w:rsidR="006E1AE7" w:rsidRPr="006E1AE7">
        <w:rPr>
          <w:sz w:val="22"/>
          <w:szCs w:val="22"/>
        </w:rPr>
        <w:t xml:space="preserve">Доля участия ООО «Конференц-сервис групп», ИНН 2221197983, ОГРН 1122225006474; адрес: 656043, Алтайский край, г Барнаул, </w:t>
      </w:r>
      <w:proofErr w:type="spellStart"/>
      <w:r w:rsidR="006E1AE7" w:rsidRPr="006E1AE7">
        <w:rPr>
          <w:sz w:val="22"/>
          <w:szCs w:val="22"/>
        </w:rPr>
        <w:t>ул</w:t>
      </w:r>
      <w:proofErr w:type="spellEnd"/>
      <w:r w:rsidR="006E1AE7" w:rsidRPr="006E1AE7">
        <w:rPr>
          <w:sz w:val="22"/>
          <w:szCs w:val="22"/>
        </w:rPr>
        <w:t xml:space="preserve"> Короленко, д. 104, офис 313, доли: 100%. Уставный капитал – 10 000,00 руб. Номинальная стоимость доли: 10 000,00 рублей</w:t>
      </w:r>
      <w:r w:rsidR="003E28DA" w:rsidRPr="009C71F8">
        <w:rPr>
          <w:sz w:val="22"/>
          <w:szCs w:val="22"/>
        </w:rPr>
        <w:t>, вносит з</w:t>
      </w:r>
      <w:r w:rsidR="00F53F5A" w:rsidRPr="009C71F8">
        <w:rPr>
          <w:color w:val="000000"/>
          <w:sz w:val="22"/>
          <w:szCs w:val="22"/>
        </w:rPr>
        <w:t xml:space="preserve">адаток в размере </w:t>
      </w:r>
      <w:r w:rsidR="00904317" w:rsidRPr="009C71F8">
        <w:rPr>
          <w:color w:val="000000"/>
          <w:sz w:val="22"/>
          <w:szCs w:val="22"/>
        </w:rPr>
        <w:t>1</w:t>
      </w:r>
      <w:r w:rsidR="00635B6D" w:rsidRPr="009C71F8">
        <w:rPr>
          <w:color w:val="000000"/>
          <w:sz w:val="22"/>
          <w:szCs w:val="22"/>
        </w:rPr>
        <w:t>0</w:t>
      </w:r>
      <w:r w:rsidRPr="009C71F8">
        <w:rPr>
          <w:color w:val="000000"/>
          <w:sz w:val="22"/>
          <w:szCs w:val="22"/>
        </w:rPr>
        <w:t xml:space="preserve">% </w:t>
      </w:r>
      <w:r w:rsidR="00C0298D" w:rsidRPr="009C71F8">
        <w:rPr>
          <w:sz w:val="22"/>
          <w:szCs w:val="22"/>
        </w:rPr>
        <w:t>от начальной цены продажи имущества</w:t>
      </w:r>
      <w:r w:rsidR="006E1AE7">
        <w:rPr>
          <w:sz w:val="22"/>
          <w:szCs w:val="22"/>
        </w:rPr>
        <w:t xml:space="preserve"> (10 000 рублей)</w:t>
      </w:r>
      <w:r w:rsidR="00C0298D" w:rsidRPr="009C71F8">
        <w:rPr>
          <w:sz w:val="22"/>
          <w:szCs w:val="22"/>
        </w:rPr>
        <w:t xml:space="preserve">, </w:t>
      </w:r>
      <w:r w:rsidR="006E1AE7" w:rsidRPr="006E1AE7">
        <w:rPr>
          <w:sz w:val="22"/>
          <w:szCs w:val="22"/>
        </w:rPr>
        <w:t>что составляет 1</w:t>
      </w:r>
      <w:r w:rsidR="006E1AE7">
        <w:rPr>
          <w:sz w:val="22"/>
          <w:szCs w:val="22"/>
        </w:rPr>
        <w:t> </w:t>
      </w:r>
      <w:r w:rsidR="006E1AE7" w:rsidRPr="006E1AE7">
        <w:rPr>
          <w:sz w:val="22"/>
          <w:szCs w:val="22"/>
        </w:rPr>
        <w:t>000 (одна тысяча) рублей.</w:t>
      </w:r>
      <w:r w:rsidR="00635B6D" w:rsidRPr="009C71F8">
        <w:rPr>
          <w:color w:val="000000"/>
          <w:sz w:val="22"/>
          <w:szCs w:val="22"/>
        </w:rPr>
        <w:t xml:space="preserve"> </w:t>
      </w:r>
    </w:p>
    <w:p w14:paraId="4D738182" w14:textId="77777777" w:rsidR="001137B0" w:rsidRPr="009C71F8" w:rsidRDefault="001137B0" w:rsidP="001137B0">
      <w:pPr>
        <w:shd w:val="clear" w:color="auto" w:fill="FFFFFF"/>
        <w:tabs>
          <w:tab w:val="left" w:pos="466"/>
        </w:tabs>
        <w:spacing w:line="274" w:lineRule="exact"/>
        <w:jc w:val="both"/>
        <w:rPr>
          <w:color w:val="000000"/>
          <w:sz w:val="22"/>
          <w:szCs w:val="22"/>
          <w:u w:val="single"/>
        </w:rPr>
      </w:pPr>
      <w:r w:rsidRPr="009C71F8">
        <w:rPr>
          <w:color w:val="000000"/>
          <w:sz w:val="22"/>
          <w:szCs w:val="22"/>
          <w:u w:val="single"/>
        </w:rPr>
        <w:t>Расчетный счет для перечисления задатка:</w:t>
      </w:r>
    </w:p>
    <w:p w14:paraId="633C25C7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Счет: 40817810750224889440, </w:t>
      </w:r>
    </w:p>
    <w:p w14:paraId="15821D0F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открыт в ФИЛИАЛ "ЦЕНТРАЛЬНЫЙ" ПАО "СОВКОМБАНК" (БЕРДСК) </w:t>
      </w:r>
    </w:p>
    <w:p w14:paraId="3BA19327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>к/с 30101810150040000763, БИК 045004763, ИНН БАНКА 4401116480, КПП БАНКА 544543001</w:t>
      </w:r>
    </w:p>
    <w:p w14:paraId="40971CAE" w14:textId="77777777" w:rsidR="009C71F8" w:rsidRPr="009C71F8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получатель: </w:t>
      </w:r>
      <w:r w:rsidRPr="002D14E9">
        <w:rPr>
          <w:b/>
          <w:sz w:val="22"/>
          <w:szCs w:val="22"/>
        </w:rPr>
        <w:t>ЖДАНОВ МИХАИЛ АЛЕКСАНДРОВИЧ</w:t>
      </w:r>
      <w:r>
        <w:rPr>
          <w:b/>
          <w:sz w:val="22"/>
          <w:szCs w:val="22"/>
        </w:rPr>
        <w:t xml:space="preserve"> (ИНН </w:t>
      </w:r>
      <w:r w:rsidRPr="002D14E9">
        <w:rPr>
          <w:b/>
          <w:sz w:val="22"/>
          <w:szCs w:val="22"/>
        </w:rPr>
        <w:t>222212090921</w:t>
      </w:r>
      <w:r>
        <w:rPr>
          <w:b/>
          <w:sz w:val="22"/>
          <w:szCs w:val="22"/>
        </w:rPr>
        <w:t>)</w:t>
      </w:r>
    </w:p>
    <w:p w14:paraId="00340D11" w14:textId="77777777" w:rsidR="001137B0" w:rsidRPr="009C71F8" w:rsidRDefault="001137B0" w:rsidP="001137B0">
      <w:pPr>
        <w:shd w:val="clear" w:color="auto" w:fill="FFFFFF"/>
        <w:spacing w:line="274" w:lineRule="exact"/>
        <w:ind w:left="29" w:right="19"/>
        <w:jc w:val="both"/>
        <w:rPr>
          <w:color w:val="000000"/>
          <w:spacing w:val="6"/>
          <w:sz w:val="22"/>
          <w:szCs w:val="22"/>
        </w:rPr>
      </w:pPr>
      <w:r w:rsidRPr="009C71F8">
        <w:rPr>
          <w:color w:val="000000"/>
          <w:spacing w:val="6"/>
          <w:sz w:val="22"/>
          <w:szCs w:val="22"/>
        </w:rPr>
        <w:t xml:space="preserve">1.2. </w:t>
      </w:r>
      <w:r w:rsidR="001B6E13" w:rsidRPr="009C71F8">
        <w:rPr>
          <w:color w:val="000000"/>
          <w:spacing w:val="6"/>
          <w:sz w:val="22"/>
          <w:szCs w:val="22"/>
        </w:rPr>
        <w:t xml:space="preserve">Указанный задаток вносится Претендентом в качестве обеспечения обязательств по </w:t>
      </w:r>
      <w:r w:rsidR="001B6E13" w:rsidRPr="009C71F8">
        <w:rPr>
          <w:color w:val="000000"/>
          <w:spacing w:val="5"/>
          <w:sz w:val="22"/>
          <w:szCs w:val="22"/>
        </w:rPr>
        <w:t xml:space="preserve">оплате за продаваемое на торгах Имущество, в соответствии с информационным </w:t>
      </w:r>
      <w:r w:rsidR="001B6E13" w:rsidRPr="009C71F8">
        <w:rPr>
          <w:color w:val="000000"/>
          <w:sz w:val="22"/>
          <w:szCs w:val="22"/>
        </w:rPr>
        <w:t>сообщени</w:t>
      </w:r>
      <w:r w:rsidR="006D02EC" w:rsidRPr="009C71F8">
        <w:rPr>
          <w:color w:val="000000"/>
          <w:sz w:val="22"/>
          <w:szCs w:val="22"/>
        </w:rPr>
        <w:t>ем, размещенного на сайте ЕФРСБ</w:t>
      </w:r>
      <w:r w:rsidR="00CB0977" w:rsidRPr="009C71F8">
        <w:rPr>
          <w:color w:val="000000"/>
          <w:sz w:val="22"/>
          <w:szCs w:val="22"/>
        </w:rPr>
        <w:t>.</w:t>
      </w:r>
    </w:p>
    <w:p w14:paraId="67E5EE16" w14:textId="77777777" w:rsidR="001137B0" w:rsidRPr="009C71F8" w:rsidRDefault="001137B0" w:rsidP="00995C8F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1.3.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2"/>
          <w:sz w:val="22"/>
          <w:szCs w:val="22"/>
        </w:rPr>
        <w:t xml:space="preserve">На момент заключения настоящего договора Претендент ознакомился с документами </w:t>
      </w:r>
      <w:r w:rsidRPr="009C71F8">
        <w:rPr>
          <w:color w:val="000000"/>
          <w:sz w:val="22"/>
          <w:szCs w:val="22"/>
        </w:rPr>
        <w:t>и состоянием продаваемого Имущества, претензий не имеет.</w:t>
      </w:r>
    </w:p>
    <w:p w14:paraId="7AEBA293" w14:textId="77777777" w:rsidR="001137B0" w:rsidRPr="009C71F8" w:rsidRDefault="001137B0" w:rsidP="001137B0">
      <w:pPr>
        <w:shd w:val="clear" w:color="auto" w:fill="FFFFFF"/>
        <w:spacing w:before="5" w:line="274" w:lineRule="exact"/>
        <w:ind w:righ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2. Передача денежных средств.</w:t>
      </w:r>
    </w:p>
    <w:p w14:paraId="3CC8CECC" w14:textId="77777777" w:rsidR="001137B0" w:rsidRPr="009C71F8" w:rsidRDefault="001137B0" w:rsidP="001137B0">
      <w:pPr>
        <w:shd w:val="clear" w:color="auto" w:fill="FFFFFF"/>
        <w:spacing w:line="274" w:lineRule="exact"/>
        <w:ind w:left="24" w:right="29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2.1.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Денежные средства, указанные в п.1.1 настоящего Договора, должны быть внесены Претендентом на </w:t>
      </w:r>
      <w:r w:rsidR="001B6E13" w:rsidRPr="009C71F8">
        <w:rPr>
          <w:color w:val="000000"/>
          <w:sz w:val="22"/>
          <w:szCs w:val="22"/>
        </w:rPr>
        <w:t>специальный банковский счет</w:t>
      </w:r>
      <w:r w:rsidR="003E28DA" w:rsidRPr="009C71F8">
        <w:rPr>
          <w:color w:val="000000"/>
          <w:sz w:val="22"/>
          <w:szCs w:val="22"/>
        </w:rPr>
        <w:t xml:space="preserve"> </w:t>
      </w:r>
      <w:r w:rsidR="002D14E9">
        <w:rPr>
          <w:color w:val="000000"/>
          <w:sz w:val="22"/>
          <w:szCs w:val="22"/>
        </w:rPr>
        <w:t>Жданова М.А.</w:t>
      </w:r>
      <w:r w:rsidR="001D67E8" w:rsidRPr="009C71F8">
        <w:rPr>
          <w:color w:val="000000"/>
          <w:sz w:val="22"/>
          <w:szCs w:val="22"/>
        </w:rPr>
        <w:t>,</w:t>
      </w:r>
      <w:r w:rsidRPr="009C71F8">
        <w:rPr>
          <w:color w:val="000000"/>
          <w:sz w:val="22"/>
          <w:szCs w:val="22"/>
        </w:rPr>
        <w:t xml:space="preserve"> указанный в н</w:t>
      </w:r>
      <w:r w:rsidR="001B6E13" w:rsidRPr="009C71F8">
        <w:rPr>
          <w:color w:val="000000"/>
          <w:sz w:val="22"/>
          <w:szCs w:val="22"/>
        </w:rPr>
        <w:t>астоящем Договоре</w:t>
      </w:r>
      <w:r w:rsidRPr="009C71F8">
        <w:rPr>
          <w:color w:val="000000"/>
          <w:sz w:val="22"/>
          <w:szCs w:val="22"/>
        </w:rPr>
        <w:t xml:space="preserve">.  </w:t>
      </w:r>
    </w:p>
    <w:p w14:paraId="7EB24970" w14:textId="77777777" w:rsidR="001137B0" w:rsidRPr="009C71F8" w:rsidRDefault="001137B0" w:rsidP="001137B0">
      <w:pPr>
        <w:shd w:val="clear" w:color="auto" w:fill="FFFFFF"/>
        <w:spacing w:line="274" w:lineRule="exact"/>
        <w:ind w:left="14" w:right="4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2.2.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18B84C05" w14:textId="77777777" w:rsidR="001137B0" w:rsidRPr="009C71F8" w:rsidRDefault="001137B0" w:rsidP="001137B0">
      <w:pPr>
        <w:shd w:val="clear" w:color="auto" w:fill="FFFFFF"/>
        <w:spacing w:line="274" w:lineRule="exact"/>
        <w:ind w:left="5" w:right="38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2.3.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3F304F" w:rsidRPr="009C71F8">
        <w:rPr>
          <w:color w:val="000000"/>
          <w:sz w:val="22"/>
          <w:szCs w:val="22"/>
        </w:rPr>
        <w:t>торгов</w:t>
      </w:r>
      <w:r w:rsidR="00F53A40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и </w:t>
      </w:r>
      <w:r w:rsidR="006D02EC" w:rsidRPr="009C71F8">
        <w:rPr>
          <w:color w:val="000000"/>
          <w:spacing w:val="3"/>
          <w:sz w:val="22"/>
          <w:szCs w:val="22"/>
        </w:rPr>
        <w:t xml:space="preserve">заключения им с Организатором </w:t>
      </w:r>
      <w:r w:rsidRPr="009C71F8">
        <w:rPr>
          <w:color w:val="000000"/>
          <w:spacing w:val="3"/>
          <w:sz w:val="22"/>
          <w:szCs w:val="22"/>
        </w:rPr>
        <w:t xml:space="preserve">договора купли-продажи, засчитывается в счет </w:t>
      </w:r>
      <w:r w:rsidRPr="009C71F8">
        <w:rPr>
          <w:color w:val="000000"/>
          <w:sz w:val="22"/>
          <w:szCs w:val="22"/>
        </w:rPr>
        <w:t>оплаты за приобретенное Имущество.</w:t>
      </w:r>
    </w:p>
    <w:p w14:paraId="714918E1" w14:textId="77777777" w:rsidR="001137B0" w:rsidRPr="009C71F8" w:rsidRDefault="001137B0" w:rsidP="001137B0">
      <w:pPr>
        <w:shd w:val="clear" w:color="auto" w:fill="FFFFFF"/>
        <w:spacing w:line="274" w:lineRule="exact"/>
        <w:ind w:left="5" w:right="5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2.4.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Организатор обязуется возвратить Претенденту сумму задатка в порядке и случаях, установленных Главой 3 настоящего Договора.</w:t>
      </w:r>
    </w:p>
    <w:p w14:paraId="1C4C715E" w14:textId="77777777" w:rsidR="00046239" w:rsidRPr="009C71F8" w:rsidRDefault="00CB0977" w:rsidP="00C66FAD">
      <w:pPr>
        <w:shd w:val="clear" w:color="auto" w:fill="FFFFFF"/>
        <w:spacing w:line="274" w:lineRule="exact"/>
        <w:ind w:left="5" w:right="38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2.5</w:t>
      </w:r>
      <w:r w:rsidR="001137B0" w:rsidRPr="009C71F8">
        <w:rPr>
          <w:color w:val="000000"/>
          <w:sz w:val="22"/>
          <w:szCs w:val="22"/>
        </w:rPr>
        <w:t>.</w:t>
      </w:r>
      <w:r w:rsidR="00F507AA" w:rsidRPr="009C71F8">
        <w:rPr>
          <w:color w:val="000000"/>
          <w:sz w:val="22"/>
          <w:szCs w:val="22"/>
        </w:rPr>
        <w:t xml:space="preserve"> </w:t>
      </w:r>
      <w:r w:rsidR="001137B0" w:rsidRPr="009C71F8">
        <w:rPr>
          <w:color w:val="000000"/>
          <w:sz w:val="22"/>
          <w:szCs w:val="22"/>
        </w:rPr>
        <w:t xml:space="preserve">Возврат денежных средств в соответствии с Гл.3 настоящего Договора </w:t>
      </w:r>
      <w:r w:rsidR="001137B0" w:rsidRPr="009C71F8">
        <w:rPr>
          <w:color w:val="000000"/>
          <w:spacing w:val="31"/>
          <w:sz w:val="22"/>
          <w:szCs w:val="22"/>
        </w:rPr>
        <w:t>осуществляется н</w:t>
      </w:r>
      <w:r w:rsidR="001137B0" w:rsidRPr="009C71F8">
        <w:rPr>
          <w:color w:val="000000"/>
          <w:sz w:val="22"/>
          <w:szCs w:val="22"/>
        </w:rPr>
        <w:t>аличными денежными средствами через кассу Организатора аукциона, либо на расчетный счет Претендента.</w:t>
      </w:r>
    </w:p>
    <w:p w14:paraId="3BA5DFEA" w14:textId="77777777" w:rsidR="001137B0" w:rsidRPr="009C71F8" w:rsidRDefault="001137B0" w:rsidP="001137B0">
      <w:pPr>
        <w:shd w:val="clear" w:color="auto" w:fill="FFFFFF"/>
        <w:spacing w:line="274" w:lineRule="exact"/>
        <w:ind w:right="58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3. Возврат денежных средств.</w:t>
      </w:r>
    </w:p>
    <w:p w14:paraId="658BF9C2" w14:textId="77777777" w:rsidR="001137B0" w:rsidRPr="009C71F8" w:rsidRDefault="00995C8F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z w:val="22"/>
          <w:szCs w:val="22"/>
        </w:rPr>
        <w:t xml:space="preserve">3.1. В случае, </w:t>
      </w:r>
      <w:r w:rsidR="001137B0" w:rsidRPr="009C71F8">
        <w:rPr>
          <w:color w:val="000000"/>
          <w:sz w:val="22"/>
          <w:szCs w:val="22"/>
        </w:rPr>
        <w:t xml:space="preserve">если Претендент внес задаток и ему отказано в приеме заявки на участие в </w:t>
      </w:r>
      <w:r w:rsidR="00F53A40" w:rsidRPr="009C71F8">
        <w:rPr>
          <w:color w:val="000000"/>
          <w:sz w:val="22"/>
          <w:szCs w:val="22"/>
        </w:rPr>
        <w:t>конкурсе</w:t>
      </w:r>
      <w:r w:rsidR="001137B0" w:rsidRPr="009C71F8">
        <w:rPr>
          <w:color w:val="000000"/>
          <w:sz w:val="22"/>
          <w:szCs w:val="22"/>
        </w:rPr>
        <w:t xml:space="preserve">. Организатор </w:t>
      </w:r>
      <w:r w:rsidR="001137B0" w:rsidRPr="009C71F8">
        <w:rPr>
          <w:color w:val="000000"/>
          <w:spacing w:val="10"/>
          <w:sz w:val="22"/>
          <w:szCs w:val="22"/>
        </w:rPr>
        <w:t xml:space="preserve">обязуется возвратить поступившую на его счет сумму задатка </w:t>
      </w:r>
      <w:r w:rsidR="001137B0" w:rsidRPr="009C71F8">
        <w:rPr>
          <w:color w:val="000000"/>
          <w:sz w:val="22"/>
          <w:szCs w:val="22"/>
        </w:rPr>
        <w:t xml:space="preserve">в течение 5 (Пяти) дней с даты принятия решения об отказе в принятии </w:t>
      </w:r>
      <w:r w:rsidR="001137B0" w:rsidRPr="009C71F8">
        <w:rPr>
          <w:color w:val="000000"/>
          <w:spacing w:val="-1"/>
          <w:sz w:val="22"/>
          <w:szCs w:val="22"/>
        </w:rPr>
        <w:t>заявки.</w:t>
      </w:r>
    </w:p>
    <w:p w14:paraId="45F97AF1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3.2. Задаток возвращается Претенденту в течение 5 (Пяти) рабочих дней с момента подведения итогов по продаже имущества в случае:</w:t>
      </w:r>
    </w:p>
    <w:p w14:paraId="0EEE45DF" w14:textId="77777777" w:rsidR="00F53A40" w:rsidRPr="009C71F8" w:rsidRDefault="00F53A4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 xml:space="preserve">- проигравшему в </w:t>
      </w:r>
      <w:r w:rsidR="00154D41" w:rsidRPr="009C71F8">
        <w:rPr>
          <w:color w:val="000000"/>
          <w:spacing w:val="-1"/>
          <w:sz w:val="22"/>
          <w:szCs w:val="22"/>
        </w:rPr>
        <w:t>аукционе</w:t>
      </w:r>
      <w:r w:rsidRPr="009C71F8">
        <w:rPr>
          <w:color w:val="000000"/>
          <w:spacing w:val="-1"/>
          <w:sz w:val="22"/>
          <w:szCs w:val="22"/>
        </w:rPr>
        <w:t>;</w:t>
      </w:r>
    </w:p>
    <w:p w14:paraId="65FB3914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отказа Претенденту в участии в приобретении имущества;</w:t>
      </w:r>
    </w:p>
    <w:p w14:paraId="71C98F87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отмены торгов.</w:t>
      </w:r>
    </w:p>
    <w:p w14:paraId="5C941106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lastRenderedPageBreak/>
        <w:t xml:space="preserve">3.3. </w:t>
      </w:r>
      <w:r w:rsidRPr="009C71F8">
        <w:rPr>
          <w:sz w:val="22"/>
          <w:szCs w:val="22"/>
        </w:rPr>
        <w:t>Задаток не возвращается в случаях:</w:t>
      </w:r>
    </w:p>
    <w:p w14:paraId="375DEB12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отказа или уклонения победителя приобретенного имуще</w:t>
      </w:r>
      <w:r w:rsidR="00C66FAD" w:rsidRPr="009C71F8">
        <w:rPr>
          <w:sz w:val="22"/>
          <w:szCs w:val="22"/>
        </w:rPr>
        <w:t xml:space="preserve">ства от подписания </w:t>
      </w:r>
      <w:r w:rsidR="00995C8F" w:rsidRPr="009C71F8">
        <w:rPr>
          <w:sz w:val="22"/>
          <w:szCs w:val="22"/>
        </w:rPr>
        <w:t>протокола о</w:t>
      </w:r>
      <w:r w:rsidRPr="009C71F8">
        <w:rPr>
          <w:sz w:val="22"/>
          <w:szCs w:val="22"/>
        </w:rPr>
        <w:t xml:space="preserve"> результатах торгов;</w:t>
      </w:r>
    </w:p>
    <w:p w14:paraId="290FEDDA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отказа или уклонения победителя приобретенного имущества от подписания договора купли-продажи имущества;</w:t>
      </w:r>
    </w:p>
    <w:p w14:paraId="632495A4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неоплаты победителем приобретенного имущества в установленный договором купли-продажи срок;</w:t>
      </w:r>
    </w:p>
    <w:p w14:paraId="0D8D9F6E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задаток, внесенный</w:t>
      </w:r>
      <w:r w:rsidR="00C66FAD" w:rsidRPr="009C71F8">
        <w:rPr>
          <w:sz w:val="22"/>
          <w:szCs w:val="22"/>
        </w:rPr>
        <w:t xml:space="preserve"> победителем, не возвращается и </w:t>
      </w:r>
      <w:r w:rsidRPr="009C71F8">
        <w:rPr>
          <w:sz w:val="22"/>
          <w:szCs w:val="22"/>
        </w:rPr>
        <w:t>засчитывается в счет оплаты приобретаемого имущества (лота).</w:t>
      </w:r>
    </w:p>
    <w:p w14:paraId="0D29F330" w14:textId="77777777" w:rsidR="001137B0" w:rsidRPr="009C71F8" w:rsidRDefault="001137B0" w:rsidP="001137B0">
      <w:pPr>
        <w:shd w:val="clear" w:color="auto" w:fill="FFFFFF"/>
        <w:tabs>
          <w:tab w:val="left" w:pos="480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3.4.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4"/>
          <w:sz w:val="22"/>
          <w:szCs w:val="22"/>
        </w:rPr>
        <w:t xml:space="preserve">Исчисление сроков, указанных в настоящей статье исчисляется периодом времени, </w:t>
      </w:r>
      <w:r w:rsidRPr="009C71F8">
        <w:rPr>
          <w:color w:val="000000"/>
          <w:spacing w:val="9"/>
          <w:sz w:val="22"/>
          <w:szCs w:val="22"/>
        </w:rPr>
        <w:t xml:space="preserve">указанном в календарных днях. Течение срока начинается на следующий день после наступления </w:t>
      </w:r>
      <w:r w:rsidRPr="009C71F8">
        <w:rPr>
          <w:color w:val="000000"/>
          <w:spacing w:val="5"/>
          <w:sz w:val="22"/>
          <w:szCs w:val="22"/>
        </w:rPr>
        <w:t xml:space="preserve">события, которым определено его начало. В указанный срок включаются выходные, праздничные дни, а также дни, которые в установленном порядке публично объявлены </w:t>
      </w:r>
      <w:r w:rsidRPr="009C71F8">
        <w:rPr>
          <w:color w:val="000000"/>
          <w:sz w:val="22"/>
          <w:szCs w:val="22"/>
        </w:rPr>
        <w:t>не рабочими днями.</w:t>
      </w:r>
    </w:p>
    <w:p w14:paraId="1D634312" w14:textId="77777777" w:rsidR="001137B0" w:rsidRPr="009C71F8" w:rsidRDefault="001137B0" w:rsidP="001137B0">
      <w:pPr>
        <w:shd w:val="clear" w:color="auto" w:fill="FFFFFF"/>
        <w:spacing w:line="274" w:lineRule="exact"/>
        <w:ind w:lef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4. Срок действия договора.</w:t>
      </w:r>
    </w:p>
    <w:p w14:paraId="0410B9B9" w14:textId="77777777" w:rsidR="001137B0" w:rsidRPr="009C71F8" w:rsidRDefault="001137B0" w:rsidP="001137B0">
      <w:pPr>
        <w:shd w:val="clear" w:color="auto" w:fill="FFFFFF"/>
        <w:tabs>
          <w:tab w:val="left" w:pos="662"/>
        </w:tabs>
        <w:spacing w:before="5"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4.1.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12"/>
          <w:sz w:val="22"/>
          <w:szCs w:val="22"/>
        </w:rPr>
        <w:t xml:space="preserve">Настоящий Договор вступает в силу с момента его подписания Сторонами и </w:t>
      </w:r>
      <w:r w:rsidRPr="009C71F8">
        <w:rPr>
          <w:color w:val="000000"/>
          <w:spacing w:val="10"/>
          <w:sz w:val="22"/>
          <w:szCs w:val="22"/>
        </w:rPr>
        <w:t xml:space="preserve">прекращает свое действие исполнением Сторонами обязательств, предусмотренных </w:t>
      </w:r>
      <w:r w:rsidRPr="009C71F8">
        <w:rPr>
          <w:color w:val="000000"/>
          <w:spacing w:val="-1"/>
          <w:sz w:val="22"/>
          <w:szCs w:val="22"/>
        </w:rPr>
        <w:t>Договором.</w:t>
      </w:r>
    </w:p>
    <w:p w14:paraId="10B199D2" w14:textId="77777777" w:rsidR="001137B0" w:rsidRPr="009C71F8" w:rsidRDefault="001137B0" w:rsidP="001137B0">
      <w:pPr>
        <w:shd w:val="clear" w:color="auto" w:fill="FFFFFF"/>
        <w:tabs>
          <w:tab w:val="left" w:pos="739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4.2.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5"/>
          <w:sz w:val="22"/>
          <w:szCs w:val="22"/>
        </w:rPr>
        <w:t xml:space="preserve">Настоящий Договор регулируется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0866B5D4" w14:textId="77777777" w:rsidR="001137B0" w:rsidRPr="009C71F8" w:rsidRDefault="001137B0" w:rsidP="001137B0">
      <w:pPr>
        <w:shd w:val="clear" w:color="auto" w:fill="FFFFFF"/>
        <w:tabs>
          <w:tab w:val="left" w:pos="576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4.3.</w:t>
      </w:r>
      <w:r w:rsidR="00E63E67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pacing w:val="9"/>
          <w:sz w:val="22"/>
          <w:szCs w:val="22"/>
        </w:rPr>
        <w:t>Все  возможные  споры  и  разногласия  будут  разрешаться  Сторонами</w:t>
      </w:r>
      <w:r w:rsidR="00E63E67" w:rsidRPr="009C71F8">
        <w:rPr>
          <w:color w:val="000000"/>
          <w:spacing w:val="9"/>
          <w:sz w:val="22"/>
          <w:szCs w:val="22"/>
        </w:rPr>
        <w:t xml:space="preserve">  путем переговоров.  В  случае </w:t>
      </w:r>
      <w:r w:rsidRPr="009C71F8">
        <w:rPr>
          <w:color w:val="000000"/>
          <w:spacing w:val="9"/>
          <w:sz w:val="22"/>
          <w:szCs w:val="22"/>
        </w:rPr>
        <w:t>невозможности  разрешения  споров  и  разногласий  путем</w:t>
      </w:r>
      <w:r w:rsidR="002D14E9">
        <w:rPr>
          <w:color w:val="000000"/>
          <w:spacing w:val="9"/>
          <w:sz w:val="22"/>
          <w:szCs w:val="22"/>
        </w:rPr>
        <w:t xml:space="preserve"> </w:t>
      </w:r>
      <w:r w:rsidRPr="009C71F8">
        <w:rPr>
          <w:color w:val="000000"/>
          <w:spacing w:val="2"/>
          <w:sz w:val="22"/>
          <w:szCs w:val="22"/>
        </w:rPr>
        <w:t xml:space="preserve">переговоров, они будут переданы на разрешение арбитражного суда Алтайского края или судов общей юрисдикции в соответствии с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675A43C1" w14:textId="77777777" w:rsidR="001137B0" w:rsidRPr="009C71F8" w:rsidRDefault="001137B0" w:rsidP="001137B0">
      <w:pPr>
        <w:shd w:val="clear" w:color="auto" w:fill="FFFFFF"/>
        <w:tabs>
          <w:tab w:val="left" w:pos="504"/>
        </w:tabs>
        <w:spacing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9"/>
          <w:sz w:val="22"/>
          <w:szCs w:val="22"/>
        </w:rPr>
        <w:t xml:space="preserve">Настоящий Договор составлен в двух имеющих одинаковую юридическую силу </w:t>
      </w:r>
      <w:r w:rsidRPr="009C71F8">
        <w:rPr>
          <w:color w:val="000000"/>
          <w:spacing w:val="1"/>
          <w:sz w:val="22"/>
          <w:szCs w:val="22"/>
        </w:rPr>
        <w:t>экземплярах, по одному для каждой из сторон</w:t>
      </w:r>
    </w:p>
    <w:p w14:paraId="0CE636BB" w14:textId="77777777" w:rsidR="001137B0" w:rsidRPr="009C71F8" w:rsidRDefault="001137B0" w:rsidP="001137B0">
      <w:pPr>
        <w:shd w:val="clear" w:color="auto" w:fill="FFFFFF"/>
        <w:tabs>
          <w:tab w:val="left" w:pos="6346"/>
        </w:tabs>
        <w:spacing w:before="38" w:after="216" w:line="562" w:lineRule="exact"/>
        <w:ind w:left="5" w:right="1440" w:firstLine="3298"/>
        <w:jc w:val="center"/>
        <w:outlineLvl w:val="0"/>
        <w:rPr>
          <w:b/>
          <w:sz w:val="22"/>
          <w:szCs w:val="22"/>
        </w:rPr>
      </w:pPr>
      <w:r w:rsidRPr="009C71F8">
        <w:rPr>
          <w:b/>
          <w:sz w:val="22"/>
          <w:szCs w:val="22"/>
        </w:rPr>
        <w:t>5. Юридические адреса и подписи Сторон.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1137B0" w:rsidRPr="009C71F8" w14:paraId="31C2BBB7" w14:textId="77777777">
        <w:trPr>
          <w:trHeight w:val="206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6CE61D2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 xml:space="preserve">Организатор </w:t>
            </w:r>
          </w:p>
          <w:p w14:paraId="668BB6D7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18F23232" w14:textId="77777777" w:rsidR="009C71F8" w:rsidRPr="009C71F8" w:rsidRDefault="002D14E9" w:rsidP="009C71F8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</w:t>
            </w:r>
            <w:proofErr w:type="spellStart"/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Шавандин</w:t>
            </w:r>
            <w:proofErr w:type="spellEnd"/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Д.К.</w:t>
            </w:r>
          </w:p>
          <w:p w14:paraId="1E7C64B5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2530449A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7C4A169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D710E56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53FE73C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р/</w:t>
            </w:r>
            <w:proofErr w:type="spellStart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40817810750224889440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F96DB84" w14:textId="77777777" w:rsidR="009C71F8" w:rsidRPr="009C71F8" w:rsidRDefault="009C71F8" w:rsidP="009C71F8">
            <w:pPr>
              <w:rPr>
                <w:sz w:val="22"/>
                <w:szCs w:val="22"/>
              </w:rPr>
            </w:pPr>
          </w:p>
          <w:p w14:paraId="29700DF4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 xml:space="preserve">____________________________Д.К. </w:t>
            </w:r>
            <w:proofErr w:type="spellStart"/>
            <w:r w:rsidRPr="009C71F8">
              <w:rPr>
                <w:sz w:val="22"/>
                <w:szCs w:val="22"/>
              </w:rPr>
              <w:t>Шавандин</w:t>
            </w:r>
            <w:proofErr w:type="spellEnd"/>
          </w:p>
          <w:p w14:paraId="4AD4098E" w14:textId="77777777" w:rsidR="001137B0" w:rsidRPr="009C71F8" w:rsidRDefault="001137B0" w:rsidP="007A687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37F641A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>Претендент</w:t>
            </w:r>
          </w:p>
          <w:p w14:paraId="09301948" w14:textId="77777777" w:rsidR="006C271F" w:rsidRPr="009C71F8" w:rsidRDefault="006C271F" w:rsidP="003F304F">
            <w:pPr>
              <w:rPr>
                <w:b/>
                <w:color w:val="000000"/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_____________________________________</w:t>
            </w:r>
          </w:p>
          <w:p w14:paraId="15469ED9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148AD71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C32B43F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039B9D0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19A542D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89C26AD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9849D15" w14:textId="77777777" w:rsidR="006C271F" w:rsidRPr="009C71F8" w:rsidRDefault="006C271F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5F8AE720" w14:textId="77777777" w:rsidR="00E63E67" w:rsidRPr="009C71F8" w:rsidRDefault="00E63E67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6ED18ED0" w14:textId="77777777" w:rsidR="006C271F" w:rsidRPr="009C71F8" w:rsidRDefault="006C271F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860B9BF" w14:textId="77777777" w:rsidR="001137B0" w:rsidRPr="009C71F8" w:rsidRDefault="00E319EC" w:rsidP="007A6879">
            <w:pPr>
              <w:rPr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Pr="009C71F8">
              <w:rPr>
                <w:color w:val="000000"/>
                <w:sz w:val="22"/>
                <w:szCs w:val="22"/>
              </w:rPr>
              <w:t>____________</w:t>
            </w:r>
            <w:r w:rsidR="009E07F6" w:rsidRPr="009C71F8">
              <w:rPr>
                <w:color w:val="000000"/>
                <w:sz w:val="22"/>
                <w:szCs w:val="22"/>
              </w:rPr>
              <w:t>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="006C271F" w:rsidRPr="009C71F8">
              <w:rPr>
                <w:color w:val="000000"/>
                <w:sz w:val="22"/>
                <w:szCs w:val="22"/>
              </w:rPr>
              <w:t>______ (Ф.И.О.)</w:t>
            </w:r>
          </w:p>
        </w:tc>
      </w:tr>
    </w:tbl>
    <w:p w14:paraId="16A8218B" w14:textId="77777777" w:rsidR="006C572D" w:rsidRPr="00E63E67" w:rsidRDefault="006C572D" w:rsidP="00C41A24">
      <w:pPr>
        <w:rPr>
          <w:sz w:val="22"/>
          <w:szCs w:val="22"/>
        </w:rPr>
      </w:pPr>
    </w:p>
    <w:sectPr w:rsidR="006C572D" w:rsidRPr="00E6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E327A" w14:textId="77777777" w:rsidR="00EE5535" w:rsidRDefault="00EE5535">
      <w:r>
        <w:separator/>
      </w:r>
    </w:p>
  </w:endnote>
  <w:endnote w:type="continuationSeparator" w:id="0">
    <w:p w14:paraId="7D265348" w14:textId="77777777" w:rsidR="00EE5535" w:rsidRDefault="00EE5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D484" w14:textId="77777777" w:rsidR="00642E4E" w:rsidRDefault="00642E4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F4C6C" w14:textId="77777777" w:rsidR="00642E4E" w:rsidRDefault="00642E4E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E3A5" w14:textId="77777777" w:rsidR="00642E4E" w:rsidRDefault="00642E4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E0DC" w14:textId="77777777" w:rsidR="00EE5535" w:rsidRDefault="00EE5535">
      <w:r>
        <w:separator/>
      </w:r>
    </w:p>
  </w:footnote>
  <w:footnote w:type="continuationSeparator" w:id="0">
    <w:p w14:paraId="0046FDDA" w14:textId="77777777" w:rsidR="00EE5535" w:rsidRDefault="00EE5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BF00D" w14:textId="77777777" w:rsidR="00642E4E" w:rsidRDefault="00642E4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7FF3" w14:textId="77777777" w:rsidR="00C6295D" w:rsidRDefault="00C6295D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C6186" w14:textId="77777777" w:rsidR="00642E4E" w:rsidRDefault="00642E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89"/>
    <w:rsid w:val="00000430"/>
    <w:rsid w:val="0001365B"/>
    <w:rsid w:val="00046239"/>
    <w:rsid w:val="0006191B"/>
    <w:rsid w:val="0007694E"/>
    <w:rsid w:val="00083FD9"/>
    <w:rsid w:val="000F3ABA"/>
    <w:rsid w:val="0010124C"/>
    <w:rsid w:val="00104930"/>
    <w:rsid w:val="001137B0"/>
    <w:rsid w:val="001137BC"/>
    <w:rsid w:val="00154D41"/>
    <w:rsid w:val="00162D87"/>
    <w:rsid w:val="00164E23"/>
    <w:rsid w:val="001B6E13"/>
    <w:rsid w:val="001C3FEF"/>
    <w:rsid w:val="001D0823"/>
    <w:rsid w:val="001D556F"/>
    <w:rsid w:val="001D67E8"/>
    <w:rsid w:val="00205626"/>
    <w:rsid w:val="002065EF"/>
    <w:rsid w:val="00255E5C"/>
    <w:rsid w:val="002721EA"/>
    <w:rsid w:val="00284384"/>
    <w:rsid w:val="00294182"/>
    <w:rsid w:val="002944F7"/>
    <w:rsid w:val="002A04CC"/>
    <w:rsid w:val="002B3A0B"/>
    <w:rsid w:val="002C310B"/>
    <w:rsid w:val="002C31FF"/>
    <w:rsid w:val="002D14E9"/>
    <w:rsid w:val="002E44AE"/>
    <w:rsid w:val="00305314"/>
    <w:rsid w:val="003216C2"/>
    <w:rsid w:val="00375F07"/>
    <w:rsid w:val="003B280B"/>
    <w:rsid w:val="003B5471"/>
    <w:rsid w:val="003C088D"/>
    <w:rsid w:val="003E1DD0"/>
    <w:rsid w:val="003E28DA"/>
    <w:rsid w:val="003F1743"/>
    <w:rsid w:val="003F304F"/>
    <w:rsid w:val="0040266D"/>
    <w:rsid w:val="00433988"/>
    <w:rsid w:val="00462593"/>
    <w:rsid w:val="00475DCB"/>
    <w:rsid w:val="004761CB"/>
    <w:rsid w:val="00480F4A"/>
    <w:rsid w:val="00486C98"/>
    <w:rsid w:val="004945C3"/>
    <w:rsid w:val="004A58BD"/>
    <w:rsid w:val="004C4517"/>
    <w:rsid w:val="004F1A12"/>
    <w:rsid w:val="004F1C8B"/>
    <w:rsid w:val="004F5D0C"/>
    <w:rsid w:val="00511EE6"/>
    <w:rsid w:val="00517C62"/>
    <w:rsid w:val="0052100A"/>
    <w:rsid w:val="00576FE7"/>
    <w:rsid w:val="005A6466"/>
    <w:rsid w:val="005C5AA8"/>
    <w:rsid w:val="005D16CD"/>
    <w:rsid w:val="00622EE7"/>
    <w:rsid w:val="00623EE1"/>
    <w:rsid w:val="00635B6D"/>
    <w:rsid w:val="006422AA"/>
    <w:rsid w:val="006423E2"/>
    <w:rsid w:val="00642E4E"/>
    <w:rsid w:val="00654C60"/>
    <w:rsid w:val="00672634"/>
    <w:rsid w:val="0068073D"/>
    <w:rsid w:val="00686290"/>
    <w:rsid w:val="006965A3"/>
    <w:rsid w:val="006B4234"/>
    <w:rsid w:val="006C271F"/>
    <w:rsid w:val="006C572D"/>
    <w:rsid w:val="006D02EC"/>
    <w:rsid w:val="006D0F66"/>
    <w:rsid w:val="006E1AE7"/>
    <w:rsid w:val="006F17FD"/>
    <w:rsid w:val="00700134"/>
    <w:rsid w:val="00720013"/>
    <w:rsid w:val="00731EC9"/>
    <w:rsid w:val="00740E79"/>
    <w:rsid w:val="007A5BF5"/>
    <w:rsid w:val="007A6879"/>
    <w:rsid w:val="0080607D"/>
    <w:rsid w:val="00831419"/>
    <w:rsid w:val="00836E54"/>
    <w:rsid w:val="008434F9"/>
    <w:rsid w:val="00890B04"/>
    <w:rsid w:val="008953E7"/>
    <w:rsid w:val="00895759"/>
    <w:rsid w:val="008A399D"/>
    <w:rsid w:val="008A762E"/>
    <w:rsid w:val="008C6B15"/>
    <w:rsid w:val="008F2E44"/>
    <w:rsid w:val="00904317"/>
    <w:rsid w:val="00915725"/>
    <w:rsid w:val="00930DE6"/>
    <w:rsid w:val="00942202"/>
    <w:rsid w:val="00946F79"/>
    <w:rsid w:val="00954F00"/>
    <w:rsid w:val="00955E60"/>
    <w:rsid w:val="00995C8F"/>
    <w:rsid w:val="009C4E10"/>
    <w:rsid w:val="009C71F8"/>
    <w:rsid w:val="009E07F6"/>
    <w:rsid w:val="009F3AF7"/>
    <w:rsid w:val="009F6B33"/>
    <w:rsid w:val="00A000B8"/>
    <w:rsid w:val="00A53021"/>
    <w:rsid w:val="00A5500F"/>
    <w:rsid w:val="00A640C8"/>
    <w:rsid w:val="00AA572E"/>
    <w:rsid w:val="00AD5613"/>
    <w:rsid w:val="00B30B89"/>
    <w:rsid w:val="00B84411"/>
    <w:rsid w:val="00B87F12"/>
    <w:rsid w:val="00B96C31"/>
    <w:rsid w:val="00BA4F89"/>
    <w:rsid w:val="00C0298D"/>
    <w:rsid w:val="00C0774A"/>
    <w:rsid w:val="00C07B38"/>
    <w:rsid w:val="00C16CD7"/>
    <w:rsid w:val="00C172A2"/>
    <w:rsid w:val="00C173A3"/>
    <w:rsid w:val="00C24B35"/>
    <w:rsid w:val="00C41A24"/>
    <w:rsid w:val="00C60A7C"/>
    <w:rsid w:val="00C6295D"/>
    <w:rsid w:val="00C66F67"/>
    <w:rsid w:val="00C66FAD"/>
    <w:rsid w:val="00C72A9A"/>
    <w:rsid w:val="00C75822"/>
    <w:rsid w:val="00CB0977"/>
    <w:rsid w:val="00CD29D8"/>
    <w:rsid w:val="00CD3465"/>
    <w:rsid w:val="00CE7B6F"/>
    <w:rsid w:val="00D0768B"/>
    <w:rsid w:val="00D10271"/>
    <w:rsid w:val="00D11C9F"/>
    <w:rsid w:val="00D31A57"/>
    <w:rsid w:val="00D54775"/>
    <w:rsid w:val="00D63AED"/>
    <w:rsid w:val="00D84407"/>
    <w:rsid w:val="00D86246"/>
    <w:rsid w:val="00D94EB8"/>
    <w:rsid w:val="00DB3FC4"/>
    <w:rsid w:val="00DB7AA1"/>
    <w:rsid w:val="00DC57A0"/>
    <w:rsid w:val="00DC7E03"/>
    <w:rsid w:val="00E022A3"/>
    <w:rsid w:val="00E319EC"/>
    <w:rsid w:val="00E343A6"/>
    <w:rsid w:val="00E63E67"/>
    <w:rsid w:val="00E76C67"/>
    <w:rsid w:val="00E8789F"/>
    <w:rsid w:val="00EA24D0"/>
    <w:rsid w:val="00EC2835"/>
    <w:rsid w:val="00EC7E21"/>
    <w:rsid w:val="00ED000C"/>
    <w:rsid w:val="00EE5535"/>
    <w:rsid w:val="00EF0FBD"/>
    <w:rsid w:val="00F01D96"/>
    <w:rsid w:val="00F20C9B"/>
    <w:rsid w:val="00F27099"/>
    <w:rsid w:val="00F42311"/>
    <w:rsid w:val="00F45532"/>
    <w:rsid w:val="00F507AA"/>
    <w:rsid w:val="00F53A40"/>
    <w:rsid w:val="00F53F5A"/>
    <w:rsid w:val="00F644F0"/>
    <w:rsid w:val="00F745D4"/>
    <w:rsid w:val="00FD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C8280"/>
  <w15:chartTrackingRefBased/>
  <w15:docId w15:val="{C3E92303-2692-459C-9B47-EF6690C6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FontStyle15">
    <w:name w:val="Font Style15"/>
    <w:rsid w:val="00915725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Normal">
    <w:name w:val="ConsNormal"/>
    <w:rsid w:val="00C7582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1B6E1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Hyperlink"/>
    <w:uiPriority w:val="99"/>
    <w:rsid w:val="00E63E67"/>
    <w:rPr>
      <w:rFonts w:cs="Times New Roman"/>
      <w:color w:val="0000FF"/>
      <w:u w:val="single"/>
    </w:rPr>
  </w:style>
  <w:style w:type="character" w:customStyle="1" w:styleId="a5">
    <w:name w:val="Нижний колонтитул Знак"/>
    <w:link w:val="a4"/>
    <w:uiPriority w:val="99"/>
    <w:rsid w:val="00642E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Вера</dc:creator>
  <cp:keywords/>
  <dc:description/>
  <cp:lastModifiedBy>Boris Shavandin</cp:lastModifiedBy>
  <cp:revision>2</cp:revision>
  <cp:lastPrinted>2026-07-01T08:04:00Z</cp:lastPrinted>
  <dcterms:created xsi:type="dcterms:W3CDTF">2026-07-01T08:17:00Z</dcterms:created>
  <dcterms:modified xsi:type="dcterms:W3CDTF">2026-07-01T08:17:00Z</dcterms:modified>
</cp:coreProperties>
</file>