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454B13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54B1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</w:t>
      </w:r>
      <w:r w:rsidR="00B42CFF" w:rsidRPr="00B42CF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Григорян Айка </w:t>
      </w:r>
      <w:proofErr w:type="spellStart"/>
      <w:r w:rsidR="00B42CFF" w:rsidRPr="00B42CFF">
        <w:rPr>
          <w:rFonts w:ascii="Times New Roman" w:hAnsi="Times New Roman" w:cs="Times New Roman"/>
          <w:color w:val="000000" w:themeColor="text1"/>
          <w:sz w:val="22"/>
          <w:szCs w:val="22"/>
        </w:rPr>
        <w:t>Павликовича</w:t>
      </w:r>
      <w:proofErr w:type="spellEnd"/>
      <w:r w:rsidR="00B42CFF" w:rsidRPr="00B42CF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(дата рождения: 11.07.1974, место рождения: гор. Ленинакан Армянская ССР, ИНН: 482428000522, СНИЛС: 208-249-381 67, зарегистрирован по адресу: г. Москва, ул.  </w:t>
      </w:r>
      <w:proofErr w:type="spellStart"/>
      <w:r w:rsidR="00B42CFF" w:rsidRPr="00B42CFF">
        <w:rPr>
          <w:rFonts w:ascii="Times New Roman" w:hAnsi="Times New Roman" w:cs="Times New Roman"/>
          <w:color w:val="000000" w:themeColor="text1"/>
          <w:sz w:val="22"/>
          <w:szCs w:val="22"/>
        </w:rPr>
        <w:t>Моршанская</w:t>
      </w:r>
      <w:proofErr w:type="spellEnd"/>
      <w:r w:rsidR="00B42CFF" w:rsidRPr="00B42CFF">
        <w:rPr>
          <w:rFonts w:ascii="Times New Roman" w:hAnsi="Times New Roman" w:cs="Times New Roman"/>
          <w:color w:val="000000" w:themeColor="text1"/>
          <w:sz w:val="22"/>
          <w:szCs w:val="22"/>
        </w:rPr>
        <w:t>, д. 4, кв. 178), действующий на основании решения Арбитражного суда г. Москвы от 26.11.2025 дело №А40-191835/25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</w:t>
      </w:r>
      <w:proofErr w:type="gram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ФИО  _</w:t>
      </w:r>
      <w:proofErr w:type="gram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F272E8">
        <w:rPr>
          <w:color w:val="000000"/>
          <w:sz w:val="22"/>
          <w:szCs w:val="22"/>
        </w:rPr>
        <w:t xml:space="preserve">автомобиль </w:t>
      </w:r>
      <w:bookmarkStart w:id="0" w:name="_GoBack"/>
      <w:bookmarkEnd w:id="0"/>
      <w:r w:rsidR="00B06809" w:rsidRPr="00B06809">
        <w:rPr>
          <w:color w:val="000000"/>
          <w:sz w:val="22"/>
          <w:szCs w:val="22"/>
        </w:rPr>
        <w:t>марка JAC, модель JS4, год выпуска: 2022, VIN: LJ12EKS34N4730714</w:t>
      </w:r>
      <w:r w:rsidR="00B06809">
        <w:rPr>
          <w:color w:val="000000"/>
          <w:sz w:val="22"/>
          <w:szCs w:val="22"/>
        </w:rPr>
        <w:t>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474" w:rsidRDefault="008F58E5" w:rsidP="00B42CF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B42CFF" w:rsidRPr="00B42CFF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>ИНН 7707083893</w:t>
      </w:r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>БИК 043601607</w:t>
      </w:r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>КПП 631602006</w:t>
      </w:r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 xml:space="preserve">Получатель платежа Григорян </w:t>
      </w:r>
      <w:proofErr w:type="spellStart"/>
      <w:r w:rsidR="00B42CFF" w:rsidRPr="00B42CFF">
        <w:rPr>
          <w:rFonts w:ascii="Times New Roman" w:eastAsia="Times New Roman" w:hAnsi="Times New Roman" w:cs="Times New Roman"/>
          <w:color w:val="000000"/>
        </w:rPr>
        <w:t>Айк</w:t>
      </w:r>
      <w:proofErr w:type="spellEnd"/>
      <w:r w:rsidR="00B42CFF" w:rsidRPr="00B42CFF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42CFF" w:rsidRPr="00B42CFF">
        <w:rPr>
          <w:rFonts w:ascii="Times New Roman" w:eastAsia="Times New Roman" w:hAnsi="Times New Roman" w:cs="Times New Roman"/>
          <w:color w:val="000000"/>
        </w:rPr>
        <w:t>Павликович</w:t>
      </w:r>
      <w:proofErr w:type="spellEnd"/>
      <w:r w:rsidR="00B42CFF">
        <w:rPr>
          <w:rFonts w:ascii="Times New Roman" w:eastAsia="Times New Roman" w:hAnsi="Times New Roman" w:cs="Times New Roman"/>
          <w:color w:val="000000"/>
        </w:rPr>
        <w:t xml:space="preserve"> </w:t>
      </w:r>
      <w:r w:rsidR="00B42CFF" w:rsidRPr="00B42CFF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40817810554102961137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A5474" w:rsidRPr="00113FBF" w:rsidRDefault="00B42CFF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42CFF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Григорян </w:t>
            </w:r>
            <w:proofErr w:type="spellStart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>Айк</w:t>
            </w:r>
            <w:proofErr w:type="spellEnd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>Павликович</w:t>
            </w:r>
            <w:proofErr w:type="spellEnd"/>
            <w:r w:rsidRPr="00B42CFF">
              <w:rPr>
                <w:rFonts w:ascii="Times New Roman" w:eastAsia="Times New Roman" w:hAnsi="Times New Roman" w:cs="Times New Roman"/>
                <w:color w:val="000000"/>
              </w:rPr>
              <w:t xml:space="preserve"> Основной счет получателя платежа 40817810554102961137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B097B"/>
    <w:rsid w:val="001F3FB3"/>
    <w:rsid w:val="002A416C"/>
    <w:rsid w:val="003068E0"/>
    <w:rsid w:val="00454B13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727B9"/>
    <w:rsid w:val="00AA35F8"/>
    <w:rsid w:val="00B06809"/>
    <w:rsid w:val="00B42CFF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272E8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82508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9</cp:revision>
  <dcterms:created xsi:type="dcterms:W3CDTF">2025-03-28T09:43:00Z</dcterms:created>
  <dcterms:modified xsi:type="dcterms:W3CDTF">2026-07-01T09:11:00Z</dcterms:modified>
</cp:coreProperties>
</file>