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ED6BBC">
        <w:rPr>
          <w:rFonts w:cs="Calibri"/>
          <w:noProof/>
        </w:rPr>
        <w:t>Аннина Андрея Станиславовича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ED6BBC">
        <w:rPr>
          <w:noProof/>
        </w:rPr>
        <w:t>01.12.1962</w:t>
      </w:r>
      <w:r w:rsidR="0020505A" w:rsidRPr="0020505A">
        <w:t xml:space="preserve">, место рождения: </w:t>
      </w:r>
      <w:r w:rsidR="00ED6BBC">
        <w:rPr>
          <w:noProof/>
        </w:rPr>
        <w:t>пос. Николаевка Смидовичского р-на Еврейской авт. обл.</w:t>
      </w:r>
      <w:r w:rsidR="0020505A" w:rsidRPr="0020505A">
        <w:t xml:space="preserve">, СНИЛС: </w:t>
      </w:r>
      <w:r w:rsidR="00ED6BBC">
        <w:rPr>
          <w:noProof/>
        </w:rPr>
        <w:t>031-809-864 54</w:t>
      </w:r>
      <w:r w:rsidR="0020505A" w:rsidRPr="0020505A">
        <w:t xml:space="preserve">, ИНН </w:t>
      </w:r>
      <w:r w:rsidR="00ED6BBC">
        <w:rPr>
          <w:noProof/>
        </w:rPr>
        <w:t>272406609830</w:t>
      </w:r>
      <w:r w:rsidR="0020505A" w:rsidRPr="0020505A">
        <w:t xml:space="preserve">, регистрация по месту жительства: </w:t>
      </w:r>
      <w:r w:rsidR="00ED6BBC">
        <w:rPr>
          <w:noProof/>
        </w:rPr>
        <w:t>692930, Приморский край, г. Находка, ул. Бокситогорская, д. 49а, кв. 4</w:t>
      </w:r>
      <w:r w:rsidR="0020505A" w:rsidRPr="0020505A">
        <w:t>)</w:t>
      </w:r>
      <w:r w:rsidR="001A65A6" w:rsidRPr="0020505A">
        <w:t xml:space="preserve">, </w:t>
      </w:r>
      <w:r w:rsidR="00ED6BBC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ED6BBC">
        <w:rPr>
          <w:noProof/>
        </w:rPr>
        <w:t>211903098897</w:t>
      </w:r>
      <w:r w:rsidR="00F82E7C" w:rsidRPr="0020505A">
        <w:t xml:space="preserve">, СНИЛС </w:t>
      </w:r>
      <w:r w:rsidR="00ED6BBC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ED6BBC">
        <w:rPr>
          <w:noProof/>
        </w:rPr>
        <w:t>Арбитражного суда Приморского края</w:t>
      </w:r>
      <w:r w:rsidR="00C34F6F">
        <w:t xml:space="preserve"> от </w:t>
      </w:r>
      <w:r w:rsidR="00ED6BBC">
        <w:rPr>
          <w:noProof/>
        </w:rPr>
        <w:t>14 октября 2025 г.</w:t>
      </w:r>
      <w:r w:rsidR="004521A5">
        <w:t xml:space="preserve"> </w:t>
      </w:r>
      <w:r w:rsidR="00C34F6F" w:rsidRPr="00C34F6F">
        <w:t xml:space="preserve">по делу № </w:t>
      </w:r>
      <w:r w:rsidR="00ED6BBC">
        <w:rPr>
          <w:noProof/>
        </w:rPr>
        <w:t>А51-16027/2025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ED6BBC">
        <w:rPr>
          <w:noProof/>
        </w:rPr>
        <w:t>Аннина Андрея Станиславовича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ED6BBC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ED6BBC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ED6BBC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ED6BBC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ED6BBC">
        <w:rPr>
          <w:noProof/>
          <w:color w:val="FF0000"/>
        </w:rPr>
        <w:t>40817810550221669562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ED6BBC">
        <w:rPr>
          <w:noProof/>
          <w:color w:val="auto"/>
        </w:rPr>
        <w:t>Аннин Андрей Станиславович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9D6819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ED6BBC" w:rsidP="00E13369">
      <w:pPr>
        <w:jc w:val="both"/>
        <w:rPr>
          <w:color w:val="auto"/>
        </w:rPr>
      </w:pPr>
      <w:r>
        <w:rPr>
          <w:noProof/>
          <w:color w:val="auto"/>
        </w:rPr>
        <w:t>Аннина Андрея Станиславовича</w:t>
      </w:r>
    </w:p>
    <w:p w:rsidR="002064EE" w:rsidRDefault="002064EE" w:rsidP="002064EE">
      <w:pPr>
        <w:ind w:left="6372" w:firstLine="708"/>
        <w:jc w:val="both"/>
      </w:pPr>
    </w:p>
    <w:p w:rsidR="002064EE" w:rsidRDefault="00ED6BBC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D6819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BF204B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ED6BBC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24FFF"/>
  <w15:chartTrackingRefBased/>
  <w15:docId w15:val="{4447114D-7662-4751-B1B3-6D4BB85D5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2153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2026-03-31T10:57:00Z</dcterms:created>
  <dcterms:modified xsi:type="dcterms:W3CDTF">2026-07-01T09:14:00Z</dcterms:modified>
</cp:coreProperties>
</file>