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331D5" w14:textId="77777777"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14:paraId="1B0BAEC5" w14:textId="77777777"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14:paraId="2A3C6EBE" w14:textId="77777777" w:rsidR="007E4355" w:rsidRPr="00E14704" w:rsidRDefault="007E4355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r w:rsidRPr="002C2ED3">
        <w:rPr>
          <w:b w:val="0"/>
          <w:sz w:val="24"/>
          <w:szCs w:val="24"/>
        </w:rPr>
        <w:t xml:space="preserve">        Конкурсный управляющий</w:t>
      </w:r>
      <w:r w:rsidRPr="002C2ED3">
        <w:rPr>
          <w:b w:val="0"/>
          <w:color w:val="000000"/>
          <w:sz w:val="24"/>
          <w:szCs w:val="24"/>
        </w:rPr>
        <w:t>:</w:t>
      </w:r>
      <w:r w:rsidR="00041592">
        <w:rPr>
          <w:b w:val="0"/>
          <w:color w:val="000000"/>
          <w:sz w:val="24"/>
          <w:szCs w:val="24"/>
        </w:rPr>
        <w:t xml:space="preserve"> </w:t>
      </w:r>
      <w:r w:rsidR="00041592" w:rsidRPr="00041592">
        <w:rPr>
          <w:rFonts w:ascii="Myriad Pro SemiCondensed" w:hAnsi="Myriad Pro SemiCondensed"/>
          <w:b w:val="0"/>
          <w:bCs/>
          <w:color w:val="000000"/>
          <w:sz w:val="24"/>
          <w:szCs w:val="24"/>
          <w:shd w:val="clear" w:color="auto" w:fill="FFFFFF"/>
        </w:rPr>
        <w:t xml:space="preserve">ООО "САЛЬВИЯ" (ОГРН 1147746894591, ИНН 7743935254, адрес: 125130, Г.Москва, ПЕР. 6-Й НОВОПОДМОСКОВНЫЙ, Д. 4 ПОДВ.ПОМ III КОМ 1 ОФ 47) </w:t>
      </w:r>
      <w:proofErr w:type="spellStart"/>
      <w:r w:rsidR="00CD232E" w:rsidRPr="002C2ED3">
        <w:rPr>
          <w:b w:val="0"/>
          <w:sz w:val="24"/>
          <w:szCs w:val="24"/>
        </w:rPr>
        <w:t>Тебиева</w:t>
      </w:r>
      <w:proofErr w:type="spellEnd"/>
      <w:r w:rsidR="00CD232E" w:rsidRPr="002C2ED3">
        <w:rPr>
          <w:b w:val="0"/>
          <w:sz w:val="24"/>
          <w:szCs w:val="24"/>
        </w:rPr>
        <w:t xml:space="preserve"> Алина </w:t>
      </w:r>
      <w:proofErr w:type="spellStart"/>
      <w:r w:rsidR="00CD232E" w:rsidRPr="002C2ED3">
        <w:rPr>
          <w:b w:val="0"/>
          <w:sz w:val="24"/>
          <w:szCs w:val="24"/>
        </w:rPr>
        <w:t>Тамерлановна</w:t>
      </w:r>
      <w:proofErr w:type="spellEnd"/>
      <w:r w:rsidR="00CD232E" w:rsidRPr="002C2ED3">
        <w:rPr>
          <w:b w:val="0"/>
          <w:sz w:val="24"/>
          <w:szCs w:val="24"/>
        </w:rPr>
        <w:t xml:space="preserve"> (ИНН 151301833901, СНИЛС 154-372-364 62, рег. номер 18221, дата регистрации в Росреестре 09.11.2018, адрес: 121500, г. Москва, </w:t>
      </w:r>
      <w:r w:rsidR="002C2ED3" w:rsidRPr="002C2ED3">
        <w:rPr>
          <w:b w:val="0"/>
          <w:sz w:val="24"/>
          <w:szCs w:val="24"/>
        </w:rPr>
        <w:t>А/Я 11</w:t>
      </w:r>
      <w:r w:rsidR="00CD232E" w:rsidRPr="002C2ED3">
        <w:rPr>
          <w:b w:val="0"/>
          <w:sz w:val="24"/>
          <w:szCs w:val="24"/>
        </w:rPr>
        <w:t xml:space="preserve">, номер в реестре арбитражных управляющих ассоциации </w:t>
      </w:r>
      <w:r w:rsidR="002C2ED3" w:rsidRPr="002C2ED3">
        <w:rPr>
          <w:b w:val="0"/>
          <w:sz w:val="24"/>
          <w:szCs w:val="24"/>
        </w:rPr>
        <w:t>657</w:t>
      </w:r>
      <w:r w:rsidRPr="002C2ED3">
        <w:rPr>
          <w:b w:val="0"/>
          <w:sz w:val="24"/>
          <w:szCs w:val="24"/>
        </w:rPr>
        <w:t>), именуемый в дальнейшем</w:t>
      </w:r>
      <w:r w:rsidRPr="002C2ED3">
        <w:rPr>
          <w:rStyle w:val="71"/>
          <w:b/>
          <w:sz w:val="24"/>
          <w:szCs w:val="24"/>
        </w:rPr>
        <w:t xml:space="preserve"> «Организатор торгов»,</w:t>
      </w:r>
      <w:r w:rsidRPr="002C2ED3">
        <w:rPr>
          <w:b w:val="0"/>
          <w:sz w:val="24"/>
          <w:szCs w:val="24"/>
        </w:rPr>
        <w:t xml:space="preserve"> действующ</w:t>
      </w:r>
      <w:r w:rsidR="00CD232E" w:rsidRPr="002C2ED3">
        <w:rPr>
          <w:b w:val="0"/>
          <w:sz w:val="24"/>
          <w:szCs w:val="24"/>
        </w:rPr>
        <w:t>ая</w:t>
      </w:r>
      <w:r w:rsidRPr="002C2ED3">
        <w:rPr>
          <w:b w:val="0"/>
          <w:sz w:val="24"/>
          <w:szCs w:val="24"/>
        </w:rPr>
        <w:t xml:space="preserve"> на основании </w:t>
      </w:r>
      <w:r w:rsidR="002C2ED3" w:rsidRPr="002C2ED3">
        <w:rPr>
          <w:rFonts w:ascii="Myriad Pro SemiCondensed" w:hAnsi="Myriad Pro SemiCondensed"/>
          <w:b w:val="0"/>
          <w:color w:val="000000"/>
          <w:sz w:val="24"/>
          <w:szCs w:val="24"/>
          <w:shd w:val="clear" w:color="auto" w:fill="FFFFFF"/>
        </w:rPr>
        <w:t xml:space="preserve">Решения </w:t>
      </w:r>
      <w:r w:rsidR="00041592" w:rsidRPr="00041592">
        <w:rPr>
          <w:rFonts w:ascii="Myriad Pro SemiCondensed" w:hAnsi="Myriad Pro SemiCondensed"/>
          <w:b w:val="0"/>
          <w:color w:val="000000"/>
          <w:sz w:val="24"/>
          <w:szCs w:val="24"/>
          <w:shd w:val="clear" w:color="auto" w:fill="FFFFFF"/>
        </w:rPr>
        <w:t>Арбитражного суда города Москвы от 15.05.2024 г. по делу №А40-20899/2023</w:t>
      </w:r>
      <w:r w:rsidR="002C2ED3" w:rsidRPr="002C2ED3">
        <w:rPr>
          <w:rFonts w:ascii="Myriad Pro SemiCondensed" w:hAnsi="Myriad Pro SemiCondensed"/>
          <w:b w:val="0"/>
          <w:color w:val="000000"/>
          <w:sz w:val="24"/>
          <w:szCs w:val="24"/>
          <w:shd w:val="clear" w:color="auto" w:fill="FFFFFF"/>
        </w:rPr>
        <w:t> </w:t>
      </w:r>
      <w:r w:rsidRPr="002C2ED3">
        <w:rPr>
          <w:b w:val="0"/>
          <w:sz w:val="24"/>
          <w:szCs w:val="24"/>
        </w:rPr>
        <w:t>, с одной стороны, и «ФИО ПОЛНОСТЬЮ ФИЗИЧЕСКОГО ЛИЦА - ПРЕТЕНДЕНТА, ЛИБО ПОЛНОЕ НАИМЕНОВАНИЕ ЮРИДИЧЕСКОГО ЛИЦА - ПРЕТЕНДЕНТА», именуем_ в дальнейшем</w:t>
      </w:r>
      <w:r w:rsidRPr="002C2ED3">
        <w:rPr>
          <w:rStyle w:val="71"/>
          <w:b/>
          <w:sz w:val="24"/>
          <w:szCs w:val="24"/>
        </w:rPr>
        <w:t xml:space="preserve"> «Претендент»,</w:t>
      </w:r>
      <w:r w:rsidRPr="002C2ED3">
        <w:rPr>
          <w:b w:val="0"/>
          <w:sz w:val="24"/>
          <w:szCs w:val="24"/>
        </w:rPr>
        <w:t xml:space="preserve"> в лице _______________________</w:t>
      </w:r>
      <w:r w:rsidRPr="002C2ED3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041592">
        <w:rPr>
          <w:b w:val="0"/>
          <w:noProof/>
          <w:sz w:val="24"/>
          <w:szCs w:val="24"/>
        </w:rPr>
        <w:t>ООО «САЛЬВИЯ»</w:t>
      </w:r>
      <w:r w:rsidRPr="002C2ED3">
        <w:rPr>
          <w:b w:val="0"/>
          <w:sz w:val="24"/>
          <w:szCs w:val="24"/>
        </w:rPr>
        <w:t>, заключили настоящий</w:t>
      </w:r>
      <w:r w:rsidRPr="00E14704">
        <w:rPr>
          <w:b w:val="0"/>
          <w:sz w:val="24"/>
          <w:szCs w:val="24"/>
        </w:rPr>
        <w:t xml:space="preserve"> договор о нижеследующем:</w:t>
      </w:r>
    </w:p>
    <w:p w14:paraId="6B714B2F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14:paraId="745E33F2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14:paraId="5CFBBE14" w14:textId="2AFCF7C6" w:rsidR="002C2ED3" w:rsidRPr="002C2ED3" w:rsidRDefault="007E4355" w:rsidP="002A5156">
      <w:pPr>
        <w:pStyle w:val="80"/>
        <w:numPr>
          <w:ilvl w:val="0"/>
          <w:numId w:val="1"/>
        </w:numPr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line="250" w:lineRule="exact"/>
        <w:ind w:right="-1" w:firstLine="0"/>
        <w:rPr>
          <w:b w:val="0"/>
          <w:bCs/>
          <w:color w:val="000000"/>
          <w:sz w:val="24"/>
          <w:szCs w:val="24"/>
        </w:rPr>
      </w:pPr>
      <w:r w:rsidRPr="00E14704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E14704">
        <w:rPr>
          <w:b w:val="0"/>
          <w:color w:val="000000"/>
          <w:sz w:val="24"/>
          <w:szCs w:val="24"/>
        </w:rPr>
        <w:t xml:space="preserve">имущества должника, </w:t>
      </w:r>
      <w:r w:rsidRPr="00E14704">
        <w:rPr>
          <w:b w:val="0"/>
          <w:sz w:val="24"/>
          <w:szCs w:val="24"/>
        </w:rPr>
        <w:t xml:space="preserve">назначенного на _____._____.20__г. в ____.00.ч по московскому времени, вносит на </w:t>
      </w:r>
      <w:r w:rsidRPr="00E14704">
        <w:rPr>
          <w:b w:val="0"/>
          <w:sz w:val="24"/>
          <w:szCs w:val="24"/>
        </w:rPr>
        <w:br/>
      </w:r>
      <w:proofErr w:type="gramStart"/>
      <w:r w:rsidR="001E216E" w:rsidRPr="001E216E">
        <w:rPr>
          <w:b w:val="0"/>
          <w:bCs/>
          <w:color w:val="000000"/>
          <w:sz w:val="24"/>
          <w:szCs w:val="24"/>
        </w:rPr>
        <w:t>р</w:t>
      </w:r>
      <w:proofErr w:type="gramEnd"/>
      <w:r w:rsidR="001E216E" w:rsidRPr="001E216E">
        <w:rPr>
          <w:b w:val="0"/>
          <w:bCs/>
          <w:color w:val="000000"/>
          <w:sz w:val="24"/>
          <w:szCs w:val="24"/>
        </w:rPr>
        <w:t xml:space="preserve">/с: </w:t>
      </w:r>
      <w:r w:rsidR="002A5156" w:rsidRPr="002A5156">
        <w:rPr>
          <w:b w:val="0"/>
          <w:bCs/>
          <w:color w:val="000000"/>
          <w:sz w:val="24"/>
          <w:szCs w:val="24"/>
        </w:rPr>
        <w:t>р/с: 40702810901300054371, АО "АЛЬФА-БАНК", Кор. счет: 30101810200000000593, БИК: 044525593, получатель: ООО «САЛЬВИЯ».</w:t>
      </w:r>
      <w:bookmarkStart w:id="0" w:name="_GoBack"/>
      <w:bookmarkEnd w:id="0"/>
    </w:p>
    <w:p w14:paraId="40B7E626" w14:textId="77777777" w:rsidR="002C2ED3" w:rsidRPr="002C2ED3" w:rsidRDefault="002C2ED3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bCs/>
          <w:color w:val="000000"/>
          <w:sz w:val="24"/>
          <w:szCs w:val="24"/>
        </w:rPr>
        <w:t xml:space="preserve"> В назначении платежа необходимо указать: </w:t>
      </w:r>
      <w:r w:rsidR="00041592" w:rsidRPr="00041592">
        <w:rPr>
          <w:b w:val="0"/>
          <w:bCs/>
          <w:color w:val="000000"/>
          <w:sz w:val="24"/>
          <w:szCs w:val="24"/>
        </w:rPr>
        <w:t>«Задаток для участия в торгах №, Лот № имущество ООО «Сальвия» (НДС не облагается)</w:t>
      </w:r>
      <w:r w:rsidR="00041592">
        <w:rPr>
          <w:b w:val="0"/>
          <w:bCs/>
          <w:color w:val="000000"/>
          <w:sz w:val="24"/>
          <w:szCs w:val="24"/>
        </w:rPr>
        <w:t xml:space="preserve">, </w:t>
      </w:r>
      <w:r w:rsidR="007E4355" w:rsidRPr="002C2ED3">
        <w:rPr>
          <w:b w:val="0"/>
          <w:bCs/>
          <w:sz w:val="24"/>
          <w:szCs w:val="24"/>
        </w:rPr>
        <w:t>именуемый в дальнейшем «счет  Организатора торгов» задаток в размере</w:t>
      </w:r>
      <w:proofErr w:type="gramStart"/>
      <w:r w:rsidR="007E4355" w:rsidRPr="002C2ED3">
        <w:rPr>
          <w:b w:val="0"/>
          <w:sz w:val="24"/>
          <w:szCs w:val="24"/>
        </w:rPr>
        <w:t xml:space="preserve"> (____________________) </w:t>
      </w:r>
      <w:proofErr w:type="gramEnd"/>
      <w:r w:rsidR="007E4355" w:rsidRPr="002C2ED3">
        <w:rPr>
          <w:b w:val="0"/>
          <w:sz w:val="24"/>
          <w:szCs w:val="24"/>
        </w:rPr>
        <w:t>рублей, а Организатор торгов принимает от него этот задаток.</w:t>
      </w:r>
    </w:p>
    <w:p w14:paraId="6A051452" w14:textId="77777777" w:rsidR="007E4355" w:rsidRPr="002C2ED3" w:rsidRDefault="007E4355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14:paraId="5FE989CB" w14:textId="77777777"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14:paraId="1D582231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proofErr w:type="gramStart"/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  <w:proofErr w:type="gramEnd"/>
    </w:p>
    <w:p w14:paraId="5924656D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</w:t>
      </w:r>
      <w:proofErr w:type="gramStart"/>
      <w:r w:rsidRPr="00E14704">
        <w:rPr>
          <w:sz w:val="24"/>
          <w:szCs w:val="24"/>
        </w:rPr>
        <w:t>дств в в</w:t>
      </w:r>
      <w:proofErr w:type="gramEnd"/>
      <w:r w:rsidRPr="00E14704">
        <w:rPr>
          <w:sz w:val="24"/>
          <w:szCs w:val="24"/>
        </w:rPr>
        <w:t>алюте Российской Федерации на счет Организатора торгов указанный в п. 1.1. настоящего договора.</w:t>
      </w:r>
    </w:p>
    <w:p w14:paraId="6453E634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14:paraId="01B35068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7204E64" w14:textId="77777777"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14:paraId="0D6C3D68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14:paraId="0C7C788E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в платежном документе о перечислении денежных средств на счет Организатора торгов прямо не указано, что данная сумма является задатком для участия в торгах по продаже имущества _______________, не указаны номер и дата настоящего договора о задатке;</w:t>
      </w:r>
    </w:p>
    <w:p w14:paraId="1E2994CA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lastRenderedPageBreak/>
        <w:t>сумма задатка, указанная в п. 1.1 настоящего договора, внесена не в полном размере;</w:t>
      </w:r>
    </w:p>
    <w:p w14:paraId="3C3DBB83" w14:textId="77777777"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единовременно одним платежом.</w:t>
      </w:r>
    </w:p>
    <w:p w14:paraId="274F57EC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14:paraId="29ECCF94" w14:textId="77777777"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14:paraId="7CE4283E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14:paraId="57E8DDAA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14:paraId="1B8CA870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14:paraId="7E2696D1" w14:textId="77777777"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14:paraId="2974D0BB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 либо о признания торгов </w:t>
      </w:r>
      <w:proofErr w:type="gramStart"/>
      <w:r w:rsidRPr="00A116D8">
        <w:rPr>
          <w:sz w:val="24"/>
          <w:szCs w:val="24"/>
        </w:rPr>
        <w:t>несостоявшимися</w:t>
      </w:r>
      <w:proofErr w:type="gramEnd"/>
      <w:r w:rsidRPr="00A116D8">
        <w:rPr>
          <w:sz w:val="24"/>
          <w:szCs w:val="24"/>
        </w:rPr>
        <w:t xml:space="preserve"> и подписания соответствующего протокола.</w:t>
      </w:r>
    </w:p>
    <w:p w14:paraId="017852B4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14:paraId="000982C9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14:paraId="07EAFFC3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14:paraId="5D62974B" w14:textId="77777777"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14:paraId="2A52F57D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14:paraId="4BA075CE" w14:textId="77777777"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14:paraId="65D43EEB" w14:textId="77777777"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14:paraId="1A7EAA78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14:paraId="085E830E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14:paraId="2CD6722D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39E6E3C4" w14:textId="77777777"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14:paraId="69BCB19D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14:paraId="06F6C4F5" w14:textId="77777777"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14:paraId="43EE9437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B8D813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14:paraId="78461F6D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14:paraId="35308039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Юрид. адрес:</w:t>
      </w:r>
      <w:r w:rsidRPr="00036951">
        <w:tab/>
      </w:r>
    </w:p>
    <w:p w14:paraId="20B3ECA4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14:paraId="318A1291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r w:rsidRPr="00036951">
        <w:t>Р/с №</w:t>
      </w:r>
      <w:r w:rsidRPr="00036951">
        <w:tab/>
        <w:t xml:space="preserve"> в</w:t>
      </w:r>
      <w:r w:rsidRPr="00036951">
        <w:tab/>
        <w:t>,</w:t>
      </w:r>
    </w:p>
    <w:p w14:paraId="18F706FD" w14:textId="77777777"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Кор. счет № </w:t>
      </w:r>
      <w:r w:rsidRPr="00036951">
        <w:tab/>
        <w:t>, ИНН/КПП</w:t>
      </w:r>
      <w:r w:rsidRPr="00036951">
        <w:tab/>
      </w:r>
    </w:p>
    <w:p w14:paraId="57D3E83B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14:paraId="778114D8" w14:textId="77777777"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  <w:r w:rsidRPr="00036951">
        <w:t>Претендент: ___________________/_______________________/</w:t>
      </w:r>
    </w:p>
    <w:p w14:paraId="2E099483" w14:textId="77777777" w:rsidR="007E4355" w:rsidRPr="00B30EA9" w:rsidRDefault="007E4355" w:rsidP="00A116D8">
      <w:pPr>
        <w:pStyle w:val="70"/>
        <w:shd w:val="clear" w:color="auto" w:fill="auto"/>
        <w:spacing w:after="0" w:line="240" w:lineRule="auto"/>
        <w:ind w:firstLine="0"/>
        <w:rPr>
          <w:color w:val="FF0000"/>
        </w:rPr>
      </w:pPr>
    </w:p>
    <w:p w14:paraId="40932A99" w14:textId="77777777" w:rsidR="007E4355" w:rsidRPr="00A51CFE" w:rsidRDefault="007E4355" w:rsidP="00A51CFE">
      <w:pPr>
        <w:jc w:val="both"/>
        <w:rPr>
          <w:rFonts w:ascii="Times New Roman" w:hAnsi="Times New Roman"/>
          <w:sz w:val="28"/>
          <w:szCs w:val="28"/>
        </w:rPr>
      </w:pP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CFE"/>
    <w:rsid w:val="000243C1"/>
    <w:rsid w:val="00036951"/>
    <w:rsid w:val="00041592"/>
    <w:rsid w:val="000C1B4D"/>
    <w:rsid w:val="000D331F"/>
    <w:rsid w:val="00164C3D"/>
    <w:rsid w:val="001C704D"/>
    <w:rsid w:val="001D2ADC"/>
    <w:rsid w:val="001E0BFC"/>
    <w:rsid w:val="001E216E"/>
    <w:rsid w:val="002A5156"/>
    <w:rsid w:val="002C2ED3"/>
    <w:rsid w:val="002C5C08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41BCE"/>
    <w:rsid w:val="00562AB8"/>
    <w:rsid w:val="00591546"/>
    <w:rsid w:val="006B7009"/>
    <w:rsid w:val="006D258E"/>
    <w:rsid w:val="007E4355"/>
    <w:rsid w:val="00813038"/>
    <w:rsid w:val="00817108"/>
    <w:rsid w:val="0089028D"/>
    <w:rsid w:val="008D05B8"/>
    <w:rsid w:val="008D795F"/>
    <w:rsid w:val="008E3CA2"/>
    <w:rsid w:val="00914302"/>
    <w:rsid w:val="0097207A"/>
    <w:rsid w:val="009C1537"/>
    <w:rsid w:val="00A116D8"/>
    <w:rsid w:val="00A27B52"/>
    <w:rsid w:val="00A51CFE"/>
    <w:rsid w:val="00A625BC"/>
    <w:rsid w:val="00A63CAD"/>
    <w:rsid w:val="00AC23C0"/>
    <w:rsid w:val="00AC54DD"/>
    <w:rsid w:val="00B14B94"/>
    <w:rsid w:val="00B30EA9"/>
    <w:rsid w:val="00BC123A"/>
    <w:rsid w:val="00BD7ABF"/>
    <w:rsid w:val="00C23BCA"/>
    <w:rsid w:val="00C3240C"/>
    <w:rsid w:val="00C93227"/>
    <w:rsid w:val="00CD232E"/>
    <w:rsid w:val="00CD6D1C"/>
    <w:rsid w:val="00D202ED"/>
    <w:rsid w:val="00D432A2"/>
    <w:rsid w:val="00E01858"/>
    <w:rsid w:val="00E14704"/>
    <w:rsid w:val="00E22A5B"/>
    <w:rsid w:val="00E957DA"/>
    <w:rsid w:val="00F05FEC"/>
    <w:rsid w:val="00F67527"/>
    <w:rsid w:val="00FB5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678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C2E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900</Words>
  <Characters>5133</Characters>
  <Application>Microsoft Office Word</Application>
  <DocSecurity>0</DocSecurity>
  <Lines>42</Lines>
  <Paragraphs>12</Paragraphs>
  <ScaleCrop>false</ScaleCrop>
  <Company/>
  <LinksUpToDate>false</LinksUpToDate>
  <CharactersWithSpaces>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Елизавета Гунбина</cp:lastModifiedBy>
  <cp:revision>7</cp:revision>
  <dcterms:created xsi:type="dcterms:W3CDTF">2024-08-27T08:38:00Z</dcterms:created>
  <dcterms:modified xsi:type="dcterms:W3CDTF">2026-06-28T19:12:00Z</dcterms:modified>
</cp:coreProperties>
</file>