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4EE" w14:textId="77777777" w:rsidR="00686D54" w:rsidRDefault="00775D02">
      <w:pPr>
        <w:jc w:val="center"/>
      </w:pPr>
      <w:r>
        <w:rPr>
          <w:b/>
          <w:sz w:val="20"/>
          <w:szCs w:val="20"/>
        </w:rPr>
        <w:t>ДОГОВОР КУПЛИ-ПРОДАЖИ №_____</w:t>
      </w:r>
    </w:p>
    <w:p w14:paraId="5819AD50" w14:textId="2D64354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96715">
        <w:rPr>
          <w:b/>
          <w:sz w:val="20"/>
          <w:szCs w:val="20"/>
        </w:rPr>
        <w:t>«___» _______ 202</w:t>
      </w:r>
      <w:r w:rsidR="00DE2F20">
        <w:rPr>
          <w:b/>
          <w:sz w:val="20"/>
          <w:szCs w:val="20"/>
        </w:rPr>
        <w:t>_</w:t>
      </w:r>
      <w:r>
        <w:rPr>
          <w:b/>
          <w:sz w:val="20"/>
          <w:szCs w:val="20"/>
        </w:rPr>
        <w:t xml:space="preserve"> г.</w:t>
      </w:r>
    </w:p>
    <w:p w14:paraId="6C1AC3D5" w14:textId="622A2534"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701D1C" w:rsidRPr="00701D1C">
        <w:rPr>
          <w:szCs w:val="20"/>
        </w:rPr>
        <w:t xml:space="preserve">Валиева (ранее - </w:t>
      </w:r>
      <w:proofErr w:type="spellStart"/>
      <w:r w:rsidR="00701D1C" w:rsidRPr="00701D1C">
        <w:rPr>
          <w:szCs w:val="20"/>
        </w:rPr>
        <w:t>Хузяхметова</w:t>
      </w:r>
      <w:proofErr w:type="spellEnd"/>
      <w:r w:rsidR="00701D1C" w:rsidRPr="00701D1C">
        <w:rPr>
          <w:szCs w:val="20"/>
        </w:rPr>
        <w:t xml:space="preserve">, </w:t>
      </w:r>
      <w:proofErr w:type="spellStart"/>
      <w:r w:rsidR="00701D1C" w:rsidRPr="00701D1C">
        <w:rPr>
          <w:szCs w:val="20"/>
        </w:rPr>
        <w:t>Ерыкалина</w:t>
      </w:r>
      <w:proofErr w:type="spellEnd"/>
      <w:r w:rsidR="00701D1C" w:rsidRPr="00701D1C">
        <w:rPr>
          <w:szCs w:val="20"/>
        </w:rPr>
        <w:t xml:space="preserve">, Хусаинова) Алия </w:t>
      </w:r>
      <w:proofErr w:type="spellStart"/>
      <w:r w:rsidR="00701D1C" w:rsidRPr="00701D1C">
        <w:rPr>
          <w:szCs w:val="20"/>
        </w:rPr>
        <w:t>Уэлиахметовна</w:t>
      </w:r>
      <w:proofErr w:type="spellEnd"/>
      <w:r w:rsidR="00701D1C" w:rsidRPr="00701D1C">
        <w:rPr>
          <w:szCs w:val="20"/>
        </w:rPr>
        <w:t xml:space="preserve"> (СНИЛС: 077-136-250 65; ИНН: 741101953542; 11.09.1982 г.р., место рождения - гор. Копейск Челябинской обл.; адрес: 456658, Челябинская обл., г. Копейск, ул. Одесская, д. 7)</w:t>
      </w:r>
      <w:r w:rsidR="00EC283E">
        <w:rPr>
          <w:szCs w:val="20"/>
        </w:rPr>
        <w:t xml:space="preserve"> </w:t>
      </w:r>
      <w:r w:rsidR="00423E40">
        <w:rPr>
          <w:szCs w:val="20"/>
        </w:rPr>
        <w:t>именуем</w:t>
      </w:r>
      <w:r w:rsidR="00CF7EFC">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A5ED5">
        <w:rPr>
          <w:szCs w:val="20"/>
        </w:rPr>
        <w:t>Конышевой Ксении Вячеславовны</w:t>
      </w:r>
      <w:r w:rsidRPr="00133BD8">
        <w:rPr>
          <w:szCs w:val="20"/>
        </w:rPr>
        <w:t xml:space="preserve">, </w:t>
      </w:r>
      <w:r w:rsidR="00BA5ED5">
        <w:rPr>
          <w:szCs w:val="20"/>
        </w:rPr>
        <w:t>действующей</w:t>
      </w:r>
      <w:r w:rsidR="003B10F9" w:rsidRPr="00133BD8">
        <w:rPr>
          <w:szCs w:val="20"/>
        </w:rPr>
        <w:t xml:space="preserve"> на основании </w:t>
      </w:r>
      <w:r w:rsidR="00A410A3">
        <w:rPr>
          <w:szCs w:val="20"/>
        </w:rPr>
        <w:t>Решения</w:t>
      </w:r>
      <w:r w:rsidR="00A410A3" w:rsidRPr="00A410A3">
        <w:rPr>
          <w:szCs w:val="20"/>
        </w:rPr>
        <w:t xml:space="preserve"> </w:t>
      </w:r>
      <w:r w:rsidR="00423E40" w:rsidRPr="00423E40">
        <w:rPr>
          <w:szCs w:val="20"/>
        </w:rPr>
        <w:t xml:space="preserve">Арбитражного суда </w:t>
      </w:r>
      <w:r w:rsidR="00701D1C" w:rsidRPr="00701D1C">
        <w:rPr>
          <w:szCs w:val="20"/>
        </w:rPr>
        <w:t>Челябинской области от 24.11.2025 г. по делу А76-32197/2025</w:t>
      </w:r>
      <w:r w:rsidR="00701D1C">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E2F2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59D7A030" w14:textId="77777777" w:rsidR="00686D54" w:rsidRDefault="00686D54">
      <w:pPr>
        <w:rPr>
          <w:sz w:val="20"/>
          <w:szCs w:val="20"/>
        </w:rPr>
      </w:pPr>
    </w:p>
    <w:p w14:paraId="40293B29" w14:textId="77777777" w:rsidR="00686D54" w:rsidRDefault="00775D02">
      <w:pPr>
        <w:jc w:val="center"/>
      </w:pPr>
      <w:r>
        <w:rPr>
          <w:b/>
          <w:sz w:val="20"/>
          <w:szCs w:val="20"/>
        </w:rPr>
        <w:t>I. Предмет Договора</w:t>
      </w:r>
    </w:p>
    <w:p w14:paraId="08CF790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1A63A371"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B81F6F8" w14:textId="77777777" w:rsidR="00D04F7C" w:rsidRDefault="00D04F7C" w:rsidP="00D04F7C">
      <w:pPr>
        <w:ind w:firstLine="709"/>
        <w:jc w:val="both"/>
        <w:rPr>
          <w:sz w:val="20"/>
          <w:szCs w:val="20"/>
        </w:rPr>
      </w:pPr>
      <w:r w:rsidRPr="00D04F7C">
        <w:rPr>
          <w:sz w:val="20"/>
          <w:szCs w:val="20"/>
        </w:rPr>
        <w:t>Ограничения и обременения снимаются силами покупателя и за счет покупателя.</w:t>
      </w:r>
    </w:p>
    <w:p w14:paraId="43EC8EE4" w14:textId="77777777" w:rsidR="00686D54" w:rsidRDefault="00686D54">
      <w:pPr>
        <w:ind w:firstLine="708"/>
        <w:jc w:val="both"/>
        <w:rPr>
          <w:sz w:val="20"/>
          <w:szCs w:val="20"/>
        </w:rPr>
      </w:pPr>
    </w:p>
    <w:p w14:paraId="653291F9" w14:textId="77777777" w:rsidR="00686D54" w:rsidRDefault="00775D02">
      <w:pPr>
        <w:jc w:val="center"/>
      </w:pPr>
      <w:r>
        <w:rPr>
          <w:b/>
          <w:sz w:val="20"/>
          <w:szCs w:val="20"/>
        </w:rPr>
        <w:t>II. Стоимость имущества и порядок его оплаты</w:t>
      </w:r>
    </w:p>
    <w:p w14:paraId="6016F2CB" w14:textId="777976B8"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DE2F2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B6D40D1"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 на расчетный счет:</w:t>
      </w:r>
    </w:p>
    <w:p w14:paraId="595C816B" w14:textId="1E8C7583" w:rsidR="00686D54" w:rsidRDefault="00701D1C" w:rsidP="00A209E6">
      <w:pPr>
        <w:ind w:firstLine="708"/>
        <w:jc w:val="both"/>
        <w:rPr>
          <w:rFonts w:ascii="Tahoma" w:hAnsi="Tahoma"/>
          <w:color w:val="000000"/>
        </w:rPr>
      </w:pPr>
      <w:r w:rsidRPr="00701D1C">
        <w:rPr>
          <w:sz w:val="20"/>
          <w:szCs w:val="20"/>
        </w:rPr>
        <w:t xml:space="preserve">Валиева Алия </w:t>
      </w:r>
      <w:proofErr w:type="spellStart"/>
      <w:r w:rsidRPr="00701D1C">
        <w:rPr>
          <w:sz w:val="20"/>
          <w:szCs w:val="20"/>
        </w:rPr>
        <w:t>Уэлиахметовна</w:t>
      </w:r>
      <w:proofErr w:type="spellEnd"/>
      <w:r w:rsidR="00423E40" w:rsidRPr="00423E40">
        <w:rPr>
          <w:sz w:val="20"/>
          <w:szCs w:val="20"/>
        </w:rPr>
        <w:t xml:space="preserve">, номер счета – </w:t>
      </w:r>
      <w:r w:rsidRPr="00701D1C">
        <w:rPr>
          <w:sz w:val="20"/>
          <w:szCs w:val="20"/>
        </w:rPr>
        <w:t>40817810950225601032</w:t>
      </w:r>
      <w:r w:rsidR="00423E40" w:rsidRPr="00423E40">
        <w:rPr>
          <w:sz w:val="20"/>
          <w:szCs w:val="20"/>
        </w:rPr>
        <w:t xml:space="preserve">, Банк получателя – ФИЛИАЛ "ЦЕНТРАЛЬНЫЙ" ПАО "СОВКОМБАНК", БИК – 045004763, </w:t>
      </w:r>
      <w:proofErr w:type="spellStart"/>
      <w:r w:rsidR="00423E40" w:rsidRPr="00423E40">
        <w:rPr>
          <w:sz w:val="20"/>
          <w:szCs w:val="20"/>
        </w:rPr>
        <w:t>Корр.счет</w:t>
      </w:r>
      <w:proofErr w:type="spellEnd"/>
      <w:r w:rsidR="00423E40" w:rsidRPr="00423E40">
        <w:rPr>
          <w:sz w:val="20"/>
          <w:szCs w:val="20"/>
        </w:rPr>
        <w:t xml:space="preserve"> – 30101810150040000763, ИНН 4401116480</w:t>
      </w:r>
      <w:r w:rsidR="00EE74CC">
        <w:rPr>
          <w:sz w:val="20"/>
          <w:szCs w:val="20"/>
        </w:rPr>
        <w:t>.</w:t>
      </w:r>
    </w:p>
    <w:p w14:paraId="4CDDCA80" w14:textId="77777777" w:rsidR="00686D54" w:rsidRDefault="00775D02" w:rsidP="003E0713">
      <w:pPr>
        <w:jc w:val="center"/>
      </w:pPr>
      <w:r>
        <w:rPr>
          <w:b/>
          <w:sz w:val="20"/>
          <w:szCs w:val="20"/>
        </w:rPr>
        <w:t>III. Передача имущества</w:t>
      </w:r>
    </w:p>
    <w:p w14:paraId="73AE682A"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4DF0108" w14:textId="545C79E1" w:rsidR="00686D54" w:rsidRDefault="00775D02">
      <w:pPr>
        <w:ind w:firstLine="708"/>
        <w:jc w:val="both"/>
      </w:pPr>
      <w:r>
        <w:rPr>
          <w:sz w:val="20"/>
          <w:szCs w:val="20"/>
        </w:rPr>
        <w:t>3.2. Имущество передается по месту его нахождения.</w:t>
      </w:r>
    </w:p>
    <w:p w14:paraId="7A37476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5BC11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F024EB" w14:textId="77777777" w:rsidR="00686D54" w:rsidRDefault="00686D54">
      <w:pPr>
        <w:jc w:val="both"/>
        <w:rPr>
          <w:sz w:val="20"/>
          <w:szCs w:val="20"/>
        </w:rPr>
      </w:pPr>
    </w:p>
    <w:p w14:paraId="39C50777" w14:textId="77777777" w:rsidR="00686D54" w:rsidRDefault="00775D02">
      <w:pPr>
        <w:jc w:val="center"/>
      </w:pPr>
      <w:r>
        <w:rPr>
          <w:b/>
          <w:sz w:val="20"/>
          <w:szCs w:val="20"/>
        </w:rPr>
        <w:t>IV. Переход права собственности на Имущество</w:t>
      </w:r>
    </w:p>
    <w:p w14:paraId="56BC2DA1"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C2F6BAF" w14:textId="77777777" w:rsidR="00686D54" w:rsidRDefault="00686D54">
      <w:pPr>
        <w:jc w:val="both"/>
        <w:rPr>
          <w:sz w:val="20"/>
          <w:szCs w:val="20"/>
        </w:rPr>
      </w:pPr>
    </w:p>
    <w:p w14:paraId="1242C529" w14:textId="77777777" w:rsidR="00686D54" w:rsidRDefault="00775D02">
      <w:pPr>
        <w:jc w:val="center"/>
      </w:pPr>
      <w:r>
        <w:rPr>
          <w:b/>
          <w:sz w:val="20"/>
          <w:szCs w:val="20"/>
        </w:rPr>
        <w:t>V. Ответственность сторон</w:t>
      </w:r>
    </w:p>
    <w:p w14:paraId="26926C4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A514E23" w14:textId="77777777" w:rsidR="00686D54" w:rsidRDefault="00686D54">
      <w:pPr>
        <w:ind w:firstLine="708"/>
        <w:jc w:val="both"/>
        <w:rPr>
          <w:sz w:val="20"/>
          <w:szCs w:val="20"/>
        </w:rPr>
      </w:pPr>
    </w:p>
    <w:p w14:paraId="7C2F8D32" w14:textId="77777777" w:rsidR="00686D54" w:rsidRDefault="00775D02">
      <w:pPr>
        <w:jc w:val="center"/>
      </w:pPr>
      <w:r>
        <w:rPr>
          <w:b/>
          <w:sz w:val="20"/>
          <w:szCs w:val="20"/>
        </w:rPr>
        <w:t>VI. Прочие условия</w:t>
      </w:r>
    </w:p>
    <w:p w14:paraId="4748BA5D"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C225DB9" w14:textId="77777777" w:rsidR="00686D54" w:rsidRDefault="00775D02">
      <w:pPr>
        <w:ind w:firstLine="720"/>
        <w:jc w:val="both"/>
      </w:pPr>
      <w:r>
        <w:rPr>
          <w:sz w:val="20"/>
          <w:szCs w:val="20"/>
        </w:rPr>
        <w:t>- ненадлежащем исполнении Сторонами своих обязательств;</w:t>
      </w:r>
    </w:p>
    <w:p w14:paraId="5D72572D"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687327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0BA6CB6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8D60AA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66639982"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1604FF33"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BEFB60"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1BE8664" w14:textId="05F62736" w:rsidR="00686D54" w:rsidRDefault="00686D54">
      <w:pPr>
        <w:ind w:firstLine="720"/>
        <w:jc w:val="both"/>
        <w:rPr>
          <w:sz w:val="20"/>
          <w:szCs w:val="20"/>
        </w:rPr>
      </w:pPr>
    </w:p>
    <w:p w14:paraId="4F4AE755" w14:textId="77777777" w:rsidR="00D66F46" w:rsidRDefault="00D66F46">
      <w:pPr>
        <w:ind w:firstLine="720"/>
        <w:jc w:val="both"/>
        <w:rPr>
          <w:sz w:val="20"/>
          <w:szCs w:val="20"/>
        </w:rPr>
      </w:pPr>
    </w:p>
    <w:p w14:paraId="75366F1C" w14:textId="77777777" w:rsidR="00656D16" w:rsidRDefault="00656D16">
      <w:pPr>
        <w:ind w:firstLine="720"/>
        <w:jc w:val="both"/>
        <w:rPr>
          <w:sz w:val="20"/>
          <w:szCs w:val="20"/>
        </w:rPr>
      </w:pPr>
    </w:p>
    <w:p w14:paraId="44517BA2" w14:textId="77777777" w:rsidR="00686D54" w:rsidRDefault="00775D02">
      <w:pPr>
        <w:jc w:val="center"/>
      </w:pPr>
      <w:r>
        <w:rPr>
          <w:b/>
          <w:sz w:val="20"/>
          <w:szCs w:val="20"/>
        </w:rPr>
        <w:lastRenderedPageBreak/>
        <w:t>VII. Заключительные положения</w:t>
      </w:r>
    </w:p>
    <w:p w14:paraId="0500D670"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0C2F3F56" w14:textId="77777777" w:rsidR="00686D54" w:rsidRDefault="00686D54">
      <w:pPr>
        <w:jc w:val="center"/>
        <w:rPr>
          <w:sz w:val="20"/>
          <w:szCs w:val="20"/>
        </w:rPr>
      </w:pPr>
    </w:p>
    <w:p w14:paraId="0B9D860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181BA102"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6E3BD7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9E7AE6F" w14:textId="77777777" w:rsidR="00686D54" w:rsidRDefault="00775D02">
            <w:pPr>
              <w:widowControl w:val="0"/>
              <w:jc w:val="both"/>
            </w:pPr>
            <w:r>
              <w:rPr>
                <w:b/>
                <w:sz w:val="20"/>
                <w:szCs w:val="20"/>
              </w:rPr>
              <w:t>Покупатель</w:t>
            </w:r>
          </w:p>
        </w:tc>
      </w:tr>
      <w:tr w:rsidR="00686D54" w14:paraId="4F42C7F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3D18AE0" w14:textId="31E5B3D5" w:rsidR="004A15D3" w:rsidRDefault="00701D1C" w:rsidP="0097379A">
            <w:pPr>
              <w:tabs>
                <w:tab w:val="left" w:pos="602"/>
              </w:tabs>
              <w:jc w:val="both"/>
              <w:rPr>
                <w:sz w:val="20"/>
                <w:szCs w:val="20"/>
              </w:rPr>
            </w:pPr>
            <w:r w:rsidRPr="00701D1C">
              <w:rPr>
                <w:sz w:val="20"/>
                <w:szCs w:val="20"/>
              </w:rPr>
              <w:t xml:space="preserve">Валиева (ранее - </w:t>
            </w:r>
            <w:proofErr w:type="spellStart"/>
            <w:r w:rsidRPr="00701D1C">
              <w:rPr>
                <w:sz w:val="20"/>
                <w:szCs w:val="20"/>
              </w:rPr>
              <w:t>Хузяхметова</w:t>
            </w:r>
            <w:proofErr w:type="spellEnd"/>
            <w:r w:rsidRPr="00701D1C">
              <w:rPr>
                <w:sz w:val="20"/>
                <w:szCs w:val="20"/>
              </w:rPr>
              <w:t xml:space="preserve">, </w:t>
            </w:r>
            <w:proofErr w:type="spellStart"/>
            <w:r w:rsidRPr="00701D1C">
              <w:rPr>
                <w:sz w:val="20"/>
                <w:szCs w:val="20"/>
              </w:rPr>
              <w:t>Ерыкалина</w:t>
            </w:r>
            <w:proofErr w:type="spellEnd"/>
            <w:r w:rsidRPr="00701D1C">
              <w:rPr>
                <w:sz w:val="20"/>
                <w:szCs w:val="20"/>
              </w:rPr>
              <w:t xml:space="preserve">, Хусаинова) Алия </w:t>
            </w:r>
            <w:proofErr w:type="spellStart"/>
            <w:r w:rsidRPr="00701D1C">
              <w:rPr>
                <w:sz w:val="20"/>
                <w:szCs w:val="20"/>
              </w:rPr>
              <w:t>Уэлиахметовна</w:t>
            </w:r>
            <w:proofErr w:type="spellEnd"/>
            <w:r w:rsidRPr="00701D1C">
              <w:rPr>
                <w:sz w:val="20"/>
                <w:szCs w:val="20"/>
              </w:rPr>
              <w:t xml:space="preserve"> (СНИЛС: 077-136-250 65; ИНН: 741101953542; 11.09.1982 г.р., место рождения - гор. Копейск Челябинской обл.; адрес: 456658, Челябинская обл., г. Копейск, ул. Одесская, д. 7)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24.11.2025 г. по делу А76-32197/2025</w:t>
            </w:r>
          </w:p>
          <w:p w14:paraId="5430B417" w14:textId="77777777" w:rsidR="00701D1C" w:rsidRDefault="00701D1C" w:rsidP="0097379A">
            <w:pPr>
              <w:tabs>
                <w:tab w:val="left" w:pos="602"/>
              </w:tabs>
              <w:jc w:val="both"/>
              <w:rPr>
                <w:sz w:val="20"/>
                <w:szCs w:val="20"/>
              </w:rPr>
            </w:pPr>
          </w:p>
          <w:p w14:paraId="76FC848B" w14:textId="5C4AC573" w:rsidR="0020390F" w:rsidRPr="00CF7EFC" w:rsidRDefault="00701D1C" w:rsidP="00CF7EFC">
            <w:pPr>
              <w:jc w:val="both"/>
              <w:rPr>
                <w:rFonts w:ascii="Tahoma" w:hAnsi="Tahoma"/>
                <w:color w:val="000000"/>
              </w:rPr>
            </w:pPr>
            <w:r w:rsidRPr="00701D1C">
              <w:rPr>
                <w:sz w:val="20"/>
                <w:szCs w:val="20"/>
              </w:rPr>
              <w:t xml:space="preserve">Валиева Алия </w:t>
            </w:r>
            <w:proofErr w:type="spellStart"/>
            <w:r w:rsidRPr="00701D1C">
              <w:rPr>
                <w:sz w:val="20"/>
                <w:szCs w:val="20"/>
              </w:rPr>
              <w:t>Уэлиахметовна</w:t>
            </w:r>
            <w:proofErr w:type="spellEnd"/>
            <w:r w:rsidRPr="00701D1C">
              <w:rPr>
                <w:sz w:val="20"/>
                <w:szCs w:val="20"/>
              </w:rPr>
              <w:t xml:space="preserve">, номер счета – 40817810950225601032, Банк получателя – ФИЛИАЛ "ЦЕНТРАЛЬНЫЙ" ПАО "СОВКОМБАНК", БИК – 045004763, </w:t>
            </w:r>
            <w:proofErr w:type="spellStart"/>
            <w:r w:rsidRPr="00701D1C">
              <w:rPr>
                <w:sz w:val="20"/>
                <w:szCs w:val="20"/>
              </w:rPr>
              <w:t>Корр.счет</w:t>
            </w:r>
            <w:proofErr w:type="spellEnd"/>
            <w:r w:rsidRPr="00701D1C">
              <w:rPr>
                <w:sz w:val="20"/>
                <w:szCs w:val="20"/>
              </w:rPr>
              <w:t xml:space="preserve">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14:paraId="5075B8E3" w14:textId="77777777" w:rsidR="00686D54" w:rsidRDefault="00686D54">
            <w:pPr>
              <w:rPr>
                <w:sz w:val="22"/>
                <w:szCs w:val="22"/>
                <w:highlight w:val="yellow"/>
              </w:rPr>
            </w:pPr>
          </w:p>
        </w:tc>
      </w:tr>
      <w:tr w:rsidR="00686D54" w14:paraId="3149B136" w14:textId="77777777" w:rsidTr="00D66F46">
        <w:trPr>
          <w:trHeight w:val="68"/>
        </w:trPr>
        <w:tc>
          <w:tcPr>
            <w:tcW w:w="4943" w:type="dxa"/>
            <w:tcBorders>
              <w:top w:val="none" w:sz="0" w:space="0" w:color="000000"/>
              <w:left w:val="none" w:sz="0" w:space="0" w:color="000000"/>
              <w:bottom w:val="none" w:sz="0" w:space="0" w:color="000000"/>
              <w:right w:val="none" w:sz="0" w:space="0" w:color="000000"/>
            </w:tcBorders>
          </w:tcPr>
          <w:p w14:paraId="4FFF017C" w14:textId="77777777" w:rsidR="00686D54" w:rsidRDefault="00686D54">
            <w:pPr>
              <w:widowControl w:val="0"/>
              <w:jc w:val="both"/>
              <w:rPr>
                <w:i/>
                <w:sz w:val="20"/>
                <w:szCs w:val="20"/>
                <w:highlight w:val="yellow"/>
              </w:rPr>
            </w:pPr>
          </w:p>
          <w:p w14:paraId="04E8E451" w14:textId="77777777" w:rsidR="00686D54" w:rsidRDefault="00775D02" w:rsidP="00BA5ED5">
            <w:pPr>
              <w:widowControl w:val="0"/>
              <w:jc w:val="both"/>
            </w:pPr>
            <w:r>
              <w:rPr>
                <w:i/>
                <w:sz w:val="20"/>
                <w:szCs w:val="20"/>
              </w:rPr>
              <w:t xml:space="preserve">_________________________ </w:t>
            </w:r>
            <w:r w:rsidR="00BA5ED5">
              <w:rPr>
                <w:sz w:val="20"/>
                <w:szCs w:val="20"/>
              </w:rPr>
              <w:t>Конышева К.В.</w:t>
            </w:r>
          </w:p>
        </w:tc>
        <w:tc>
          <w:tcPr>
            <w:tcW w:w="5194" w:type="dxa"/>
            <w:tcBorders>
              <w:top w:val="none" w:sz="0" w:space="0" w:color="000000"/>
              <w:left w:val="none" w:sz="0" w:space="0" w:color="000000"/>
              <w:bottom w:val="none" w:sz="0" w:space="0" w:color="000000"/>
              <w:right w:val="none" w:sz="0" w:space="0" w:color="000000"/>
            </w:tcBorders>
          </w:tcPr>
          <w:p w14:paraId="758BAAF9" w14:textId="77777777" w:rsidR="00686D54" w:rsidRDefault="00686D54">
            <w:pPr>
              <w:widowControl w:val="0"/>
              <w:jc w:val="both"/>
              <w:rPr>
                <w:i/>
                <w:sz w:val="22"/>
                <w:szCs w:val="22"/>
              </w:rPr>
            </w:pPr>
          </w:p>
          <w:p w14:paraId="0A2B1177" w14:textId="77777777" w:rsidR="00686D54" w:rsidRDefault="00775D02">
            <w:pPr>
              <w:widowControl w:val="0"/>
              <w:jc w:val="both"/>
            </w:pPr>
            <w:r>
              <w:rPr>
                <w:i/>
              </w:rPr>
              <w:t xml:space="preserve">__________________________ </w:t>
            </w:r>
          </w:p>
        </w:tc>
      </w:tr>
    </w:tbl>
    <w:p w14:paraId="73203A2F" w14:textId="77777777" w:rsidR="00686D54" w:rsidRDefault="00686D54"/>
    <w:p w14:paraId="3665078C" w14:textId="77777777" w:rsidR="00686D54" w:rsidRDefault="00686D54">
      <w:pPr>
        <w:rPr>
          <w:sz w:val="20"/>
          <w:szCs w:val="20"/>
        </w:rPr>
      </w:pPr>
    </w:p>
    <w:p w14:paraId="5CDF640B" w14:textId="77777777" w:rsidR="00686D54" w:rsidRDefault="00686D54">
      <w:pPr>
        <w:rPr>
          <w:sz w:val="20"/>
          <w:szCs w:val="20"/>
        </w:rPr>
      </w:pPr>
    </w:p>
    <w:p w14:paraId="010DE034" w14:textId="77777777" w:rsidR="00686D54" w:rsidRDefault="00686D54">
      <w:pPr>
        <w:rPr>
          <w:sz w:val="20"/>
          <w:szCs w:val="20"/>
        </w:rPr>
      </w:pPr>
    </w:p>
    <w:p w14:paraId="0C5ED514" w14:textId="77777777" w:rsidR="00686D54" w:rsidRDefault="00686D54">
      <w:pPr>
        <w:rPr>
          <w:sz w:val="20"/>
          <w:szCs w:val="20"/>
        </w:rPr>
      </w:pPr>
    </w:p>
    <w:p w14:paraId="2D211DDC" w14:textId="77777777" w:rsidR="00686D54" w:rsidRDefault="00686D54">
      <w:pPr>
        <w:rPr>
          <w:sz w:val="20"/>
          <w:szCs w:val="20"/>
        </w:rPr>
      </w:pPr>
    </w:p>
    <w:p w14:paraId="6A834BBC" w14:textId="77777777" w:rsidR="00686D54" w:rsidRDefault="00686D54">
      <w:pPr>
        <w:rPr>
          <w:sz w:val="20"/>
          <w:szCs w:val="20"/>
        </w:rPr>
      </w:pPr>
    </w:p>
    <w:p w14:paraId="49FD6671" w14:textId="77777777" w:rsidR="00686D54" w:rsidRDefault="00686D54">
      <w:pPr>
        <w:rPr>
          <w:sz w:val="20"/>
          <w:szCs w:val="20"/>
        </w:rPr>
      </w:pPr>
    </w:p>
    <w:p w14:paraId="194FD7DE" w14:textId="77777777" w:rsidR="00686D54" w:rsidRDefault="00686D54">
      <w:pPr>
        <w:rPr>
          <w:sz w:val="20"/>
          <w:szCs w:val="20"/>
        </w:rPr>
      </w:pPr>
    </w:p>
    <w:p w14:paraId="271918D2" w14:textId="77777777" w:rsidR="00686D54" w:rsidRDefault="00686D54">
      <w:pPr>
        <w:rPr>
          <w:sz w:val="20"/>
          <w:szCs w:val="20"/>
        </w:rPr>
      </w:pPr>
    </w:p>
    <w:p w14:paraId="08D9FA79" w14:textId="77777777" w:rsidR="00686D54" w:rsidRDefault="00686D54">
      <w:pPr>
        <w:rPr>
          <w:sz w:val="20"/>
          <w:szCs w:val="20"/>
        </w:rPr>
      </w:pPr>
    </w:p>
    <w:p w14:paraId="2D6AA0B1" w14:textId="77777777" w:rsidR="00686D54" w:rsidRDefault="00686D54">
      <w:pPr>
        <w:rPr>
          <w:sz w:val="20"/>
          <w:szCs w:val="20"/>
        </w:rPr>
      </w:pPr>
    </w:p>
    <w:p w14:paraId="6EA36AA2" w14:textId="77777777" w:rsidR="00686D54" w:rsidRDefault="00686D54">
      <w:pPr>
        <w:rPr>
          <w:sz w:val="20"/>
          <w:szCs w:val="20"/>
        </w:rPr>
      </w:pPr>
    </w:p>
    <w:p w14:paraId="0E3EBBDF" w14:textId="77777777" w:rsidR="00686D54" w:rsidRDefault="00686D54">
      <w:pPr>
        <w:rPr>
          <w:sz w:val="20"/>
          <w:szCs w:val="20"/>
        </w:rPr>
      </w:pPr>
    </w:p>
    <w:p w14:paraId="17BA0699" w14:textId="77777777" w:rsidR="00686D54" w:rsidRDefault="00686D54">
      <w:pPr>
        <w:rPr>
          <w:sz w:val="20"/>
          <w:szCs w:val="20"/>
        </w:rPr>
      </w:pPr>
    </w:p>
    <w:p w14:paraId="569BD1FB" w14:textId="77777777" w:rsidR="00686D54" w:rsidRDefault="00686D54">
      <w:pPr>
        <w:rPr>
          <w:sz w:val="20"/>
          <w:szCs w:val="20"/>
        </w:rPr>
      </w:pPr>
    </w:p>
    <w:p w14:paraId="32D35F14" w14:textId="77777777" w:rsidR="00686D54" w:rsidRDefault="00686D54">
      <w:pPr>
        <w:rPr>
          <w:sz w:val="20"/>
          <w:szCs w:val="20"/>
        </w:rPr>
      </w:pPr>
    </w:p>
    <w:p w14:paraId="71F35462" w14:textId="77777777" w:rsidR="00686D54" w:rsidRDefault="00686D54">
      <w:pPr>
        <w:rPr>
          <w:sz w:val="20"/>
          <w:szCs w:val="20"/>
        </w:rPr>
      </w:pPr>
    </w:p>
    <w:p w14:paraId="1EF936CE" w14:textId="77777777" w:rsidR="00686D54" w:rsidRDefault="00686D54">
      <w:pPr>
        <w:rPr>
          <w:sz w:val="20"/>
          <w:szCs w:val="20"/>
        </w:rPr>
      </w:pPr>
    </w:p>
    <w:p w14:paraId="59B83269" w14:textId="77777777" w:rsidR="00686D54" w:rsidRDefault="00686D54">
      <w:pPr>
        <w:rPr>
          <w:sz w:val="20"/>
          <w:szCs w:val="20"/>
        </w:rPr>
      </w:pPr>
    </w:p>
    <w:p w14:paraId="0A72BB1E" w14:textId="77777777" w:rsidR="00686D54" w:rsidRDefault="00686D54">
      <w:pPr>
        <w:rPr>
          <w:sz w:val="20"/>
          <w:szCs w:val="20"/>
        </w:rPr>
      </w:pPr>
    </w:p>
    <w:p w14:paraId="6E81209F" w14:textId="77777777" w:rsidR="00686D54" w:rsidRDefault="00686D54">
      <w:pPr>
        <w:rPr>
          <w:sz w:val="20"/>
          <w:szCs w:val="20"/>
        </w:rPr>
      </w:pPr>
    </w:p>
    <w:p w14:paraId="6ACD72D6" w14:textId="77777777" w:rsidR="00686D54" w:rsidRDefault="00686D54">
      <w:pPr>
        <w:rPr>
          <w:sz w:val="20"/>
          <w:szCs w:val="20"/>
        </w:rPr>
      </w:pPr>
    </w:p>
    <w:p w14:paraId="66BB7E57" w14:textId="77777777" w:rsidR="00686D54" w:rsidRDefault="00686D54">
      <w:pPr>
        <w:rPr>
          <w:sz w:val="20"/>
          <w:szCs w:val="20"/>
        </w:rPr>
      </w:pPr>
    </w:p>
    <w:p w14:paraId="41EAC086" w14:textId="77777777" w:rsidR="00686D54" w:rsidRDefault="00686D54">
      <w:pPr>
        <w:rPr>
          <w:sz w:val="20"/>
          <w:szCs w:val="20"/>
        </w:rPr>
      </w:pPr>
    </w:p>
    <w:p w14:paraId="65E8A440" w14:textId="77777777" w:rsidR="00686D54" w:rsidRDefault="00686D54">
      <w:pPr>
        <w:rPr>
          <w:sz w:val="20"/>
          <w:szCs w:val="20"/>
        </w:rPr>
      </w:pPr>
    </w:p>
    <w:p w14:paraId="28F227B5" w14:textId="77777777" w:rsidR="00686D54" w:rsidRDefault="00686D54">
      <w:pPr>
        <w:rPr>
          <w:sz w:val="20"/>
          <w:szCs w:val="20"/>
        </w:rPr>
      </w:pPr>
    </w:p>
    <w:p w14:paraId="6CEA1947" w14:textId="77777777" w:rsidR="00686D54" w:rsidRDefault="00686D54">
      <w:pPr>
        <w:rPr>
          <w:sz w:val="20"/>
          <w:szCs w:val="20"/>
        </w:rPr>
      </w:pPr>
    </w:p>
    <w:p w14:paraId="6BD8A06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D042B" w14:textId="77777777" w:rsidR="00077A05" w:rsidRDefault="00077A05">
      <w:r>
        <w:separator/>
      </w:r>
    </w:p>
  </w:endnote>
  <w:endnote w:type="continuationSeparator" w:id="0">
    <w:p w14:paraId="7200185C" w14:textId="77777777" w:rsidR="00077A05" w:rsidRDefault="00077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0682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F587726" wp14:editId="2FDFCF09">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wps:txbx>
                    <wps:bodyPr wrap="square" lIns="5715" tIns="5715" rIns="5715" bIns="5715"/>
                  </wps:wsp>
                </a:graphicData>
              </a:graphic>
            </wp:anchor>
          </w:drawing>
        </mc:Choice>
        <mc:Fallback>
          <w:pict>
            <v:shape w14:anchorId="6F5877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06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6FEAD6" w14:textId="77777777" w:rsidR="00077A05" w:rsidRDefault="00077A05">
      <w:pPr>
        <w:pStyle w:val="GenStyleDefPar"/>
      </w:pPr>
      <w:r>
        <w:separator/>
      </w:r>
    </w:p>
  </w:footnote>
  <w:footnote w:type="continuationSeparator" w:id="0">
    <w:p w14:paraId="605235AD" w14:textId="77777777" w:rsidR="00077A05" w:rsidRDefault="00077A0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38BB"/>
    <w:rsid w:val="00054EFB"/>
    <w:rsid w:val="00055079"/>
    <w:rsid w:val="00077A05"/>
    <w:rsid w:val="000811CE"/>
    <w:rsid w:val="0008207B"/>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37BD6"/>
    <w:rsid w:val="00155236"/>
    <w:rsid w:val="00160251"/>
    <w:rsid w:val="001618FE"/>
    <w:rsid w:val="00161FF5"/>
    <w:rsid w:val="00163535"/>
    <w:rsid w:val="00165F75"/>
    <w:rsid w:val="00167F98"/>
    <w:rsid w:val="00182F6E"/>
    <w:rsid w:val="001A541B"/>
    <w:rsid w:val="001A6423"/>
    <w:rsid w:val="001B1C02"/>
    <w:rsid w:val="001C399F"/>
    <w:rsid w:val="001D0F1A"/>
    <w:rsid w:val="0020390F"/>
    <w:rsid w:val="00210EED"/>
    <w:rsid w:val="00214E34"/>
    <w:rsid w:val="0021616A"/>
    <w:rsid w:val="00224F1C"/>
    <w:rsid w:val="00252D48"/>
    <w:rsid w:val="00260F5B"/>
    <w:rsid w:val="002645D0"/>
    <w:rsid w:val="002659AD"/>
    <w:rsid w:val="00273647"/>
    <w:rsid w:val="0027502A"/>
    <w:rsid w:val="00277007"/>
    <w:rsid w:val="002841B7"/>
    <w:rsid w:val="00284904"/>
    <w:rsid w:val="002A117A"/>
    <w:rsid w:val="002A67EF"/>
    <w:rsid w:val="002B6189"/>
    <w:rsid w:val="002C2B2B"/>
    <w:rsid w:val="002D0B30"/>
    <w:rsid w:val="00316D5C"/>
    <w:rsid w:val="00335AC0"/>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23E40"/>
    <w:rsid w:val="00424D9B"/>
    <w:rsid w:val="00442ADA"/>
    <w:rsid w:val="004433B1"/>
    <w:rsid w:val="00446105"/>
    <w:rsid w:val="00454DB8"/>
    <w:rsid w:val="00460B15"/>
    <w:rsid w:val="00460FFC"/>
    <w:rsid w:val="00461ED9"/>
    <w:rsid w:val="00464227"/>
    <w:rsid w:val="00467534"/>
    <w:rsid w:val="0047150D"/>
    <w:rsid w:val="00480A2A"/>
    <w:rsid w:val="00481479"/>
    <w:rsid w:val="004827C5"/>
    <w:rsid w:val="00485644"/>
    <w:rsid w:val="00485C9F"/>
    <w:rsid w:val="00495FC6"/>
    <w:rsid w:val="004A15D3"/>
    <w:rsid w:val="004A7775"/>
    <w:rsid w:val="004B03C4"/>
    <w:rsid w:val="004B3763"/>
    <w:rsid w:val="004E4533"/>
    <w:rsid w:val="004E652C"/>
    <w:rsid w:val="004F704A"/>
    <w:rsid w:val="00502FAB"/>
    <w:rsid w:val="0050376C"/>
    <w:rsid w:val="00507ECF"/>
    <w:rsid w:val="00515C7E"/>
    <w:rsid w:val="005163DF"/>
    <w:rsid w:val="005233CB"/>
    <w:rsid w:val="00523491"/>
    <w:rsid w:val="0053578A"/>
    <w:rsid w:val="005437B5"/>
    <w:rsid w:val="005504FC"/>
    <w:rsid w:val="00561F60"/>
    <w:rsid w:val="005665B9"/>
    <w:rsid w:val="00584934"/>
    <w:rsid w:val="00585C08"/>
    <w:rsid w:val="005935B0"/>
    <w:rsid w:val="005B26BE"/>
    <w:rsid w:val="005B6FB6"/>
    <w:rsid w:val="005C0F0E"/>
    <w:rsid w:val="005C147C"/>
    <w:rsid w:val="005C38BE"/>
    <w:rsid w:val="005C6531"/>
    <w:rsid w:val="005E06D0"/>
    <w:rsid w:val="006009BF"/>
    <w:rsid w:val="006043FC"/>
    <w:rsid w:val="006058D3"/>
    <w:rsid w:val="00612660"/>
    <w:rsid w:val="0061579E"/>
    <w:rsid w:val="00627A50"/>
    <w:rsid w:val="00630E59"/>
    <w:rsid w:val="00644DF5"/>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1D1C"/>
    <w:rsid w:val="007042C2"/>
    <w:rsid w:val="00707189"/>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6385"/>
    <w:rsid w:val="008A06A0"/>
    <w:rsid w:val="008A75A7"/>
    <w:rsid w:val="008B5732"/>
    <w:rsid w:val="008D6791"/>
    <w:rsid w:val="00906E52"/>
    <w:rsid w:val="009112F3"/>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09E6"/>
    <w:rsid w:val="00A219FB"/>
    <w:rsid w:val="00A410A3"/>
    <w:rsid w:val="00A44E71"/>
    <w:rsid w:val="00A471C7"/>
    <w:rsid w:val="00A509B6"/>
    <w:rsid w:val="00A526C2"/>
    <w:rsid w:val="00A52A4B"/>
    <w:rsid w:val="00A60A4F"/>
    <w:rsid w:val="00A96E66"/>
    <w:rsid w:val="00AB056E"/>
    <w:rsid w:val="00AC23AD"/>
    <w:rsid w:val="00AC721F"/>
    <w:rsid w:val="00AD37AD"/>
    <w:rsid w:val="00AD7207"/>
    <w:rsid w:val="00AE2BDB"/>
    <w:rsid w:val="00AE422F"/>
    <w:rsid w:val="00AE57E6"/>
    <w:rsid w:val="00AF092E"/>
    <w:rsid w:val="00AF15A3"/>
    <w:rsid w:val="00AF3197"/>
    <w:rsid w:val="00AF4687"/>
    <w:rsid w:val="00AF586C"/>
    <w:rsid w:val="00AF7E7F"/>
    <w:rsid w:val="00B05E95"/>
    <w:rsid w:val="00B07152"/>
    <w:rsid w:val="00B110F6"/>
    <w:rsid w:val="00B13BD0"/>
    <w:rsid w:val="00B1473C"/>
    <w:rsid w:val="00B17363"/>
    <w:rsid w:val="00B257A2"/>
    <w:rsid w:val="00B27D89"/>
    <w:rsid w:val="00B347FF"/>
    <w:rsid w:val="00B45CF6"/>
    <w:rsid w:val="00B81660"/>
    <w:rsid w:val="00B90A04"/>
    <w:rsid w:val="00B90CBC"/>
    <w:rsid w:val="00B96715"/>
    <w:rsid w:val="00BA5ED5"/>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D1DB1"/>
    <w:rsid w:val="00CE1E9E"/>
    <w:rsid w:val="00CF7EFC"/>
    <w:rsid w:val="00D04F7C"/>
    <w:rsid w:val="00D21CF1"/>
    <w:rsid w:val="00D25A52"/>
    <w:rsid w:val="00D305EE"/>
    <w:rsid w:val="00D33FEC"/>
    <w:rsid w:val="00D6214F"/>
    <w:rsid w:val="00D6293A"/>
    <w:rsid w:val="00D664B2"/>
    <w:rsid w:val="00D66F46"/>
    <w:rsid w:val="00D67861"/>
    <w:rsid w:val="00D82010"/>
    <w:rsid w:val="00D91F4A"/>
    <w:rsid w:val="00D965FF"/>
    <w:rsid w:val="00DA3E7F"/>
    <w:rsid w:val="00DC093A"/>
    <w:rsid w:val="00DC3E3F"/>
    <w:rsid w:val="00DE2F20"/>
    <w:rsid w:val="00DE45D7"/>
    <w:rsid w:val="00DE64BF"/>
    <w:rsid w:val="00DF408C"/>
    <w:rsid w:val="00DF5221"/>
    <w:rsid w:val="00E160C3"/>
    <w:rsid w:val="00E27659"/>
    <w:rsid w:val="00E3035B"/>
    <w:rsid w:val="00E46FBA"/>
    <w:rsid w:val="00E478F0"/>
    <w:rsid w:val="00E5360B"/>
    <w:rsid w:val="00E54A66"/>
    <w:rsid w:val="00E56009"/>
    <w:rsid w:val="00E62AAD"/>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E74CC"/>
    <w:rsid w:val="00EF05EA"/>
    <w:rsid w:val="00F04E4D"/>
    <w:rsid w:val="00F05B3B"/>
    <w:rsid w:val="00F1273C"/>
    <w:rsid w:val="00F218BF"/>
    <w:rsid w:val="00F243AF"/>
    <w:rsid w:val="00F32703"/>
    <w:rsid w:val="00F47CD1"/>
    <w:rsid w:val="00F53F90"/>
    <w:rsid w:val="00F55867"/>
    <w:rsid w:val="00F57508"/>
    <w:rsid w:val="00F64C4F"/>
    <w:rsid w:val="00F76FB7"/>
    <w:rsid w:val="00F803E2"/>
    <w:rsid w:val="00F94C46"/>
    <w:rsid w:val="00FB283D"/>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D29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771</Words>
  <Characters>4399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56</cp:revision>
  <dcterms:created xsi:type="dcterms:W3CDTF">2022-02-22T16:37:00Z</dcterms:created>
  <dcterms:modified xsi:type="dcterms:W3CDTF">2026-06-27T13:20:00Z</dcterms:modified>
</cp:coreProperties>
</file>