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2EDB3205" w:rsidR="00492393" w:rsidRDefault="00BC3990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1770B">
        <w:rPr>
          <w:rFonts w:ascii="Times New Roman" w:hAnsi="Times New Roman"/>
          <w:b/>
          <w:bCs/>
          <w:sz w:val="24"/>
          <w:szCs w:val="24"/>
        </w:rPr>
        <w:t>Горохов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91770B">
        <w:rPr>
          <w:rFonts w:ascii="Times New Roman" w:hAnsi="Times New Roman"/>
          <w:b/>
          <w:bCs/>
          <w:sz w:val="24"/>
          <w:szCs w:val="24"/>
        </w:rPr>
        <w:t xml:space="preserve"> Алексе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91770B">
        <w:rPr>
          <w:rFonts w:ascii="Times New Roman" w:hAnsi="Times New Roman"/>
          <w:b/>
          <w:bCs/>
          <w:sz w:val="24"/>
          <w:szCs w:val="24"/>
        </w:rPr>
        <w:t xml:space="preserve"> Константиновича</w:t>
      </w:r>
      <w:r w:rsidRPr="0091770B">
        <w:rPr>
          <w:rFonts w:ascii="Times New Roman" w:hAnsi="Times New Roman"/>
          <w:sz w:val="24"/>
          <w:szCs w:val="24"/>
        </w:rPr>
        <w:t xml:space="preserve"> (дата рождения: 04.01.1991 г., место рождения: гор. Приволжск Ивановской обл. , СНИЛС 145-849-393 08, ИНН 370503709300, адрес регистрации по месту жительства: 155523, Ивановская область, г Фурманов, ул</w:t>
      </w:r>
      <w:r>
        <w:rPr>
          <w:rFonts w:ascii="Times New Roman" w:hAnsi="Times New Roman"/>
          <w:sz w:val="24"/>
          <w:szCs w:val="24"/>
        </w:rPr>
        <w:t>.</w:t>
      </w:r>
      <w:r w:rsidRPr="0091770B">
        <w:rPr>
          <w:rFonts w:ascii="Times New Roman" w:hAnsi="Times New Roman"/>
          <w:sz w:val="24"/>
          <w:szCs w:val="24"/>
        </w:rPr>
        <w:t xml:space="preserve"> Тимирязева, д 36, кв 73)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</w:t>
      </w:r>
      <w:r w:rsidRPr="00A81728">
        <w:rPr>
          <w:rFonts w:ascii="Times New Roman" w:hAnsi="Times New Roman"/>
          <w:b/>
          <w:bCs/>
          <w:sz w:val="24"/>
          <w:szCs w:val="24"/>
        </w:rPr>
        <w:t>Решени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A817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1770B">
        <w:rPr>
          <w:rFonts w:ascii="Times New Roman" w:hAnsi="Times New Roman"/>
          <w:b/>
          <w:bCs/>
          <w:sz w:val="24"/>
          <w:szCs w:val="24"/>
        </w:rPr>
        <w:t>Арбитражного суда Ивановской области от 22.09.2025 г. (резолютивная часть объявлена 22.09.2025 г.) по делу № А17-6896/2025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47DB8378" w:rsidR="00492393" w:rsidRPr="00144CFE" w:rsidRDefault="00492393" w:rsidP="0049239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</w:t>
      </w:r>
      <w:r w:rsidR="00BC399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BC3990" w:rsidRPr="00BC399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1/4 доли в праве на жилое помещение общей площадью 38,2 кв. м., расположенное по адресу: Ивановская область, г. Фурманов, ул. Тимирязева, д. 17, кв. 53 под кадастровым номером 37:27:010508:645</w:t>
      </w:r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44CED6EC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127E25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________ </w:t>
      </w:r>
      <w:bookmarkStart w:id="2" w:name="_GoBack"/>
      <w:bookmarkEnd w:id="2"/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Во всем остальном, что не предусмотрено настоящим договором, Стороны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3"/>
        <w:gridCol w:w="4586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203F7AE0" w14:textId="77777777" w:rsidR="00532FB2" w:rsidRPr="00482517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0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Горохова Алексея Константиновича </w:t>
            </w:r>
            <w:r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3E599906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0E50571F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3B2AEEDE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791A93BC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0BA29261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76D6491C" w14:textId="77777777" w:rsidR="00532FB2" w:rsidRPr="000C3458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15BFA804" w14:textId="77777777" w:rsidR="00532FB2" w:rsidRPr="000D4728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 </w:t>
            </w: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10850220628673</w:t>
            </w:r>
          </w:p>
          <w:p w14:paraId="749D6A35" w14:textId="77777777" w:rsidR="00532FB2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Pr="00D6209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Горохов Алексе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й</w:t>
            </w:r>
            <w:r w:rsidRPr="00D6209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Константинович</w:t>
            </w:r>
          </w:p>
          <w:p w14:paraId="00DD9BE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061E8E"/>
    <w:rsid w:val="00127E25"/>
    <w:rsid w:val="00137A22"/>
    <w:rsid w:val="001A17BC"/>
    <w:rsid w:val="00240B39"/>
    <w:rsid w:val="0026225E"/>
    <w:rsid w:val="0026687F"/>
    <w:rsid w:val="002A670E"/>
    <w:rsid w:val="00346107"/>
    <w:rsid w:val="004340B4"/>
    <w:rsid w:val="00491ED4"/>
    <w:rsid w:val="004920B8"/>
    <w:rsid w:val="00492393"/>
    <w:rsid w:val="004F65AB"/>
    <w:rsid w:val="00532FB2"/>
    <w:rsid w:val="00554D83"/>
    <w:rsid w:val="005554E1"/>
    <w:rsid w:val="005560A6"/>
    <w:rsid w:val="00591787"/>
    <w:rsid w:val="006049D5"/>
    <w:rsid w:val="006F31D8"/>
    <w:rsid w:val="00787CCD"/>
    <w:rsid w:val="008C0186"/>
    <w:rsid w:val="008C7FF6"/>
    <w:rsid w:val="009B1E11"/>
    <w:rsid w:val="00A626FA"/>
    <w:rsid w:val="00A86171"/>
    <w:rsid w:val="00B066CF"/>
    <w:rsid w:val="00B1531B"/>
    <w:rsid w:val="00B20FE5"/>
    <w:rsid w:val="00B97E99"/>
    <w:rsid w:val="00BC3990"/>
    <w:rsid w:val="00BD4D95"/>
    <w:rsid w:val="00C51C72"/>
    <w:rsid w:val="00CE408D"/>
    <w:rsid w:val="00D331B4"/>
    <w:rsid w:val="00D42786"/>
    <w:rsid w:val="00D43207"/>
    <w:rsid w:val="00D52764"/>
    <w:rsid w:val="00D90A9A"/>
    <w:rsid w:val="00DF4028"/>
    <w:rsid w:val="00E37FD5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51</cp:revision>
  <dcterms:created xsi:type="dcterms:W3CDTF">2024-08-22T11:17:00Z</dcterms:created>
  <dcterms:modified xsi:type="dcterms:W3CDTF">2026-06-28T09:49:00Z</dcterms:modified>
</cp:coreProperties>
</file>