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2F0AFF5" w14:textId="65D0E908" w:rsidR="006A3FC6" w:rsidRDefault="0080481F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D761CE">
        <w:t>Решения</w:t>
      </w:r>
      <w:r w:rsidR="000E627C" w:rsidRPr="000E627C">
        <w:t xml:space="preserve"> Арбитражного суда Воронежской области от </w:t>
      </w:r>
      <w:r w:rsidR="00592E36" w:rsidRPr="00592E36">
        <w:t>14.10.2025 г. по делу № А14-23020/2024</w:t>
      </w:r>
      <w:r w:rsidR="000E627C" w:rsidRPr="00171945">
        <w:t>,</w:t>
      </w:r>
      <w:r w:rsidR="000E627C">
        <w:t xml:space="preserve"> </w:t>
      </w:r>
      <w:r w:rsidR="00DE532D">
        <w:t xml:space="preserve">от имени </w:t>
      </w:r>
      <w:r w:rsidR="00592E36">
        <w:t>Ананко Ирины Александровны</w:t>
      </w:r>
      <w:r w:rsidR="00592E36" w:rsidRPr="00592E36">
        <w:t xml:space="preserve"> (11.10.1964 г.р., место рождения: с. Синие Липяги Нижнедевицкого р-на Воронежской обл.; адрес регистрации: 396901, Воронежская обл., Семилукский р-он, г. Семилуки, ул. Вишневая, д. 39, ИНН 360</w:t>
      </w:r>
      <w:r w:rsidR="00592E36">
        <w:t>600393705 СНИЛС 045-324-765 48)</w:t>
      </w:r>
      <w:r w:rsidR="00171945">
        <w:t xml:space="preserve"> </w:t>
      </w:r>
      <w:r w:rsidR="000E627C"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4B500F">
        <w:trPr>
          <w:trHeight w:hRule="exact" w:val="77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9D955" w14:textId="37719C20" w:rsidR="00B30AF4" w:rsidRDefault="0057786D" w:rsidP="0057786D">
            <w:pPr>
              <w:pStyle w:val="21"/>
              <w:spacing w:line="140" w:lineRule="exact"/>
              <w:ind w:left="124" w:right="124"/>
              <w:jc w:val="both"/>
            </w:pPr>
            <w:r>
              <w:t xml:space="preserve">Земельный участок, кадастровый номер: 36:28:0000000:367, месторасположение: Российская </w:t>
            </w:r>
            <w:r>
              <w:t xml:space="preserve">Федерация, Воронежская область, </w:t>
            </w:r>
            <w:bookmarkStart w:id="0" w:name="_GoBack"/>
            <w:bookmarkEnd w:id="0"/>
            <w:r>
              <w:t>муниципальный район Семилукский, сельское поселение Староведугское, село Старая Ведуга, территория 0000000, земельный участок 367. Вид права: Общая долевая собственность 1/221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7744CF4A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171945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758A97A1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171945">
        <w:t>Продавца</w:t>
      </w:r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32959420" w14:textId="77777777" w:rsidR="00592E36" w:rsidRDefault="00592E36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 w:rsidRPr="00592E36">
        <w:t xml:space="preserve">Ананко Ирина Александровна </w:t>
      </w:r>
    </w:p>
    <w:p w14:paraId="639814CB" w14:textId="5F37025E" w:rsidR="000E627C" w:rsidRDefault="000E627C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 xml:space="preserve">Счет: № </w:t>
      </w:r>
      <w:r w:rsidR="00592E36" w:rsidRPr="00592E36">
        <w:t>40817810950221683067</w:t>
      </w:r>
    </w:p>
    <w:p w14:paraId="5C62A30F" w14:textId="77777777" w:rsidR="000E627C" w:rsidRDefault="000E627C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lastRenderedPageBreak/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1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1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2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177F94B2" w14:textId="47598D1A" w:rsidR="00171945" w:rsidRDefault="0080481F" w:rsidP="00592E36">
      <w:pPr>
        <w:ind w:left="851" w:right="70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Арбитражного суда Воронежской области от </w:t>
      </w:r>
      <w:r w:rsidR="00592E36" w:rsidRPr="00592E36">
        <w:rPr>
          <w:rFonts w:ascii="Verdana" w:eastAsia="Verdana" w:hAnsi="Verdana" w:cs="Verdana"/>
          <w:spacing w:val="1"/>
          <w:sz w:val="14"/>
          <w:szCs w:val="14"/>
        </w:rPr>
        <w:t>14.10.2025 г. по делу № А14-23020/2024, от имени Ананко Ирины Александровны (11.10.1964 г.р., место рождения: с. Синие Липяги Нижнедевицкого р-на Воронежской обл.; адрес регистрации: 396901, Воронежская обл., Семилукский р-он, г. Семилуки, ул. Вишневая, д. 39, ИНН 360600393705 СНИЛС 045-324-765 48)</w:t>
      </w:r>
    </w:p>
    <w:p w14:paraId="5186FCC7" w14:textId="429C526F" w:rsidR="00592E36" w:rsidRDefault="00592E36" w:rsidP="00592E36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021334A2" w14:textId="77777777" w:rsidR="00592E36" w:rsidRDefault="00592E36" w:rsidP="00592E36">
      <w:pPr>
        <w:ind w:left="851" w:right="1537"/>
        <w:jc w:val="both"/>
        <w:rPr>
          <w:rFonts w:ascii="Verdana" w:hAnsi="Verdana"/>
          <w:b/>
          <w:sz w:val="16"/>
          <w:szCs w:val="16"/>
        </w:rPr>
      </w:pPr>
    </w:p>
    <w:p w14:paraId="6275439C" w14:textId="51507AB0" w:rsidR="00B30AF4" w:rsidRPr="00BC4803" w:rsidRDefault="001F5EA3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2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8E6F" w14:textId="77777777" w:rsidR="0048569E" w:rsidRDefault="0048569E">
      <w:r>
        <w:separator/>
      </w:r>
    </w:p>
  </w:endnote>
  <w:endnote w:type="continuationSeparator" w:id="0">
    <w:p w14:paraId="2770A0B9" w14:textId="77777777" w:rsidR="0048569E" w:rsidRDefault="0048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CB16F" w14:textId="77777777" w:rsidR="0048569E" w:rsidRDefault="0048569E"/>
  </w:footnote>
  <w:footnote w:type="continuationSeparator" w:id="0">
    <w:p w14:paraId="4423BD59" w14:textId="77777777" w:rsidR="0048569E" w:rsidRDefault="00485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A4DFC"/>
    <w:rsid w:val="000E627C"/>
    <w:rsid w:val="000F4E2F"/>
    <w:rsid w:val="00171945"/>
    <w:rsid w:val="001B7757"/>
    <w:rsid w:val="001F5EA3"/>
    <w:rsid w:val="00203AC1"/>
    <w:rsid w:val="002627AE"/>
    <w:rsid w:val="002D3935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78DA"/>
    <w:rsid w:val="0057786D"/>
    <w:rsid w:val="00592E36"/>
    <w:rsid w:val="00600D9D"/>
    <w:rsid w:val="00630628"/>
    <w:rsid w:val="00656417"/>
    <w:rsid w:val="006A3FC6"/>
    <w:rsid w:val="0074071F"/>
    <w:rsid w:val="00772E59"/>
    <w:rsid w:val="0080481F"/>
    <w:rsid w:val="0086141A"/>
    <w:rsid w:val="008B3462"/>
    <w:rsid w:val="00914AC9"/>
    <w:rsid w:val="009817DF"/>
    <w:rsid w:val="00992192"/>
    <w:rsid w:val="00A509E7"/>
    <w:rsid w:val="00A90C27"/>
    <w:rsid w:val="00B30AF4"/>
    <w:rsid w:val="00B4766B"/>
    <w:rsid w:val="00B57E47"/>
    <w:rsid w:val="00B6220D"/>
    <w:rsid w:val="00B85020"/>
    <w:rsid w:val="00B856A5"/>
    <w:rsid w:val="00BC4803"/>
    <w:rsid w:val="00C4263F"/>
    <w:rsid w:val="00CC51F1"/>
    <w:rsid w:val="00CE43D0"/>
    <w:rsid w:val="00D761CE"/>
    <w:rsid w:val="00D87C24"/>
    <w:rsid w:val="00DE532D"/>
    <w:rsid w:val="00DF5086"/>
    <w:rsid w:val="00E851DA"/>
    <w:rsid w:val="00E874F4"/>
    <w:rsid w:val="00F24748"/>
    <w:rsid w:val="00F43379"/>
    <w:rsid w:val="00F61C26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18</cp:revision>
  <dcterms:created xsi:type="dcterms:W3CDTF">2019-10-06T17:59:00Z</dcterms:created>
  <dcterms:modified xsi:type="dcterms:W3CDTF">2026-04-03T12:44:00Z</dcterms:modified>
</cp:coreProperties>
</file>