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D0D191C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3B08C6" w:rsidRPr="003B08C6">
        <w:rPr>
          <w:rFonts w:ascii="Times New Roman" w:hAnsi="Times New Roman"/>
        </w:rPr>
        <w:t>Демченков</w:t>
      </w:r>
      <w:r w:rsidR="003B08C6">
        <w:rPr>
          <w:rFonts w:ascii="Times New Roman" w:hAnsi="Times New Roman"/>
        </w:rPr>
        <w:t>а</w:t>
      </w:r>
      <w:proofErr w:type="spellEnd"/>
      <w:r w:rsidR="003B08C6" w:rsidRPr="003B08C6">
        <w:rPr>
          <w:rFonts w:ascii="Times New Roman" w:hAnsi="Times New Roman"/>
        </w:rPr>
        <w:t xml:space="preserve"> Руслан</w:t>
      </w:r>
      <w:r w:rsidR="003B08C6">
        <w:rPr>
          <w:rFonts w:ascii="Times New Roman" w:hAnsi="Times New Roman"/>
        </w:rPr>
        <w:t>а</w:t>
      </w:r>
      <w:r w:rsidR="003B08C6" w:rsidRPr="003B08C6">
        <w:rPr>
          <w:rFonts w:ascii="Times New Roman" w:hAnsi="Times New Roman"/>
        </w:rPr>
        <w:t xml:space="preserve"> Витальевич</w:t>
      </w:r>
      <w:r w:rsidR="003B08C6">
        <w:rPr>
          <w:rFonts w:ascii="Times New Roman" w:hAnsi="Times New Roman"/>
        </w:rPr>
        <w:t>а</w:t>
      </w:r>
      <w:r w:rsidR="003B08C6" w:rsidRPr="003B08C6">
        <w:rPr>
          <w:rFonts w:ascii="Times New Roman" w:hAnsi="Times New Roman"/>
        </w:rPr>
        <w:t xml:space="preserve"> (</w:t>
      </w:r>
      <w:proofErr w:type="spellStart"/>
      <w:r w:rsidR="003B08C6" w:rsidRPr="003B08C6">
        <w:rPr>
          <w:rFonts w:ascii="Times New Roman" w:hAnsi="Times New Roman"/>
        </w:rPr>
        <w:t>д.м.р</w:t>
      </w:r>
      <w:proofErr w:type="spellEnd"/>
      <w:r w:rsidR="003B08C6" w:rsidRPr="003B08C6">
        <w:rPr>
          <w:rFonts w:ascii="Times New Roman" w:hAnsi="Times New Roman"/>
        </w:rPr>
        <w:t xml:space="preserve">.: 23.08.1979, г. Иваново, СНИЛС 068-691-351 07, ИНН 471500392064, </w:t>
      </w:r>
      <w:proofErr w:type="spellStart"/>
      <w:r w:rsidR="003B08C6" w:rsidRPr="003B08C6">
        <w:rPr>
          <w:rFonts w:ascii="Times New Roman" w:hAnsi="Times New Roman"/>
        </w:rPr>
        <w:t>м.ж</w:t>
      </w:r>
      <w:proofErr w:type="spellEnd"/>
      <w:r w:rsidR="003B08C6" w:rsidRPr="003B08C6">
        <w:rPr>
          <w:rFonts w:ascii="Times New Roman" w:hAnsi="Times New Roman"/>
        </w:rPr>
        <w:t>.: 187553, Ленинградская обл., Тихвинский р-н, г. Тихвин, ул. Ярослава Иванова, д. 1, кв. 555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3B08C6" w:rsidRPr="003B08C6">
        <w:rPr>
          <w:rFonts w:ascii="Times New Roman" w:hAnsi="Times New Roman"/>
        </w:rPr>
        <w:t>города Санкт-Петербурга и Ленинградской области от 27.05.2025 по делу № А56-7007/2025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7B46D57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3B08C6" w:rsidRPr="003B08C6">
        <w:rPr>
          <w:rFonts w:ascii="Times New Roman" w:hAnsi="Times New Roman"/>
        </w:rPr>
        <w:t>Демченкова</w:t>
      </w:r>
      <w:proofErr w:type="spellEnd"/>
      <w:r w:rsidR="003B08C6" w:rsidRPr="003B08C6">
        <w:rPr>
          <w:rFonts w:ascii="Times New Roman" w:hAnsi="Times New Roman"/>
        </w:rPr>
        <w:t xml:space="preserve"> Руслана Витальевича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2C8C1EE" w14:textId="2BD260AD" w:rsidR="00F37D32" w:rsidRDefault="003B08C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B08C6">
              <w:rPr>
                <w:rFonts w:ascii="Times New Roman" w:hAnsi="Times New Roman"/>
                <w:shd w:val="clear" w:color="auto" w:fill="FFFFFF"/>
              </w:rPr>
              <w:t>р/с №40817810450201913642 в филиале «Центральный» ПАО «Совкомбанк» (Бердск), к/с 30101810150040000763, БИК 045004763, получатель Демченков Р.В.</w:t>
            </w:r>
          </w:p>
          <w:p w14:paraId="4EA874B3" w14:textId="77777777" w:rsidR="003B08C6" w:rsidRDefault="003B08C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B08C6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8F68DF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B5CB2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7D32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15</cp:revision>
  <dcterms:created xsi:type="dcterms:W3CDTF">2026-01-14T08:27:00Z</dcterms:created>
  <dcterms:modified xsi:type="dcterms:W3CDTF">2026-06-25T08:10:00Z</dcterms:modified>
</cp:coreProperties>
</file>