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67B" w:rsidRDefault="00E94CD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г. С</w:t>
      </w:r>
      <w:r>
        <w:rPr>
          <w:rFonts w:ascii="Times New Roman" w:eastAsia="Times New Roman" w:hAnsi="Times New Roman" w:cs="Times New Roman"/>
          <w:color w:val="000000"/>
        </w:rPr>
        <w:t>анкт</w:t>
      </w:r>
      <w:r>
        <w:rPr>
          <w:rFonts w:ascii="Times New Roman" w:eastAsia="Times New Roman" w:hAnsi="Times New Roman" w:cs="Times New Roman"/>
          <w:color w:val="000000"/>
        </w:rPr>
        <w:t>-Петербург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«   »_______     202</w:t>
      </w:r>
      <w:r>
        <w:rPr>
          <w:rFonts w:ascii="Times New Roman" w:eastAsia="Times New Roman" w:hAnsi="Times New Roman" w:cs="Times New Roman"/>
          <w:color w:val="000000"/>
        </w:rPr>
        <w:t xml:space="preserve">6 </w:t>
      </w:r>
      <w:r>
        <w:rPr>
          <w:rFonts w:ascii="Times New Roman" w:eastAsia="Times New Roman" w:hAnsi="Times New Roman" w:cs="Times New Roman"/>
          <w:color w:val="000000"/>
        </w:rPr>
        <w:t>г.</w:t>
      </w:r>
    </w:p>
    <w:p w:rsidR="00AB467B" w:rsidRDefault="00E94CD2" w:rsidP="00DA58F2">
      <w:pPr>
        <w:pStyle w:val="a3"/>
        <w:tabs>
          <w:tab w:val="left" w:pos="7217"/>
        </w:tabs>
        <w:ind w:firstLineChars="200" w:firstLine="44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0" w:name="_Hlk161762017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Лобанов Павел Михайлович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член Ассоциации МСОПАУ (г.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Москва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Лубянский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проезд, д.5, стр.1, ИНН 7701321710 рег. № 006)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ИНН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631408628007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СНИЛС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163-046-102 26 Финансовый Управляющий должника </w:t>
      </w:r>
      <w:bookmarkEnd w:id="0"/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Парамонов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а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Пав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ла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Алексеевич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а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>
        <w:rPr>
          <w:rFonts w:ascii="Times New Roman" w:hAnsi="Times New Roman"/>
          <w:color w:val="000000" w:themeColor="text1"/>
          <w:sz w:val="22"/>
          <w:szCs w:val="22"/>
        </w:rPr>
        <w:t>27 февраля  1990  года рождения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место рождения: гор. Ленинград, паспорт  40 10 019365, выданный ТП № 77 отдела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УФМС России по Санкт-Петербургу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и Ленинградской обл. </w:t>
      </w:r>
      <w:proofErr w:type="gramStart"/>
      <w:r>
        <w:rPr>
          <w:rFonts w:ascii="Times New Roman" w:hAnsi="Times New Roman"/>
          <w:color w:val="000000" w:themeColor="text1"/>
          <w:sz w:val="22"/>
          <w:szCs w:val="22"/>
        </w:rPr>
        <w:t>в</w:t>
      </w:r>
      <w:proofErr w:type="gramEnd"/>
      <w:r>
        <w:rPr>
          <w:rFonts w:ascii="Times New Roman" w:hAnsi="Times New Roman"/>
          <w:color w:val="000000" w:themeColor="text1"/>
          <w:sz w:val="22"/>
          <w:szCs w:val="22"/>
        </w:rPr>
        <w:t xml:space="preserve"> Фрунзенском р-не гор.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Санкт-Петербурга 04.10.2010 г.,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зарегистрированного по адресу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: </w:t>
      </w:r>
      <w:proofErr w:type="gramStart"/>
      <w:r>
        <w:rPr>
          <w:rFonts w:ascii="Times New Roman" w:hAnsi="Times New Roman"/>
          <w:color w:val="000000" w:themeColor="text1"/>
          <w:sz w:val="22"/>
          <w:szCs w:val="22"/>
        </w:rPr>
        <w:t xml:space="preserve">Санкт-Петербург,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ул. Будапештская, д. 8, кв. 57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действующий на основании решения Арбитражного суда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г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. Санкт-Петербурга и Ленинградской области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от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02.07.2025 г.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по делу № </w:t>
      </w:r>
      <w:r>
        <w:rPr>
          <w:rFonts w:ascii="Times New Roman" w:hAnsi="Times New Roman"/>
          <w:color w:val="000000" w:themeColor="text1"/>
          <w:sz w:val="22"/>
          <w:szCs w:val="22"/>
        </w:rPr>
        <w:t>А56-113310/2024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именуемый в дальнейшем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«Продавец»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с </w:t>
      </w:r>
      <w:r>
        <w:rPr>
          <w:rFonts w:ascii="Times New Roman" w:hAnsi="Times New Roman" w:cs="Times New Roman"/>
          <w:color w:val="000000"/>
          <w:sz w:val="22"/>
          <w:szCs w:val="22"/>
        </w:rPr>
        <w:t>одной стороны и </w:t>
      </w:r>
      <w:proofErr w:type="gramEnd"/>
    </w:p>
    <w:p w:rsidR="00AB467B" w:rsidRDefault="00E94CD2">
      <w:pPr>
        <w:pStyle w:val="a3"/>
        <w:tabs>
          <w:tab w:val="left" w:pos="7217"/>
        </w:tabs>
        <w:ind w:firstLineChars="200" w:firstLine="4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ФИО  ________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.р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«Покупатель»</w:t>
      </w:r>
      <w:r>
        <w:rPr>
          <w:rFonts w:ascii="Times New Roman" w:hAnsi="Times New Roman" w:cs="Times New Roman"/>
          <w:color w:val="000000"/>
          <w:sz w:val="22"/>
          <w:szCs w:val="22"/>
        </w:rPr>
        <w:t>, с другой стороны,  вместе именуемые «Стороны» заключили настоящий Договор о нижеследующем: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AB467B" w:rsidRDefault="00E94CD2">
      <w:pPr>
        <w:pStyle w:val="a5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1.1.</w:t>
      </w:r>
      <w:r>
        <w:rPr>
          <w:sz w:val="22"/>
          <w:szCs w:val="22"/>
        </w:rPr>
        <w:t xml:space="preserve">   </w:t>
      </w:r>
      <w:r>
        <w:rPr>
          <w:color w:val="000000"/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следующее Имущество: </w:t>
      </w:r>
      <w:r w:rsidRPr="00DA58F2">
        <w:rPr>
          <w:color w:val="000000"/>
          <w:sz w:val="22"/>
          <w:szCs w:val="22"/>
        </w:rPr>
        <w:t xml:space="preserve">лот № </w:t>
      </w:r>
      <w:r w:rsidRPr="00DA58F2">
        <w:rPr>
          <w:color w:val="000000"/>
          <w:sz w:val="22"/>
          <w:szCs w:val="22"/>
        </w:rPr>
        <w:t>1: Автомобиль: KHONDA CIVIC, 2008 года выпуска, идентификационный номер (VIN) NLAFD76408W000203, тип ТС</w:t>
      </w:r>
      <w:r w:rsidRPr="00DA58F2">
        <w:rPr>
          <w:color w:val="000000"/>
          <w:sz w:val="22"/>
          <w:szCs w:val="22"/>
        </w:rPr>
        <w:t>: Седан, кузов № NLAFD76408W000203, мощность двигателя: 103.00/140 кВт/</w:t>
      </w:r>
      <w:proofErr w:type="spellStart"/>
      <w:r w:rsidRPr="00DA58F2">
        <w:rPr>
          <w:color w:val="000000"/>
          <w:sz w:val="22"/>
          <w:szCs w:val="22"/>
        </w:rPr>
        <w:t>л.с</w:t>
      </w:r>
      <w:proofErr w:type="spellEnd"/>
      <w:r w:rsidRPr="00DA58F2">
        <w:rPr>
          <w:color w:val="000000"/>
          <w:sz w:val="22"/>
          <w:szCs w:val="22"/>
        </w:rPr>
        <w:t>., паспорт ТС серия 78НМ, № 589599, место нахождения: Санкт-Петербург, ул. Белы Куна, д. 30а</w:t>
      </w:r>
    </w:p>
    <w:p w:rsidR="00AB467B" w:rsidRDefault="00E94CD2">
      <w:pPr>
        <w:pStyle w:val="a5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</w:t>
      </w:r>
      <w:r>
        <w:rPr>
          <w:color w:val="000000" w:themeColor="text1"/>
          <w:sz w:val="22"/>
          <w:szCs w:val="22"/>
        </w:rPr>
        <w:t xml:space="preserve">Начальная цена продажи имущества составляет   _________ руб.,  </w:t>
      </w:r>
    </w:p>
    <w:p w:rsidR="00AB467B" w:rsidRDefault="00E94CD2">
      <w:pPr>
        <w:pStyle w:val="a5"/>
        <w:shd w:val="clear" w:color="auto" w:fill="FFFFFF"/>
        <w:jc w:val="both"/>
        <w:rPr>
          <w:color w:val="000000"/>
        </w:rPr>
      </w:pPr>
      <w:r>
        <w:rPr>
          <w:color w:val="000000"/>
        </w:rPr>
        <w:t>1.2. Право на приобрете</w:t>
      </w:r>
      <w:r>
        <w:rPr>
          <w:color w:val="000000"/>
        </w:rPr>
        <w:t>ние имущества возникло у Покупателя на основании </w:t>
      </w:r>
      <w:r>
        <w:rPr>
          <w:b/>
          <w:bCs/>
          <w:color w:val="000000"/>
        </w:rPr>
        <w:t xml:space="preserve">Протокола №   </w:t>
      </w:r>
      <w:r>
        <w:rPr>
          <w:color w:val="000000"/>
        </w:rPr>
        <w:t>об итогах проведения открытых торгов </w:t>
      </w:r>
      <w:r>
        <w:rPr>
          <w:color w:val="000000"/>
          <w:shd w:val="clear" w:color="auto" w:fill="FFFFFF"/>
        </w:rPr>
        <w:t>по продаже имущества   должника</w:t>
      </w:r>
      <w:r>
        <w:rPr>
          <w:color w:val="000000"/>
        </w:rPr>
        <w:t> от «  » ______  202</w:t>
      </w:r>
      <w:r>
        <w:rPr>
          <w:color w:val="000000"/>
        </w:rPr>
        <w:t xml:space="preserve">6 </w:t>
      </w:r>
      <w:r>
        <w:rPr>
          <w:color w:val="000000"/>
        </w:rPr>
        <w:t>года. 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2.1. Цена указанного в п. 1.1 настоящего Договора Имущества составляет 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_______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>_______ тысяч ) рублей.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  <w:r>
        <w:rPr>
          <w:rFonts w:ascii="Times New Roman" w:eastAsia="Times New Roman" w:hAnsi="Times New Roman" w:cs="Times New Roman"/>
          <w:color w:val="000000"/>
        </w:rPr>
        <w:t xml:space="preserve">3.1. Покупатель обязуется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оплатить стоимость Имущества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, указанного в п.1.1. Договора не позднее 30 календарных дней  со дня подписания настоящего договора, путем перечисления по следующим реквизитам: </w:t>
      </w:r>
      <w:r w:rsidR="00DA58F2">
        <w:rPr>
          <w:rFonts w:ascii="Times New Roman" w:eastAsia="Times New Roman" w:hAnsi="Times New Roman" w:cs="Times New Roman"/>
          <w:color w:val="000000"/>
        </w:rPr>
        <w:t xml:space="preserve"> сообщаемым финансовым управляющим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DA58F2">
        <w:rPr>
          <w:rFonts w:ascii="Times New Roman" w:eastAsia="Times New Roman" w:hAnsi="Times New Roman" w:cs="Times New Roman"/>
          <w:color w:val="000000"/>
          <w:highlight w:val="yellow"/>
        </w:rPr>
        <w:t xml:space="preserve"> </w:t>
      </w:r>
      <w:bookmarkStart w:id="1" w:name="_GoBack"/>
      <w:bookmarkEnd w:id="1"/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3.2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Покупатель оп</w:t>
      </w:r>
      <w:r>
        <w:rPr>
          <w:rFonts w:ascii="Times New Roman" w:eastAsia="Times New Roman" w:hAnsi="Times New Roman" w:cs="Times New Roman"/>
          <w:color w:val="000000"/>
        </w:rPr>
        <w:t>лачивает стоимость Имущества за минусом ранее оплаченного задатка в размере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________ ( _______ ) 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>рублей</w:t>
      </w:r>
      <w:r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4.1. Передача имущества финансовым управляющим и принятие его покупателем осуществляются по акту приема-передачи, подписы</w:t>
      </w:r>
      <w:r>
        <w:rPr>
          <w:rFonts w:ascii="Times New Roman" w:eastAsia="Times New Roman" w:hAnsi="Times New Roman" w:cs="Times New Roman"/>
          <w:color w:val="000000"/>
        </w:rPr>
        <w:t>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</w:t>
      </w:r>
      <w:r>
        <w:rPr>
          <w:rFonts w:ascii="Times New Roman" w:eastAsia="Times New Roman" w:hAnsi="Times New Roman" w:cs="Times New Roman"/>
          <w:color w:val="000000"/>
        </w:rPr>
        <w:t>ов по продаже имущества Должника №     от «   » ________  202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5.1. Продавец обязан: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5.1.1. Передать Покупателю в собственность Имущество, являющееся предметом </w:t>
      </w:r>
      <w:r>
        <w:rPr>
          <w:rFonts w:ascii="Times New Roman" w:eastAsia="Times New Roman" w:hAnsi="Times New Roman" w:cs="Times New Roman"/>
          <w:color w:val="000000"/>
        </w:rPr>
        <w:t>настоящего договора и указанное в п. 1.1 настоящего договора.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5.1.2. Обеспечить явку своего уполномоченного представителя для подписания передаточного акта, а также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предоставить Покупателю все необходимые документы</w:t>
      </w:r>
      <w:proofErr w:type="gramEnd"/>
      <w:r>
        <w:rPr>
          <w:rFonts w:ascii="Times New Roman" w:eastAsia="Times New Roman" w:hAnsi="Times New Roman" w:cs="Times New Roman"/>
          <w:color w:val="000000"/>
        </w:rPr>
        <w:t>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5.2.1. Оплатить </w:t>
      </w:r>
      <w:r>
        <w:rPr>
          <w:rFonts w:ascii="Times New Roman" w:eastAsia="Times New Roman" w:hAnsi="Times New Roman" w:cs="Times New Roman"/>
          <w:color w:val="000000"/>
        </w:rPr>
        <w:t>купленное Имущество в полном объеме, в соответствии с п.3.1.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6.1. Настоящий договор вступает в силу с момента подписания и действует до полного выполнения </w:t>
      </w:r>
      <w:r>
        <w:rPr>
          <w:rFonts w:ascii="Times New Roman" w:eastAsia="Times New Roman" w:hAnsi="Times New Roman" w:cs="Times New Roman"/>
          <w:color w:val="000000"/>
        </w:rPr>
        <w:t>Сторонами своих обязательств по нему.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</w:t>
      </w:r>
      <w:r>
        <w:rPr>
          <w:rFonts w:ascii="Times New Roman" w:eastAsia="Times New Roman" w:hAnsi="Times New Roman" w:cs="Times New Roman"/>
          <w:color w:val="000000"/>
        </w:rPr>
        <w:t>усмотрено настоящим договором, Стороны руководствуются действующим законодательством РФ.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>
        <w:rPr>
          <w:rFonts w:ascii="Times New Roman" w:eastAsia="Times New Roman" w:hAnsi="Times New Roman" w:cs="Times New Roman"/>
          <w:color w:val="000000"/>
        </w:rPr>
        <w:t>Са</w:t>
      </w:r>
      <w:r>
        <w:rPr>
          <w:rFonts w:ascii="Times New Roman" w:eastAsia="Times New Roman" w:hAnsi="Times New Roman" w:cs="Times New Roman"/>
          <w:color w:val="000000"/>
        </w:rPr>
        <w:t>нкт</w:t>
      </w:r>
      <w:r>
        <w:rPr>
          <w:rFonts w:ascii="Times New Roman" w:eastAsia="Times New Roman" w:hAnsi="Times New Roman" w:cs="Times New Roman"/>
          <w:color w:val="000000"/>
        </w:rPr>
        <w:t xml:space="preserve">-Петербурга и Ленинградской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областт</w:t>
      </w:r>
      <w:proofErr w:type="spellEnd"/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AB467B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AB467B" w:rsidRDefault="00E94CD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Финансовый управляющий должника: </w:t>
            </w:r>
          </w:p>
          <w:p w:rsidR="00AB467B" w:rsidRDefault="00E94CD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Лобанов Павел Михайлович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ИНН631408628007 СНИЛС163-046-102 26 – член Ассоциации «Московская саморегулируемая </w:t>
            </w:r>
            <w:r>
              <w:rPr>
                <w:rFonts w:ascii="Times New Roman" w:eastAsia="Times New Roman" w:hAnsi="Times New Roman" w:cs="Times New Roman"/>
                <w:bCs/>
              </w:rPr>
              <w:t>организация профессиональных арбитражных управляющих».</w:t>
            </w:r>
          </w:p>
          <w:p w:rsidR="00AB467B" w:rsidRDefault="00E94C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Реквизиты:</w:t>
            </w:r>
          </w:p>
          <w:p w:rsidR="00AB467B" w:rsidRDefault="00E94C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Кредитная организация – </w:t>
            </w:r>
          </w:p>
          <w:p w:rsidR="00AB467B" w:rsidRDefault="00E94C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  Корреспондентский счет                                                                   ИНН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                                                                 БИК , КПП                                 </w:t>
            </w:r>
          </w:p>
          <w:p w:rsidR="00AB467B" w:rsidRDefault="00E94C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  Владелец счёта    -                             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             Расчётный счет   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AB467B" w:rsidRDefault="00AB467B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left="56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Адрес регистрации. _________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_________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 </w:t>
            </w:r>
          </w:p>
        </w:tc>
      </w:tr>
      <w:tr w:rsidR="00AB467B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67B" w:rsidRDefault="00E94CD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AB467B" w:rsidRDefault="00E94CD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Лобанов П.М.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AB467B" w:rsidRDefault="00AB467B"/>
    <w:sectPr w:rsidR="00AB4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CD2" w:rsidRDefault="00E94CD2">
      <w:pPr>
        <w:spacing w:line="240" w:lineRule="auto"/>
      </w:pPr>
      <w:r>
        <w:separator/>
      </w:r>
    </w:p>
  </w:endnote>
  <w:endnote w:type="continuationSeparator" w:id="0">
    <w:p w:rsidR="00E94CD2" w:rsidRDefault="00E94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CD2" w:rsidRDefault="00E94CD2">
      <w:pPr>
        <w:spacing w:after="0"/>
      </w:pPr>
      <w:r>
        <w:separator/>
      </w:r>
    </w:p>
  </w:footnote>
  <w:footnote w:type="continuationSeparator" w:id="0">
    <w:p w:rsidR="00E94CD2" w:rsidRDefault="00E94CD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8E5"/>
    <w:rsid w:val="000D4C32"/>
    <w:rsid w:val="00113FBF"/>
    <w:rsid w:val="001B097B"/>
    <w:rsid w:val="002811A2"/>
    <w:rsid w:val="002A416C"/>
    <w:rsid w:val="003951A6"/>
    <w:rsid w:val="0043017D"/>
    <w:rsid w:val="0056750C"/>
    <w:rsid w:val="00575871"/>
    <w:rsid w:val="0060665D"/>
    <w:rsid w:val="0065202F"/>
    <w:rsid w:val="006609FA"/>
    <w:rsid w:val="00711BEA"/>
    <w:rsid w:val="00762046"/>
    <w:rsid w:val="007D4670"/>
    <w:rsid w:val="00860284"/>
    <w:rsid w:val="008F58E5"/>
    <w:rsid w:val="00AA7ECB"/>
    <w:rsid w:val="00AB467B"/>
    <w:rsid w:val="00B02200"/>
    <w:rsid w:val="00C705B2"/>
    <w:rsid w:val="00C811E7"/>
    <w:rsid w:val="00CC1F79"/>
    <w:rsid w:val="00DA58F2"/>
    <w:rsid w:val="00E94CD2"/>
    <w:rsid w:val="09050B7C"/>
    <w:rsid w:val="238A63E7"/>
    <w:rsid w:val="2584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Знак"/>
    <w:basedOn w:val="a0"/>
    <w:link w:val="a3"/>
    <w:qFormat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qFormat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Знак"/>
    <w:basedOn w:val="a0"/>
    <w:link w:val="a3"/>
    <w:qFormat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qFormat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Павел</cp:lastModifiedBy>
  <cp:revision>2</cp:revision>
  <dcterms:created xsi:type="dcterms:W3CDTF">2026-04-02T08:30:00Z</dcterms:created>
  <dcterms:modified xsi:type="dcterms:W3CDTF">2026-04-02T08:30:00Z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C38AC1C8A992494D9E6B6E86AAC553BE_12</vt:lpwstr>
  </property>
</Properties>
</file>