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B77" w:rsidRDefault="001E5C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задатке  (ПРОЕКТ)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       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« ___ » __________________   202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г.</w:t>
      </w:r>
    </w:p>
    <w:p w:rsidR="00F87B77" w:rsidRDefault="001E5C0B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bookmarkStart w:id="0" w:name="_Hlk161762017"/>
      <w:r>
        <w:rPr>
          <w:rFonts w:ascii="Times New Roman" w:hAnsi="Times New Roman" w:cs="Times New Roman"/>
          <w:b/>
          <w:bCs/>
          <w:color w:val="000000" w:themeColor="text1"/>
        </w:rPr>
        <w:t>Лобанов Павел Михайлович</w:t>
      </w:r>
      <w:r>
        <w:rPr>
          <w:rFonts w:ascii="Times New Roman" w:hAnsi="Times New Roman" w:cs="Times New Roman"/>
          <w:color w:val="000000" w:themeColor="text1"/>
        </w:rPr>
        <w:t xml:space="preserve">  член Ассоциации МСОПАУ (г.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Москва </w:t>
      </w:r>
      <w:proofErr w:type="spellStart"/>
      <w:r>
        <w:rPr>
          <w:rFonts w:ascii="Times New Roman" w:hAnsi="Times New Roman" w:cs="Times New Roman"/>
          <w:color w:val="000000" w:themeColor="text1"/>
        </w:rPr>
        <w:t>Лубянский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проезд, д.5, стр.1, ИНН 7701321710 рег. № 006)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ИНН</w:t>
      </w:r>
      <w:r>
        <w:rPr>
          <w:rFonts w:ascii="Times New Roman" w:hAnsi="Times New Roman" w:cs="Times New Roman"/>
          <w:color w:val="000000" w:themeColor="text1"/>
        </w:rPr>
        <w:t xml:space="preserve">: </w:t>
      </w:r>
      <w:r>
        <w:rPr>
          <w:rFonts w:ascii="Times New Roman" w:hAnsi="Times New Roman" w:cs="Times New Roman"/>
          <w:color w:val="000000" w:themeColor="text1"/>
        </w:rPr>
        <w:t>631408628007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>СНИЛС</w:t>
      </w:r>
      <w:r>
        <w:rPr>
          <w:rFonts w:ascii="Times New Roman" w:hAnsi="Times New Roman" w:cs="Times New Roman"/>
          <w:color w:val="000000" w:themeColor="text1"/>
        </w:rPr>
        <w:t xml:space="preserve">: </w:t>
      </w:r>
      <w:r>
        <w:rPr>
          <w:rFonts w:ascii="Times New Roman" w:hAnsi="Times New Roman" w:cs="Times New Roman"/>
          <w:color w:val="000000" w:themeColor="text1"/>
        </w:rPr>
        <w:t xml:space="preserve">163-046-102 26 Финансовый Управляющий должника </w:t>
      </w:r>
      <w:bookmarkEnd w:id="0"/>
      <w:r>
        <w:rPr>
          <w:rFonts w:ascii="Times New Roman" w:hAnsi="Times New Roman"/>
          <w:b/>
          <w:bCs/>
          <w:color w:val="000000" w:themeColor="text1"/>
        </w:rPr>
        <w:t>Парамонов</w:t>
      </w:r>
      <w:r>
        <w:rPr>
          <w:rFonts w:ascii="Times New Roman" w:hAnsi="Times New Roman"/>
          <w:b/>
          <w:bCs/>
          <w:color w:val="000000" w:themeColor="text1"/>
        </w:rPr>
        <w:t>а</w:t>
      </w:r>
      <w:r>
        <w:rPr>
          <w:rFonts w:ascii="Times New Roman" w:hAnsi="Times New Roman"/>
          <w:b/>
          <w:bCs/>
          <w:color w:val="000000" w:themeColor="text1"/>
        </w:rPr>
        <w:t xml:space="preserve"> Пав</w:t>
      </w:r>
      <w:r>
        <w:rPr>
          <w:rFonts w:ascii="Times New Roman" w:hAnsi="Times New Roman"/>
          <w:b/>
          <w:bCs/>
          <w:color w:val="000000" w:themeColor="text1"/>
        </w:rPr>
        <w:t>ла</w:t>
      </w:r>
      <w:r>
        <w:rPr>
          <w:rFonts w:ascii="Times New Roman" w:hAnsi="Times New Roman"/>
          <w:b/>
          <w:bCs/>
          <w:color w:val="000000" w:themeColor="text1"/>
        </w:rPr>
        <w:t xml:space="preserve"> Алексеевич</w:t>
      </w:r>
      <w:r>
        <w:rPr>
          <w:rFonts w:ascii="Times New Roman" w:hAnsi="Times New Roman"/>
          <w:b/>
          <w:bCs/>
          <w:color w:val="000000" w:themeColor="text1"/>
        </w:rPr>
        <w:t>а</w:t>
      </w:r>
      <w:r>
        <w:rPr>
          <w:rFonts w:ascii="Times New Roman" w:hAnsi="Times New Roman"/>
          <w:color w:val="000000" w:themeColor="text1"/>
        </w:rPr>
        <w:t xml:space="preserve">, </w:t>
      </w:r>
      <w:r>
        <w:rPr>
          <w:rFonts w:ascii="Times New Roman" w:hAnsi="Times New Roman"/>
          <w:color w:val="000000" w:themeColor="text1"/>
        </w:rPr>
        <w:t>27 февраля  1990  года рождения</w:t>
      </w:r>
      <w:r>
        <w:rPr>
          <w:rFonts w:ascii="Times New Roman" w:hAnsi="Times New Roman"/>
          <w:color w:val="000000" w:themeColor="text1"/>
        </w:rPr>
        <w:t xml:space="preserve">, </w:t>
      </w:r>
      <w:r>
        <w:rPr>
          <w:rFonts w:ascii="Times New Roman" w:hAnsi="Times New Roman"/>
          <w:color w:val="000000" w:themeColor="text1"/>
        </w:rPr>
        <w:t xml:space="preserve">место рождения: гор. Ленинград, паспорт  40 10 019365, выданный ТП № 77 отдела 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УФМС России по Санкт-Петербургу 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и Ленинградской обл. </w:t>
      </w:r>
      <w:proofErr w:type="gramStart"/>
      <w:r>
        <w:rPr>
          <w:rFonts w:ascii="Times New Roman" w:hAnsi="Times New Roman"/>
          <w:color w:val="000000" w:themeColor="text1"/>
        </w:rPr>
        <w:t>в</w:t>
      </w:r>
      <w:proofErr w:type="gram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Фрунзенском р-не гор. Санкт-Петербурга 04.10.2010 г.,</w:t>
      </w:r>
      <w:r>
        <w:rPr>
          <w:rFonts w:ascii="Times New Roman" w:hAnsi="Times New Roman"/>
          <w:color w:val="000000" w:themeColor="text1"/>
        </w:rPr>
        <w:t xml:space="preserve"> зарегистрированного по адресу</w:t>
      </w:r>
      <w:r>
        <w:rPr>
          <w:rFonts w:ascii="Times New Roman" w:hAnsi="Times New Roman"/>
          <w:color w:val="000000" w:themeColor="text1"/>
        </w:rPr>
        <w:t xml:space="preserve">: </w:t>
      </w:r>
      <w:proofErr w:type="gramStart"/>
      <w:r>
        <w:rPr>
          <w:rFonts w:ascii="Times New Roman" w:hAnsi="Times New Roman"/>
          <w:color w:val="000000" w:themeColor="text1"/>
        </w:rPr>
        <w:t xml:space="preserve">Санкт-Петербург, 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ул. Будапештская, д. 8, кв. 57</w:t>
      </w:r>
      <w:r>
        <w:rPr>
          <w:rFonts w:ascii="Times New Roman" w:hAnsi="Times New Roman" w:cs="Times New Roman"/>
          <w:color w:val="000000" w:themeColor="text1"/>
        </w:rPr>
        <w:t xml:space="preserve"> действующий на основании решения Арбитражного суда </w:t>
      </w:r>
      <w:r>
        <w:rPr>
          <w:rFonts w:ascii="Times New Roman" w:hAnsi="Times New Roman" w:cs="Times New Roman"/>
          <w:color w:val="000000" w:themeColor="text1"/>
        </w:rPr>
        <w:t>г</w:t>
      </w:r>
      <w:r>
        <w:rPr>
          <w:rFonts w:ascii="Times New Roman" w:hAnsi="Times New Roman" w:cs="Times New Roman"/>
          <w:color w:val="000000" w:themeColor="text1"/>
        </w:rPr>
        <w:t>. Санкт-Петербурга и Ленинградской области</w:t>
      </w:r>
      <w:r>
        <w:rPr>
          <w:rFonts w:ascii="Times New Roman" w:hAnsi="Times New Roman" w:cs="Times New Roman"/>
          <w:color w:val="000000" w:themeColor="text1"/>
        </w:rPr>
        <w:t xml:space="preserve"> от </w:t>
      </w:r>
      <w:r>
        <w:rPr>
          <w:rFonts w:ascii="Times New Roman" w:hAnsi="Times New Roman" w:cs="Times New Roman"/>
          <w:color w:val="000000" w:themeColor="text1"/>
        </w:rPr>
        <w:t xml:space="preserve">02.07.2025 г. </w:t>
      </w:r>
      <w:r>
        <w:rPr>
          <w:rFonts w:ascii="Times New Roman" w:hAnsi="Times New Roman" w:cs="Times New Roman"/>
          <w:color w:val="000000" w:themeColor="text1"/>
        </w:rPr>
        <w:t xml:space="preserve">по делу № </w:t>
      </w:r>
      <w:r>
        <w:rPr>
          <w:rFonts w:ascii="Times New Roman" w:hAnsi="Times New Roman"/>
          <w:color w:val="000000" w:themeColor="text1"/>
        </w:rPr>
        <w:t>А56-113310/2024</w:t>
      </w:r>
      <w:r>
        <w:rPr>
          <w:rFonts w:ascii="Times New Roman" w:hAnsi="Times New Roman" w:cs="Times New Roman"/>
          <w:color w:val="000000" w:themeColor="text1"/>
        </w:rPr>
        <w:t xml:space="preserve">  именуемый далее «Продавец», с одной стороны и </w:t>
      </w:r>
      <w:proofErr w:type="gramEnd"/>
    </w:p>
    <w:p w:rsidR="00F87B77" w:rsidRDefault="001E5C0B">
      <w:pPr>
        <w:ind w:firstLineChars="200" w:firstLine="44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ФИО а ________</w:t>
      </w:r>
      <w:proofErr w:type="spellStart"/>
      <w:r>
        <w:rPr>
          <w:rFonts w:ascii="Times New Roman" w:hAnsi="Times New Roman" w:cs="Times New Roman"/>
          <w:color w:val="000000" w:themeColor="text1"/>
        </w:rPr>
        <w:t>г</w:t>
      </w:r>
      <w:proofErr w:type="gramStart"/>
      <w:r>
        <w:rPr>
          <w:rFonts w:ascii="Times New Roman" w:hAnsi="Times New Roman" w:cs="Times New Roman"/>
          <w:color w:val="000000" w:themeColor="text1"/>
        </w:rPr>
        <w:t>.р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</w:rPr>
        <w:t xml:space="preserve"> именуемый далее «Претендент», с другой стороны,  вместе именуемые «Стороны» заключили настоящий Договор о нижеследующем:</w:t>
      </w:r>
    </w:p>
    <w:p w:rsidR="00F87B77" w:rsidRDefault="001E5C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F87B77" w:rsidRDefault="001E5C0B">
      <w:pPr>
        <w:pStyle w:val="a3"/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color w:val="000000" w:themeColor="text1"/>
        </w:rPr>
        <w:t>1.1.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 xml:space="preserve">Предметом договора является </w:t>
      </w:r>
      <w:r>
        <w:rPr>
          <w:color w:val="000000" w:themeColor="text1"/>
        </w:rPr>
        <w:t>внесение Претендентом задатка для участия в торгах по продаже</w:t>
      </w:r>
      <w:r>
        <w:rPr>
          <w:rStyle w:val="apple-converted-space"/>
          <w:color w:val="000000" w:themeColor="text1"/>
        </w:rPr>
        <w:t xml:space="preserve"> и</w:t>
      </w:r>
      <w:r>
        <w:rPr>
          <w:color w:val="000000" w:themeColor="text1"/>
        </w:rPr>
        <w:t xml:space="preserve">мущества </w:t>
      </w:r>
      <w:r>
        <w:rPr>
          <w:color w:val="000000"/>
          <w:shd w:val="clear" w:color="auto" w:fill="FFFFFF"/>
        </w:rPr>
        <w:t xml:space="preserve"> лот № …</w:t>
      </w:r>
    </w:p>
    <w:p w:rsidR="00F87B77" w:rsidRDefault="001E5C0B">
      <w:pPr>
        <w:pStyle w:val="a3"/>
        <w:shd w:val="clear" w:color="auto" w:fill="FFFFFF"/>
        <w:jc w:val="both"/>
        <w:rPr>
          <w:color w:val="000000" w:themeColor="text1"/>
        </w:rPr>
      </w:pPr>
      <w:r>
        <w:rPr>
          <w:color w:val="000000" w:themeColor="text1"/>
        </w:rPr>
        <w:t>1.2.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>Задаток установлен в размере  10 % от начальной цены  имущества и составляет</w:t>
      </w:r>
      <w:proofErr w:type="gramStart"/>
      <w:r>
        <w:rPr>
          <w:color w:val="000000" w:themeColor="text1"/>
        </w:rPr>
        <w:t xml:space="preserve"> __ ____ (_________) </w:t>
      </w:r>
      <w:proofErr w:type="gramEnd"/>
      <w:r>
        <w:rPr>
          <w:color w:val="000000" w:themeColor="text1"/>
        </w:rPr>
        <w:t>рублей.</w:t>
      </w:r>
    </w:p>
    <w:p w:rsidR="00F87B77" w:rsidRDefault="001E5C0B">
      <w:pPr>
        <w:pStyle w:val="a3"/>
        <w:shd w:val="clear" w:color="auto" w:fill="FFFFFF"/>
        <w:spacing w:line="209" w:lineRule="atLeast"/>
        <w:ind w:left="709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2. ВНЕСЕНИЕ ЗАДАТКА</w:t>
      </w:r>
    </w:p>
    <w:p w:rsidR="00F87B77" w:rsidRDefault="001E5C0B" w:rsidP="009371EA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9371EA" w:rsidRPr="009371EA">
        <w:rPr>
          <w:color w:val="000000" w:themeColor="text1"/>
        </w:rPr>
        <w:t>Кредитн</w:t>
      </w:r>
      <w:r w:rsidR="009371EA">
        <w:rPr>
          <w:color w:val="000000" w:themeColor="text1"/>
        </w:rPr>
        <w:t xml:space="preserve">ая организация – ПАО «Сбербанк» </w:t>
      </w:r>
      <w:r w:rsidR="009371EA" w:rsidRPr="009371EA">
        <w:rPr>
          <w:color w:val="000000" w:themeColor="text1"/>
        </w:rPr>
        <w:t>Корреспонден</w:t>
      </w:r>
      <w:r w:rsidR="009371EA">
        <w:rPr>
          <w:color w:val="000000" w:themeColor="text1"/>
        </w:rPr>
        <w:t xml:space="preserve">тский счет 30101810200000000607 ИНН 7707083893 БИК 043601607 КПП 631602006 </w:t>
      </w:r>
      <w:r w:rsidR="009371EA" w:rsidRPr="009371EA">
        <w:rPr>
          <w:color w:val="000000" w:themeColor="text1"/>
        </w:rPr>
        <w:t>Владелец сч</w:t>
      </w:r>
      <w:r w:rsidR="009371EA">
        <w:rPr>
          <w:color w:val="000000" w:themeColor="text1"/>
        </w:rPr>
        <w:t xml:space="preserve">ёта Парамонов Павел  Алексеевич </w:t>
      </w:r>
      <w:r w:rsidR="009371EA" w:rsidRPr="009371EA">
        <w:rPr>
          <w:color w:val="000000" w:themeColor="text1"/>
        </w:rPr>
        <w:t>Счет должника 40817810954102803167</w:t>
      </w:r>
      <w:r w:rsidR="009371EA">
        <w:rPr>
          <w:color w:val="000000" w:themeColor="text1"/>
        </w:rPr>
        <w:t xml:space="preserve"> </w:t>
      </w:r>
      <w:r>
        <w:rPr>
          <w:color w:val="000000" w:themeColor="text1"/>
        </w:rPr>
        <w:t>Внесение задатка осуществляется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в течение срока приема заявок на участие в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торгах</w:t>
      </w:r>
      <w:r>
        <w:rPr>
          <w:color w:val="000000" w:themeColor="text1"/>
        </w:rPr>
        <w:t>, указанного в информационном сообщении.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F87B77" w:rsidRDefault="001E5C0B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3. ВОЗВРАТ ЗАДАТКА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3.1. Задаток </w:t>
      </w:r>
      <w:r>
        <w:rPr>
          <w:color w:val="000000" w:themeColor="text1"/>
        </w:rPr>
        <w:t>возвращается Претенденту в случаях, когда Претендент: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не </w:t>
      </w:r>
      <w:proofErr w:type="gramStart"/>
      <w:r>
        <w:rPr>
          <w:color w:val="000000" w:themeColor="text1"/>
        </w:rPr>
        <w:t>допущен</w:t>
      </w:r>
      <w:proofErr w:type="gramEnd"/>
      <w:r>
        <w:rPr>
          <w:color w:val="000000" w:themeColor="text1"/>
        </w:rPr>
        <w:t xml:space="preserve"> к участию в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торгах;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не </w:t>
      </w:r>
      <w:proofErr w:type="gramStart"/>
      <w:r>
        <w:rPr>
          <w:color w:val="000000" w:themeColor="text1"/>
        </w:rPr>
        <w:t>признан</w:t>
      </w:r>
      <w:proofErr w:type="gramEnd"/>
      <w:r>
        <w:rPr>
          <w:color w:val="000000" w:themeColor="text1"/>
        </w:rPr>
        <w:t xml:space="preserve"> победителем</w:t>
      </w:r>
      <w:r>
        <w:rPr>
          <w:rStyle w:val="apple-converted-space"/>
          <w:color w:val="000000" w:themeColor="text1"/>
        </w:rPr>
        <w:t> </w:t>
      </w:r>
      <w:r>
        <w:rPr>
          <w:color w:val="000000" w:themeColor="text1"/>
        </w:rPr>
        <w:t>торгов;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отзывает заявку в установленный срок;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 xml:space="preserve"> - в случае признания торгов </w:t>
      </w:r>
      <w:proofErr w:type="gramStart"/>
      <w:r>
        <w:rPr>
          <w:color w:val="000000" w:themeColor="text1"/>
        </w:rPr>
        <w:t>несостоявшимися</w:t>
      </w:r>
      <w:proofErr w:type="gramEnd"/>
      <w:r>
        <w:rPr>
          <w:color w:val="000000" w:themeColor="text1"/>
        </w:rPr>
        <w:t>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3.2. Задаток возвращается Претенденту в течение</w:t>
      </w:r>
      <w:r>
        <w:rPr>
          <w:color w:val="000000" w:themeColor="text1"/>
        </w:rPr>
        <w:t xml:space="preserve"> 5 рабочих дней </w:t>
      </w:r>
      <w:proofErr w:type="gramStart"/>
      <w:r>
        <w:rPr>
          <w:color w:val="000000" w:themeColor="text1"/>
        </w:rPr>
        <w:t>с даты подписания</w:t>
      </w:r>
      <w:proofErr w:type="gramEnd"/>
      <w:r>
        <w:rPr>
          <w:color w:val="000000" w:themeColor="text1"/>
        </w:rPr>
        <w:t xml:space="preserve"> протокола об итогах торгов.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3.3. Возврат задатка осуществляется любым удобным для Сторон способом.</w:t>
      </w:r>
    </w:p>
    <w:p w:rsidR="00F87B77" w:rsidRDefault="001E5C0B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>
        <w:rPr>
          <w:color w:val="000000" w:themeColor="text1"/>
        </w:rPr>
        <w:t>3.4. Задаток, внесенный победителем торгов, засчитывается в счет оплаты приобретаемого имущества.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4. ПРОЧИЕ УСЛОВИЯ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4.1.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4.2. Настоящий договор составлен в 3 (трех) экземплярах, имеющих равную юридическую силу, п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о одному для каждой из Сторон и один для предоставления в Арбитражный суд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Санкт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-Петербурга и Ленинградской области</w:t>
      </w:r>
    </w:p>
    <w:p w:rsidR="00F87B77" w:rsidRDefault="001E5C0B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F87B77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B77" w:rsidRDefault="001E5C0B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:rsidR="00F87B77" w:rsidRDefault="001E5C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:rsidR="00F87B77" w:rsidRDefault="001E5C0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Лобанов Павел Михайлович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ИНН631408628007 СНИЛС163-046-102 26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– член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Ассоциации «Московская саморегулируемая организация профессиональных арбитражных управляющих».</w:t>
            </w:r>
          </w:p>
          <w:p w:rsidR="00F87B77" w:rsidRDefault="00F87B7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F87B77" w:rsidRDefault="001E5C0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Реквизиты: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Кредитная организация – ПАО «Сбербанк»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Корреспондентский счет 30101810200000000607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:rsidR="009371EA" w:rsidRPr="009371EA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Владелец счёта Парамонов Павел  Алексеевич</w:t>
            </w:r>
          </w:p>
          <w:p w:rsidR="00F87B77" w:rsidRDefault="009371EA" w:rsidP="009371E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371E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Счет должника 40817810954102803167</w:t>
            </w:r>
            <w:bookmarkStart w:id="1" w:name="_GoBack"/>
            <w:bookmarkEnd w:id="1"/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B77" w:rsidRDefault="001E5C0B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F87B77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87B77" w:rsidRDefault="001E5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F87B77" w:rsidRDefault="001E5C0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Лобанов П.М. __________</w:t>
            </w:r>
          </w:p>
        </w:tc>
        <w:tc>
          <w:tcPr>
            <w:tcW w:w="4400" w:type="dxa"/>
            <w:shd w:val="clear" w:color="auto" w:fill="FFFFFF"/>
            <w:vAlign w:val="center"/>
          </w:tcPr>
          <w:p w:rsidR="00F87B77" w:rsidRDefault="00F87B77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87B77" w:rsidRDefault="00F87B77"/>
    <w:sectPr w:rsidR="00F87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C0B" w:rsidRDefault="001E5C0B">
      <w:pPr>
        <w:spacing w:line="240" w:lineRule="auto"/>
      </w:pPr>
      <w:r>
        <w:separator/>
      </w:r>
    </w:p>
  </w:endnote>
  <w:endnote w:type="continuationSeparator" w:id="0">
    <w:p w:rsidR="001E5C0B" w:rsidRDefault="001E5C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C0B" w:rsidRDefault="001E5C0B">
      <w:pPr>
        <w:spacing w:after="0"/>
      </w:pPr>
      <w:r>
        <w:separator/>
      </w:r>
    </w:p>
  </w:footnote>
  <w:footnote w:type="continuationSeparator" w:id="0">
    <w:p w:rsidR="001E5C0B" w:rsidRDefault="001E5C0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73DEB"/>
    <w:multiLevelType w:val="multilevel"/>
    <w:tmpl w:val="4EE73DEB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7FE"/>
    <w:rsid w:val="00027973"/>
    <w:rsid w:val="000730DD"/>
    <w:rsid w:val="001768BB"/>
    <w:rsid w:val="001D30BE"/>
    <w:rsid w:val="001E5C0B"/>
    <w:rsid w:val="005E35CC"/>
    <w:rsid w:val="005F0056"/>
    <w:rsid w:val="007157FE"/>
    <w:rsid w:val="00726A14"/>
    <w:rsid w:val="007B3248"/>
    <w:rsid w:val="008B23F8"/>
    <w:rsid w:val="008C1051"/>
    <w:rsid w:val="009371EA"/>
    <w:rsid w:val="009A40CA"/>
    <w:rsid w:val="009F57C8"/>
    <w:rsid w:val="00A719C3"/>
    <w:rsid w:val="00C05259"/>
    <w:rsid w:val="00C33B47"/>
    <w:rsid w:val="00C348B5"/>
    <w:rsid w:val="00D344C2"/>
    <w:rsid w:val="00E65CD2"/>
    <w:rsid w:val="00F87B77"/>
    <w:rsid w:val="2D62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Павел</cp:lastModifiedBy>
  <cp:revision>2</cp:revision>
  <dcterms:created xsi:type="dcterms:W3CDTF">2026-04-02T08:22:00Z</dcterms:created>
  <dcterms:modified xsi:type="dcterms:W3CDTF">2026-04-02T08:22:00Z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72C1502197A947579F2C6484B857BF96_12</vt:lpwstr>
  </property>
</Properties>
</file>