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48CB5C80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13195F" w:rsidRPr="0013195F">
        <w:rPr>
          <w:rFonts w:ascii="Times New Roman" w:hAnsi="Times New Roman" w:cs="Times New Roman"/>
          <w:sz w:val="24"/>
          <w:szCs w:val="24"/>
        </w:rPr>
        <w:t>Багиров</w:t>
      </w:r>
      <w:r w:rsidR="0013195F">
        <w:rPr>
          <w:rFonts w:ascii="Times New Roman" w:hAnsi="Times New Roman" w:cs="Times New Roman"/>
          <w:sz w:val="24"/>
          <w:szCs w:val="24"/>
        </w:rPr>
        <w:t>а</w:t>
      </w:r>
      <w:r w:rsidR="0013195F"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Магеррам</w:t>
      </w:r>
      <w:r w:rsidR="001319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Адиль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Оглы (СНИЛС: 16889858168; 772486750452; 12.02.1968 г.р.;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. село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Джахри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Нахичеванской АССР Республики </w:t>
      </w:r>
      <w:bookmarkStart w:id="0" w:name="_GoBack"/>
      <w:bookmarkEnd w:id="0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Азербайджан; адрес: Московская область, г. Домодедово,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>. Западный, ул. Текстильщиков, д. 31, кв. 702)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13195F" w:rsidRPr="0013195F">
        <w:rPr>
          <w:rFonts w:ascii="Times New Roman" w:hAnsi="Times New Roman" w:cs="Times New Roman"/>
          <w:sz w:val="24"/>
          <w:szCs w:val="24"/>
        </w:rPr>
        <w:t>Московской области от 10.12.2025 г. по делу А41-102979/2025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583F83C8" w:rsidR="00BD1684" w:rsidRDefault="0013195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195F">
        <w:rPr>
          <w:rFonts w:ascii="Times New Roman" w:hAnsi="Times New Roman" w:cs="Times New Roman"/>
          <w:sz w:val="24"/>
          <w:szCs w:val="24"/>
        </w:rPr>
        <w:t xml:space="preserve">Багиров </w:t>
      </w:r>
      <w:proofErr w:type="spellStart"/>
      <w:r w:rsidRPr="0013195F">
        <w:rPr>
          <w:rFonts w:ascii="Times New Roman" w:hAnsi="Times New Roman" w:cs="Times New Roman"/>
          <w:sz w:val="24"/>
          <w:szCs w:val="24"/>
        </w:rPr>
        <w:t>Магеррам</w:t>
      </w:r>
      <w:proofErr w:type="spellEnd"/>
      <w:r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3195F">
        <w:rPr>
          <w:rFonts w:ascii="Times New Roman" w:hAnsi="Times New Roman" w:cs="Times New Roman"/>
          <w:sz w:val="24"/>
          <w:szCs w:val="24"/>
        </w:rPr>
        <w:t>Адиль</w:t>
      </w:r>
      <w:proofErr w:type="spellEnd"/>
      <w:r w:rsidRPr="0013195F">
        <w:rPr>
          <w:rFonts w:ascii="Times New Roman" w:hAnsi="Times New Roman" w:cs="Times New Roman"/>
          <w:sz w:val="24"/>
          <w:szCs w:val="24"/>
        </w:rPr>
        <w:t xml:space="preserve"> Оглы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13195F">
        <w:rPr>
          <w:rFonts w:ascii="Times New Roman" w:hAnsi="Times New Roman" w:cs="Times New Roman"/>
          <w:sz w:val="24"/>
          <w:szCs w:val="24"/>
        </w:rPr>
        <w:t>40817810350223902100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0CE60FE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13195F" w:rsidRPr="0013195F">
        <w:rPr>
          <w:rFonts w:ascii="Times New Roman" w:hAnsi="Times New Roman" w:cs="Times New Roman"/>
          <w:sz w:val="24"/>
          <w:szCs w:val="24"/>
        </w:rPr>
        <w:t>Багиров</w:t>
      </w:r>
      <w:r w:rsidR="0013195F">
        <w:rPr>
          <w:rFonts w:ascii="Times New Roman" w:hAnsi="Times New Roman" w:cs="Times New Roman"/>
          <w:sz w:val="24"/>
          <w:szCs w:val="24"/>
        </w:rPr>
        <w:t>а</w:t>
      </w:r>
      <w:r w:rsidR="0013195F"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Магеррам</w:t>
      </w:r>
      <w:r w:rsidR="0013195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Адиль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Оглы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7295A509" w:rsidR="00BD1684" w:rsidRDefault="00F3599F" w:rsidP="001319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13195F" w:rsidRPr="0013195F">
        <w:rPr>
          <w:rFonts w:ascii="Times New Roman" w:hAnsi="Times New Roman" w:cs="Times New Roman"/>
          <w:sz w:val="24"/>
          <w:szCs w:val="24"/>
        </w:rPr>
        <w:t xml:space="preserve">Багиров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Магеррам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Адиль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Оглы, номер счета – 40817810350223902100, Банк получателя – ФИЛИАЛ "ЦЕНТРАЛЬНЫЙ" ПАО "СОВКОМБАНК", БИК – 045004763, </w:t>
      </w:r>
      <w:proofErr w:type="spellStart"/>
      <w:r w:rsidR="0013195F" w:rsidRPr="0013195F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13195F" w:rsidRPr="0013195F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195F"/>
    <w:rsid w:val="0013336C"/>
    <w:rsid w:val="00167FED"/>
    <w:rsid w:val="003F1B6D"/>
    <w:rsid w:val="00425E82"/>
    <w:rsid w:val="00BD1684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2026-06-25T19:00:00Z</dcterms:modified>
</cp:coreProperties>
</file>