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F3BD35" w14:textId="77777777" w:rsidR="00803B8F" w:rsidRDefault="00803B8F" w:rsidP="00803B8F">
      <w:pPr>
        <w:pStyle w:val="Default"/>
      </w:pPr>
    </w:p>
    <w:p w14:paraId="40E03BEB" w14:textId="5D850F67" w:rsidR="00803B8F" w:rsidRPr="00611458" w:rsidRDefault="00803B8F" w:rsidP="00803B8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914CD1">
        <w:rPr>
          <w:lang w:val="ru-RU"/>
        </w:rPr>
        <w:t xml:space="preserve"> </w:t>
      </w:r>
      <w:r w:rsidRPr="00611458">
        <w:rPr>
          <w:rFonts w:ascii="Times New Roman" w:hAnsi="Times New Roman" w:cs="Times New Roman"/>
          <w:b/>
          <w:bCs/>
          <w:sz w:val="32"/>
          <w:szCs w:val="32"/>
          <w:lang w:val="ru-RU"/>
        </w:rPr>
        <w:t>ФИНАНСОВЫЙ УПРАВЛЯЮЩИЙ</w:t>
      </w:r>
    </w:p>
    <w:p w14:paraId="059055AE" w14:textId="4D15486F" w:rsidR="00803B8F" w:rsidRPr="00B87542" w:rsidRDefault="00803B8F" w:rsidP="00E06202">
      <w:pPr>
        <w:pStyle w:val="a9"/>
        <w:jc w:val="center"/>
        <w:rPr>
          <w:rFonts w:ascii="Times New Roman" w:eastAsia="Andale Sans UI" w:hAnsi="Times New Roman" w:cs="Times New Roman"/>
          <w:sz w:val="28"/>
          <w:szCs w:val="28"/>
          <w:lang w:val="ru-RU" w:eastAsia="ru-RU"/>
        </w:rPr>
      </w:pPr>
      <w:r w:rsidRPr="00B87542">
        <w:rPr>
          <w:rFonts w:ascii="Times New Roman" w:hAnsi="Times New Roman" w:cs="Times New Roman"/>
          <w:sz w:val="28"/>
          <w:szCs w:val="28"/>
          <w:lang w:val="ru-RU"/>
        </w:rPr>
        <w:t xml:space="preserve">Должника </w:t>
      </w:r>
      <w:r w:rsidR="00B87542" w:rsidRPr="00B87542">
        <w:rPr>
          <w:rFonts w:ascii="Times New Roman" w:eastAsia="Andale Sans UI" w:hAnsi="Times New Roman" w:cs="Times New Roman"/>
          <w:b/>
          <w:sz w:val="28"/>
          <w:szCs w:val="28"/>
          <w:lang w:val="ru-RU"/>
        </w:rPr>
        <w:t>Пернаткина Дмитрия Сергеевича</w:t>
      </w:r>
      <w:r w:rsidR="00B87542" w:rsidRPr="00B87542">
        <w:rPr>
          <w:rFonts w:ascii="Times New Roman" w:eastAsia="Andale Sans UI" w:hAnsi="Times New Roman" w:cs="Times New Roman"/>
          <w:sz w:val="28"/>
          <w:szCs w:val="28"/>
          <w:lang w:val="ru-RU"/>
        </w:rPr>
        <w:t xml:space="preserve"> (</w:t>
      </w:r>
      <w:r w:rsidR="00B87542" w:rsidRPr="00B87542">
        <w:rPr>
          <w:rFonts w:ascii="Times New Roman" w:hAnsi="Times New Roman" w:cs="Times New Roman"/>
          <w:bCs/>
          <w:sz w:val="28"/>
          <w:szCs w:val="28"/>
          <w:lang w:val="ru-RU" w:eastAsia="ru-RU"/>
        </w:rPr>
        <w:t xml:space="preserve">дата рождения 06.10.1988, место рождения гор. Горький, адрес регистрации: </w:t>
      </w:r>
      <w:r w:rsidR="00E06202" w:rsidRPr="005E1983">
        <w:rPr>
          <w:rFonts w:ascii="Times New Roman" w:hAnsi="Times New Roman" w:cs="Times New Roman"/>
          <w:sz w:val="28"/>
          <w:szCs w:val="28"/>
          <w:lang w:val="ru-RU"/>
        </w:rPr>
        <w:t>143085, Московская область, городской округ Одинцовский, поселок городского типа Заречье, улица Медовая, дом 1, квартира 181</w:t>
      </w:r>
      <w:r w:rsidR="00B87542" w:rsidRPr="00B87542">
        <w:rPr>
          <w:rFonts w:ascii="Times New Roman" w:hAnsi="Times New Roman" w:cs="Times New Roman"/>
          <w:bCs/>
          <w:sz w:val="28"/>
          <w:szCs w:val="28"/>
          <w:lang w:val="ru-RU" w:eastAsia="ru-RU"/>
        </w:rPr>
        <w:t>, ИНН 525630177877, СНИЛС 135-663-940 80)</w:t>
      </w:r>
    </w:p>
    <w:p w14:paraId="19640DB2" w14:textId="77777777" w:rsidR="00803B8F" w:rsidRPr="00803B8F" w:rsidRDefault="00803B8F" w:rsidP="00803B8F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4E4C746" w14:textId="64530224" w:rsidR="00B87542" w:rsidRDefault="00803B8F" w:rsidP="00803B8F">
      <w:pPr>
        <w:pStyle w:val="a9"/>
        <w:pBdr>
          <w:bottom w:val="single" w:sz="12" w:space="1" w:color="auto"/>
        </w:pBdr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03B8F">
        <w:rPr>
          <w:rFonts w:ascii="Times New Roman" w:hAnsi="Times New Roman" w:cs="Times New Roman"/>
          <w:b/>
          <w:sz w:val="28"/>
          <w:szCs w:val="28"/>
          <w:lang w:val="ru-RU"/>
        </w:rPr>
        <w:t>Асафов Дмитрий Михайлович</w:t>
      </w:r>
      <w:r w:rsidRPr="00803B8F">
        <w:rPr>
          <w:rFonts w:ascii="Times New Roman" w:hAnsi="Times New Roman" w:cs="Times New Roman"/>
          <w:sz w:val="28"/>
          <w:szCs w:val="28"/>
          <w:lang w:val="ru-RU"/>
        </w:rPr>
        <w:t xml:space="preserve"> (ИНН 526201673268, СНИЛС 015-635-620 35, номер </w:t>
      </w:r>
      <w:r w:rsidRPr="00803B8F">
        <w:rPr>
          <w:rFonts w:ascii="Times New Roman" w:hAnsi="Times New Roman" w:cs="Times New Roman"/>
          <w:bCs/>
          <w:sz w:val="28"/>
          <w:szCs w:val="28"/>
          <w:lang w:val="ru-RU"/>
        </w:rPr>
        <w:t>в реестре 8113 от 25.03.2010г)</w:t>
      </w:r>
      <w:r w:rsidRPr="00803B8F">
        <w:rPr>
          <w:rFonts w:ascii="Times New Roman" w:hAnsi="Times New Roman" w:cs="Times New Roman"/>
          <w:sz w:val="28"/>
          <w:szCs w:val="28"/>
          <w:lang w:val="ru-RU"/>
        </w:rPr>
        <w:t xml:space="preserve"> – член </w:t>
      </w:r>
      <w:bookmarkStart w:id="0" w:name="_GoBack"/>
      <w:bookmarkEnd w:id="0"/>
      <w:r w:rsidR="004A2220">
        <w:rPr>
          <w:rFonts w:ascii="Times New Roman" w:hAnsi="Times New Roman" w:cs="Times New Roman"/>
          <w:sz w:val="28"/>
          <w:szCs w:val="28"/>
          <w:lang w:val="ru-RU"/>
        </w:rPr>
        <w:t>Ассоциации «Евросибирская саморегулируемая организация арбитражных управляющих»</w:t>
      </w:r>
      <w:r w:rsidR="004A2220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803B8F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803B8F">
        <w:rPr>
          <w:rFonts w:ascii="Times New Roman" w:eastAsia="Andale Sans UI" w:hAnsi="Times New Roman" w:cs="Times New Roman"/>
          <w:sz w:val="28"/>
          <w:szCs w:val="28"/>
          <w:lang w:val="ru-RU"/>
        </w:rPr>
        <w:t xml:space="preserve">121087, г. Москва, пр-д Багратионовский, д.7, к.20А, офис 410, ИНН 0274107073, ОГРН 1050204056319, номер в реестре 0023 от 23.11.2005), </w:t>
      </w:r>
      <w:r w:rsidRPr="00803B8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действующий на основании решения Арбитражного суда Нижегородской области по делу </w:t>
      </w:r>
    </w:p>
    <w:p w14:paraId="1EC56C6F" w14:textId="575F5973" w:rsidR="00803B8F" w:rsidRDefault="00803B8F" w:rsidP="00803B8F">
      <w:pPr>
        <w:pStyle w:val="a9"/>
        <w:pBdr>
          <w:bottom w:val="single" w:sz="12" w:space="1" w:color="auto"/>
        </w:pBdr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803B8F">
        <w:rPr>
          <w:rFonts w:ascii="Times New Roman" w:hAnsi="Times New Roman" w:cs="Times New Roman"/>
          <w:bCs/>
          <w:sz w:val="28"/>
          <w:szCs w:val="28"/>
          <w:lang w:val="ru-RU"/>
        </w:rPr>
        <w:t>№ А43-</w:t>
      </w:r>
      <w:r w:rsidR="00B87542">
        <w:rPr>
          <w:rFonts w:ascii="Times New Roman" w:hAnsi="Times New Roman" w:cs="Times New Roman"/>
          <w:bCs/>
          <w:sz w:val="28"/>
          <w:szCs w:val="28"/>
          <w:lang w:val="ru-RU"/>
        </w:rPr>
        <w:t>39762/2025</w:t>
      </w:r>
      <w:r w:rsidRPr="00803B8F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от </w:t>
      </w:r>
      <w:r w:rsidR="00B87542">
        <w:rPr>
          <w:rFonts w:ascii="Times New Roman" w:hAnsi="Times New Roman" w:cs="Times New Roman"/>
          <w:bCs/>
          <w:sz w:val="28"/>
          <w:szCs w:val="28"/>
          <w:lang w:val="ru-RU"/>
        </w:rPr>
        <w:t>21.01.2026г.</w:t>
      </w:r>
    </w:p>
    <w:p w14:paraId="6E0F2726" w14:textId="77777777" w:rsidR="00803B8F" w:rsidRDefault="00803B8F" w:rsidP="00803B8F">
      <w:pPr>
        <w:pStyle w:val="a9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184675F4" w14:textId="3A18DFEA" w:rsidR="00803B8F" w:rsidRPr="00803B8F" w:rsidRDefault="00803B8F" w:rsidP="00803B8F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03B8F">
        <w:rPr>
          <w:rFonts w:ascii="Times New Roman" w:hAnsi="Times New Roman" w:cs="Times New Roman"/>
          <w:sz w:val="28"/>
          <w:szCs w:val="28"/>
          <w:lang w:val="ru-RU"/>
        </w:rPr>
        <w:t>Адрес для направления корреспонденции финансовому управляющему:</w:t>
      </w:r>
    </w:p>
    <w:p w14:paraId="038ECC76" w14:textId="2D4E6437" w:rsidR="00803B8F" w:rsidRPr="00803B8F" w:rsidRDefault="00803B8F" w:rsidP="00803B8F">
      <w:pPr>
        <w:pStyle w:val="a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803B8F">
        <w:rPr>
          <w:rFonts w:ascii="Times New Roman" w:hAnsi="Times New Roman" w:cs="Times New Roman"/>
          <w:sz w:val="28"/>
          <w:szCs w:val="28"/>
          <w:lang w:val="ru-RU"/>
        </w:rPr>
        <w:t>603104, г. Нижний Новгород, ул. Краснозвездная д. 11, пом. 15</w:t>
      </w:r>
    </w:p>
    <w:p w14:paraId="1AC15B59" w14:textId="2CB9FD9D" w:rsidR="00803B8F" w:rsidRDefault="00803B8F" w:rsidP="00803B8F">
      <w:pPr>
        <w:pStyle w:val="Default"/>
      </w:pPr>
    </w:p>
    <w:p w14:paraId="0B3AE427" w14:textId="06DA1836" w:rsidR="00803B8F" w:rsidRPr="00803B8F" w:rsidRDefault="00803B8F" w:rsidP="00803B8F">
      <w:pPr>
        <w:pStyle w:val="a9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803B8F">
        <w:rPr>
          <w:lang w:val="ru-RU"/>
        </w:rPr>
        <w:t xml:space="preserve"> </w:t>
      </w:r>
      <w:r w:rsidRPr="00803B8F">
        <w:rPr>
          <w:rFonts w:ascii="Times New Roman" w:hAnsi="Times New Roman" w:cs="Times New Roman"/>
          <w:b/>
          <w:bCs/>
          <w:sz w:val="32"/>
          <w:szCs w:val="32"/>
          <w:lang w:val="ru-RU"/>
        </w:rPr>
        <w:t>Справка об оценке</w:t>
      </w:r>
    </w:p>
    <w:p w14:paraId="3C91FD13" w14:textId="77777777" w:rsidR="00A86E6E" w:rsidRDefault="00A86E6E" w:rsidP="00A86E6E">
      <w:pPr>
        <w:pStyle w:val="Default"/>
      </w:pPr>
    </w:p>
    <w:p w14:paraId="7DF1AA3E" w14:textId="494A62D2" w:rsidR="00A86E6E" w:rsidRPr="00D4643B" w:rsidRDefault="00A86E6E" w:rsidP="00A86E6E">
      <w:pPr>
        <w:pStyle w:val="a9"/>
        <w:jc w:val="both"/>
        <w:rPr>
          <w:rFonts w:ascii="Times New Roman" w:hAnsi="Times New Roman" w:cs="Times New Roman"/>
          <w:lang w:val="ru-RU"/>
        </w:rPr>
      </w:pPr>
      <w:r w:rsidRPr="00A86E6E">
        <w:rPr>
          <w:rFonts w:ascii="Times New Roman" w:hAnsi="Times New Roman" w:cs="Times New Roman"/>
          <w:sz w:val="24"/>
          <w:szCs w:val="24"/>
          <w:lang w:val="ru-RU"/>
        </w:rPr>
        <w:t xml:space="preserve">По результатам анализа автомобильного рынка можно сделать вывод о рыночной стоимости </w:t>
      </w:r>
      <w:r w:rsidR="00B87542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bookmarkStart w:id="1" w:name="_Hlk226553168"/>
      <w:r w:rsidR="00B87542" w:rsidRPr="00B87542">
        <w:rPr>
          <w:rFonts w:ascii="Times New Roman" w:hAnsi="Times New Roman"/>
          <w:lang w:val="ru-RU" w:eastAsia="ru-RU"/>
        </w:rPr>
        <w:t xml:space="preserve">Транспортное средство: </w:t>
      </w:r>
      <w:r w:rsidR="00B87542" w:rsidRPr="00B87542">
        <w:rPr>
          <w:rFonts w:ascii="Times New Roman" w:hAnsi="Times New Roman"/>
          <w:lang w:eastAsia="ru-RU"/>
        </w:rPr>
        <w:t>TESLA</w:t>
      </w:r>
      <w:r w:rsidR="00B87542" w:rsidRPr="00B87542">
        <w:rPr>
          <w:rFonts w:ascii="Times New Roman" w:hAnsi="Times New Roman"/>
          <w:lang w:val="ru-RU" w:eastAsia="ru-RU"/>
        </w:rPr>
        <w:t xml:space="preserve"> </w:t>
      </w:r>
      <w:r w:rsidR="00B87542" w:rsidRPr="00B87542">
        <w:rPr>
          <w:rFonts w:ascii="Times New Roman" w:hAnsi="Times New Roman"/>
          <w:lang w:eastAsia="ru-RU"/>
        </w:rPr>
        <w:t>MODEL</w:t>
      </w:r>
      <w:r w:rsidR="00B87542" w:rsidRPr="00B87542">
        <w:rPr>
          <w:rFonts w:ascii="Times New Roman" w:hAnsi="Times New Roman"/>
          <w:lang w:val="ru-RU" w:eastAsia="ru-RU"/>
        </w:rPr>
        <w:t xml:space="preserve"> 3, </w:t>
      </w:r>
      <w:r w:rsidR="00B87542" w:rsidRPr="00B87542">
        <w:rPr>
          <w:rFonts w:ascii="Times New Roman" w:hAnsi="Times New Roman"/>
          <w:lang w:eastAsia="ru-RU"/>
        </w:rPr>
        <w:t>VIN</w:t>
      </w:r>
      <w:r w:rsidR="00B87542" w:rsidRPr="00B87542">
        <w:rPr>
          <w:rFonts w:ascii="Times New Roman" w:hAnsi="Times New Roman"/>
          <w:lang w:val="ru-RU" w:eastAsia="ru-RU"/>
        </w:rPr>
        <w:t xml:space="preserve"> 5</w:t>
      </w:r>
      <w:r w:rsidR="00B87542" w:rsidRPr="00B87542">
        <w:rPr>
          <w:rFonts w:ascii="Times New Roman" w:hAnsi="Times New Roman"/>
          <w:lang w:eastAsia="ru-RU"/>
        </w:rPr>
        <w:t>YJ</w:t>
      </w:r>
      <w:r w:rsidR="00B87542" w:rsidRPr="00B87542">
        <w:rPr>
          <w:rFonts w:ascii="Times New Roman" w:hAnsi="Times New Roman"/>
          <w:lang w:val="ru-RU" w:eastAsia="ru-RU"/>
        </w:rPr>
        <w:t>3</w:t>
      </w:r>
      <w:r w:rsidR="00B87542" w:rsidRPr="00B87542">
        <w:rPr>
          <w:rFonts w:ascii="Times New Roman" w:hAnsi="Times New Roman"/>
          <w:lang w:eastAsia="ru-RU"/>
        </w:rPr>
        <w:t>E</w:t>
      </w:r>
      <w:r w:rsidR="00B87542" w:rsidRPr="00B87542">
        <w:rPr>
          <w:rFonts w:ascii="Times New Roman" w:hAnsi="Times New Roman"/>
          <w:lang w:val="ru-RU" w:eastAsia="ru-RU"/>
        </w:rPr>
        <w:t>1</w:t>
      </w:r>
      <w:r w:rsidR="00B87542" w:rsidRPr="00B87542">
        <w:rPr>
          <w:rFonts w:ascii="Times New Roman" w:hAnsi="Times New Roman"/>
          <w:lang w:eastAsia="ru-RU"/>
        </w:rPr>
        <w:t>EB</w:t>
      </w:r>
      <w:r w:rsidR="00B87542" w:rsidRPr="00B87542">
        <w:rPr>
          <w:rFonts w:ascii="Times New Roman" w:hAnsi="Times New Roman"/>
          <w:lang w:val="ru-RU" w:eastAsia="ru-RU"/>
        </w:rPr>
        <w:t>5</w:t>
      </w:r>
      <w:r w:rsidR="00B87542" w:rsidRPr="00B87542">
        <w:rPr>
          <w:rFonts w:ascii="Times New Roman" w:hAnsi="Times New Roman"/>
          <w:lang w:eastAsia="ru-RU"/>
        </w:rPr>
        <w:t>KF</w:t>
      </w:r>
      <w:r w:rsidR="00B87542" w:rsidRPr="00B87542">
        <w:rPr>
          <w:rFonts w:ascii="Times New Roman" w:hAnsi="Times New Roman"/>
          <w:lang w:val="ru-RU" w:eastAsia="ru-RU"/>
        </w:rPr>
        <w:t>323379, 2019 года выпуска, госномер Х031ЕВ152</w:t>
      </w:r>
      <w:r w:rsidR="00B87542">
        <w:rPr>
          <w:rFonts w:ascii="Times New Roman" w:hAnsi="Times New Roman"/>
          <w:lang w:val="ru-RU" w:eastAsia="ru-RU"/>
        </w:rPr>
        <w:t>, цвет синий</w:t>
      </w:r>
      <w:bookmarkEnd w:id="1"/>
      <w:r w:rsidRPr="00B87542">
        <w:rPr>
          <w:rFonts w:ascii="Times New Roman" w:hAnsi="Times New Roman" w:cs="Times New Roman"/>
          <w:lang w:val="ru-RU"/>
        </w:rPr>
        <w:t xml:space="preserve">; определяемой сравнительным подходом, по состоянию на </w:t>
      </w:r>
      <w:r w:rsidR="002C21BF">
        <w:rPr>
          <w:rFonts w:ascii="Times New Roman" w:hAnsi="Times New Roman" w:cs="Times New Roman"/>
          <w:color w:val="000000" w:themeColor="text1"/>
          <w:lang w:val="ru-RU"/>
        </w:rPr>
        <w:t>30.03</w:t>
      </w:r>
      <w:r w:rsidR="00B87542" w:rsidRPr="00B87542">
        <w:rPr>
          <w:rFonts w:ascii="Times New Roman" w:hAnsi="Times New Roman" w:cs="Times New Roman"/>
          <w:color w:val="000000" w:themeColor="text1"/>
          <w:lang w:val="ru-RU"/>
        </w:rPr>
        <w:t>.2026г.</w:t>
      </w:r>
      <w:r w:rsidR="00F10BAB">
        <w:rPr>
          <w:rFonts w:ascii="Times New Roman" w:hAnsi="Times New Roman" w:cs="Times New Roman"/>
          <w:color w:val="000000" w:themeColor="text1"/>
          <w:lang w:val="ru-RU"/>
        </w:rPr>
        <w:t xml:space="preserve"> </w:t>
      </w:r>
      <w:r w:rsidR="00D4643B">
        <w:rPr>
          <w:rFonts w:ascii="Times New Roman" w:hAnsi="Times New Roman" w:cs="Times New Roman"/>
          <w:color w:val="000000" w:themeColor="text1"/>
          <w:lang w:val="ru-RU"/>
        </w:rPr>
        <w:t>Данные были взяты из открытых источников, площадок по продаже автомобилей с пробегом.</w:t>
      </w:r>
    </w:p>
    <w:p w14:paraId="53343D56" w14:textId="77777777" w:rsidR="00A86E6E" w:rsidRDefault="00A86E6E" w:rsidP="00A86E6E">
      <w:pPr>
        <w:pStyle w:val="Default"/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1559"/>
        <w:gridCol w:w="1701"/>
        <w:gridCol w:w="1701"/>
      </w:tblGrid>
      <w:tr w:rsidR="00A86E6E" w14:paraId="67700B7F" w14:textId="77777777" w:rsidTr="00A86E6E">
        <w:trPr>
          <w:trHeight w:val="566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F6DE" w14:textId="71B674E8" w:rsidR="00A86E6E" w:rsidRPr="00A86E6E" w:rsidRDefault="00B87542" w:rsidP="00A86E6E">
            <w:pPr>
              <w:pStyle w:val="Default"/>
              <w:jc w:val="both"/>
            </w:pPr>
            <w:r w:rsidRPr="00B87542">
              <w:rPr>
                <w:sz w:val="22"/>
                <w:szCs w:val="22"/>
                <w:lang w:eastAsia="ru-RU"/>
              </w:rPr>
              <w:t xml:space="preserve">Транспортное средство: TESLA MODEL 3, </w:t>
            </w:r>
            <w:r w:rsidRPr="00B87542">
              <w:rPr>
                <w:sz w:val="22"/>
                <w:szCs w:val="22"/>
                <w:lang w:val="en-US" w:eastAsia="ru-RU"/>
              </w:rPr>
              <w:t>VIN</w:t>
            </w:r>
            <w:r w:rsidRPr="00B87542">
              <w:rPr>
                <w:sz w:val="22"/>
                <w:szCs w:val="22"/>
                <w:lang w:eastAsia="ru-RU"/>
              </w:rPr>
              <w:t xml:space="preserve"> 5YJ3E1EB5KF323379, 2019 года выпуска, госномер Х031ЕВ152</w:t>
            </w:r>
            <w:r>
              <w:rPr>
                <w:lang w:eastAsia="ru-RU"/>
              </w:rPr>
              <w:t>, цвет синий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86855" w14:textId="77777777" w:rsidR="00A86E6E" w:rsidRPr="00A86E6E" w:rsidRDefault="00A86E6E">
            <w:pPr>
              <w:pStyle w:val="Default"/>
            </w:pPr>
            <w:r w:rsidRPr="00A86E6E">
              <w:rPr>
                <w:b/>
                <w:bCs/>
              </w:rPr>
              <w:t xml:space="preserve">Аналог 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75BDF" w14:textId="77777777" w:rsidR="00A86E6E" w:rsidRPr="00A86E6E" w:rsidRDefault="00A86E6E">
            <w:pPr>
              <w:pStyle w:val="Default"/>
            </w:pPr>
            <w:r w:rsidRPr="00A86E6E">
              <w:rPr>
                <w:b/>
                <w:bCs/>
              </w:rPr>
              <w:t xml:space="preserve">Аналог 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4F6E" w14:textId="77777777" w:rsidR="00A86E6E" w:rsidRPr="00A86E6E" w:rsidRDefault="00A86E6E">
            <w:pPr>
              <w:pStyle w:val="Default"/>
            </w:pPr>
            <w:r w:rsidRPr="00A86E6E">
              <w:rPr>
                <w:b/>
                <w:bCs/>
              </w:rPr>
              <w:t xml:space="preserve">Аналог 3 </w:t>
            </w:r>
          </w:p>
        </w:tc>
      </w:tr>
      <w:tr w:rsidR="00D4643B" w:rsidRPr="00D4643B" w14:paraId="1D420F6D" w14:textId="77777777" w:rsidTr="00A86E6E">
        <w:trPr>
          <w:trHeight w:val="11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ED7D" w14:textId="7FAFD094" w:rsidR="00A86E6E" w:rsidRPr="00D4643B" w:rsidRDefault="00A86E6E">
            <w:pPr>
              <w:pStyle w:val="Default"/>
              <w:rPr>
                <w:color w:val="000000" w:themeColor="text1"/>
              </w:rPr>
            </w:pPr>
            <w:r w:rsidRPr="00D4643B">
              <w:rPr>
                <w:color w:val="000000" w:themeColor="text1"/>
              </w:rPr>
              <w:t>Стоимость аналога, руб</w:t>
            </w:r>
            <w:r w:rsidR="00B87542" w:rsidRPr="00D4643B">
              <w:rPr>
                <w:color w:val="000000" w:themeColor="text1"/>
              </w:rPr>
              <w:t>.</w:t>
            </w:r>
            <w:r w:rsidRPr="00D4643B">
              <w:rPr>
                <w:color w:val="000000" w:themeColor="text1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B2E5" w14:textId="485C7443" w:rsidR="00A86E6E" w:rsidRPr="00D4643B" w:rsidRDefault="00D4643B">
            <w:pPr>
              <w:pStyle w:val="Default"/>
              <w:rPr>
                <w:color w:val="000000" w:themeColor="text1"/>
                <w:lang w:val="en-US"/>
              </w:rPr>
            </w:pPr>
            <w:r w:rsidRPr="00D4643B">
              <w:rPr>
                <w:color w:val="000000" w:themeColor="text1"/>
                <w:lang w:val="en-US"/>
              </w:rPr>
              <w:t>3</w:t>
            </w:r>
            <w:r w:rsidR="00C75EFA">
              <w:rPr>
                <w:color w:val="000000" w:themeColor="text1"/>
              </w:rPr>
              <w:t> </w:t>
            </w:r>
            <w:r w:rsidRPr="00D4643B">
              <w:rPr>
                <w:color w:val="000000" w:themeColor="text1"/>
                <w:lang w:val="en-US"/>
              </w:rPr>
              <w:t>099</w:t>
            </w:r>
            <w:r w:rsidR="00C75EFA">
              <w:rPr>
                <w:color w:val="000000" w:themeColor="text1"/>
              </w:rPr>
              <w:t xml:space="preserve"> </w:t>
            </w:r>
            <w:r w:rsidRPr="00D4643B">
              <w:rPr>
                <w:color w:val="000000" w:themeColor="text1"/>
                <w:lang w:val="en-US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D6E8" w14:textId="03CB406E" w:rsidR="00A86E6E" w:rsidRPr="00D4643B" w:rsidRDefault="00D4643B">
            <w:pPr>
              <w:pStyle w:val="Default"/>
              <w:rPr>
                <w:color w:val="000000" w:themeColor="text1"/>
                <w:lang w:val="en-US"/>
              </w:rPr>
            </w:pPr>
            <w:r w:rsidRPr="00D4643B">
              <w:rPr>
                <w:color w:val="000000" w:themeColor="text1"/>
                <w:lang w:val="en-US"/>
              </w:rPr>
              <w:t>3</w:t>
            </w:r>
            <w:r w:rsidR="00C75EFA">
              <w:rPr>
                <w:color w:val="000000" w:themeColor="text1"/>
              </w:rPr>
              <w:t> </w:t>
            </w:r>
            <w:r w:rsidRPr="00D4643B">
              <w:rPr>
                <w:color w:val="000000" w:themeColor="text1"/>
                <w:lang w:val="en-US"/>
              </w:rPr>
              <w:t>100</w:t>
            </w:r>
            <w:r w:rsidR="00C75EFA">
              <w:rPr>
                <w:color w:val="000000" w:themeColor="text1"/>
              </w:rPr>
              <w:t xml:space="preserve"> </w:t>
            </w:r>
            <w:r w:rsidRPr="00D4643B">
              <w:rPr>
                <w:color w:val="000000" w:themeColor="text1"/>
                <w:lang w:val="en-US"/>
              </w:rPr>
              <w:t>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4258" w14:textId="28E54462" w:rsidR="00A86E6E" w:rsidRPr="00D4643B" w:rsidRDefault="00D4643B">
            <w:pPr>
              <w:pStyle w:val="Default"/>
              <w:rPr>
                <w:color w:val="000000" w:themeColor="text1"/>
                <w:lang w:val="en-US"/>
              </w:rPr>
            </w:pPr>
            <w:r w:rsidRPr="00D4643B">
              <w:rPr>
                <w:color w:val="000000" w:themeColor="text1"/>
                <w:lang w:val="en-US"/>
              </w:rPr>
              <w:t>4</w:t>
            </w:r>
            <w:r w:rsidR="00C75EFA">
              <w:rPr>
                <w:color w:val="000000" w:themeColor="text1"/>
              </w:rPr>
              <w:t> </w:t>
            </w:r>
            <w:r w:rsidRPr="00D4643B">
              <w:rPr>
                <w:color w:val="000000" w:themeColor="text1"/>
                <w:lang w:val="en-US"/>
              </w:rPr>
              <w:t>050</w:t>
            </w:r>
            <w:r w:rsidR="00C75EFA">
              <w:rPr>
                <w:color w:val="000000" w:themeColor="text1"/>
              </w:rPr>
              <w:t xml:space="preserve"> </w:t>
            </w:r>
            <w:r w:rsidRPr="00D4643B">
              <w:rPr>
                <w:color w:val="000000" w:themeColor="text1"/>
                <w:lang w:val="en-US"/>
              </w:rPr>
              <w:t>000</w:t>
            </w:r>
          </w:p>
        </w:tc>
      </w:tr>
      <w:tr w:rsidR="00D4643B" w:rsidRPr="00D4643B" w14:paraId="69E20223" w14:textId="77777777" w:rsidTr="00A86E6E">
        <w:trPr>
          <w:trHeight w:val="11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79D4" w14:textId="77777777" w:rsidR="00A86E6E" w:rsidRPr="00D4643B" w:rsidRDefault="00A86E6E">
            <w:pPr>
              <w:pStyle w:val="Default"/>
              <w:rPr>
                <w:color w:val="000000" w:themeColor="text1"/>
              </w:rPr>
            </w:pPr>
            <w:r w:rsidRPr="00D4643B">
              <w:rPr>
                <w:color w:val="000000" w:themeColor="text1"/>
              </w:rPr>
              <w:t xml:space="preserve">Корректировка на торг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7A75" w14:textId="57DB7FE3" w:rsidR="00A86E6E" w:rsidRPr="00D4643B" w:rsidRDefault="00D4643B">
            <w:pPr>
              <w:pStyle w:val="Default"/>
              <w:rPr>
                <w:color w:val="000000" w:themeColor="text1"/>
                <w:lang w:val="en-US"/>
              </w:rPr>
            </w:pPr>
            <w:r w:rsidRPr="00D4643B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9612" w14:textId="39385E7E" w:rsidR="00A86E6E" w:rsidRPr="00D4643B" w:rsidRDefault="00D4643B">
            <w:pPr>
              <w:pStyle w:val="Default"/>
              <w:rPr>
                <w:color w:val="000000" w:themeColor="text1"/>
                <w:lang w:val="en-US"/>
              </w:rPr>
            </w:pPr>
            <w:r w:rsidRPr="00D4643B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419E3" w14:textId="558B72EF" w:rsidR="00A86E6E" w:rsidRPr="00D4643B" w:rsidRDefault="00D4643B">
            <w:pPr>
              <w:pStyle w:val="Default"/>
              <w:rPr>
                <w:color w:val="000000" w:themeColor="text1"/>
                <w:lang w:val="en-US"/>
              </w:rPr>
            </w:pPr>
            <w:r w:rsidRPr="00D4643B">
              <w:rPr>
                <w:color w:val="000000" w:themeColor="text1"/>
                <w:lang w:val="en-US"/>
              </w:rPr>
              <w:t>0</w:t>
            </w:r>
          </w:p>
        </w:tc>
      </w:tr>
      <w:tr w:rsidR="00D4643B" w:rsidRPr="00D4643B" w14:paraId="7E533BB0" w14:textId="77777777" w:rsidTr="00A86E6E">
        <w:trPr>
          <w:trHeight w:val="110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EF67" w14:textId="77777777" w:rsidR="00A86E6E" w:rsidRPr="00D4643B" w:rsidRDefault="00A86E6E">
            <w:pPr>
              <w:pStyle w:val="Default"/>
              <w:rPr>
                <w:color w:val="000000" w:themeColor="text1"/>
              </w:rPr>
            </w:pPr>
            <w:r w:rsidRPr="00D4643B">
              <w:rPr>
                <w:color w:val="000000" w:themeColor="text1"/>
              </w:rPr>
              <w:t xml:space="preserve">Стоимость после корректировки, рублей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1178" w14:textId="45E053A8" w:rsidR="00A86E6E" w:rsidRPr="00D4643B" w:rsidRDefault="00A86E6E">
            <w:pPr>
              <w:pStyle w:val="Default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F446" w14:textId="49F63C42" w:rsidR="00A86E6E" w:rsidRPr="00D4643B" w:rsidRDefault="00A86E6E">
            <w:pPr>
              <w:pStyle w:val="Default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E66F" w14:textId="06727CDB" w:rsidR="00A86E6E" w:rsidRPr="00D4643B" w:rsidRDefault="00A86E6E">
            <w:pPr>
              <w:pStyle w:val="Default"/>
              <w:rPr>
                <w:color w:val="000000" w:themeColor="text1"/>
              </w:rPr>
            </w:pPr>
          </w:p>
        </w:tc>
      </w:tr>
      <w:tr w:rsidR="00D4643B" w:rsidRPr="00D4643B" w14:paraId="0A693453" w14:textId="77777777" w:rsidTr="00A86E6E">
        <w:trPr>
          <w:trHeight w:val="110"/>
        </w:trPr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C972" w14:textId="16E1B7FA" w:rsidR="00A86E6E" w:rsidRPr="00D4643B" w:rsidRDefault="00A86E6E">
            <w:pPr>
              <w:pStyle w:val="Default"/>
              <w:rPr>
                <w:color w:val="000000" w:themeColor="text1"/>
              </w:rPr>
            </w:pPr>
            <w:r w:rsidRPr="00D4643B">
              <w:rPr>
                <w:color w:val="000000" w:themeColor="text1"/>
              </w:rPr>
              <w:t>Средняя величина, руб</w:t>
            </w:r>
            <w:r w:rsidR="00B87542" w:rsidRPr="00D4643B">
              <w:rPr>
                <w:color w:val="000000" w:themeColor="text1"/>
              </w:rPr>
              <w:t>.</w:t>
            </w:r>
            <w:r w:rsidRPr="00D4643B">
              <w:rPr>
                <w:color w:val="000000" w:themeColor="text1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DF3A7" w14:textId="03761580" w:rsidR="00A86E6E" w:rsidRPr="00D4643B" w:rsidRDefault="00D4643B">
            <w:pPr>
              <w:pStyle w:val="Default"/>
              <w:rPr>
                <w:color w:val="000000" w:themeColor="text1"/>
              </w:rPr>
            </w:pPr>
            <w:r w:rsidRPr="00D4643B">
              <w:rPr>
                <w:color w:val="000000" w:themeColor="text1"/>
                <w:lang w:val="en-US"/>
              </w:rPr>
              <w:t>3</w:t>
            </w:r>
            <w:r w:rsidR="00C75EFA">
              <w:rPr>
                <w:color w:val="000000" w:themeColor="text1"/>
              </w:rPr>
              <w:t> </w:t>
            </w:r>
            <w:r w:rsidRPr="00D4643B">
              <w:rPr>
                <w:color w:val="000000" w:themeColor="text1"/>
                <w:lang w:val="en-US"/>
              </w:rPr>
              <w:t>416</w:t>
            </w:r>
            <w:r w:rsidR="00C75EFA">
              <w:rPr>
                <w:color w:val="000000" w:themeColor="text1"/>
              </w:rPr>
              <w:t xml:space="preserve"> </w:t>
            </w:r>
            <w:r w:rsidRPr="00D4643B">
              <w:rPr>
                <w:color w:val="000000" w:themeColor="text1"/>
                <w:lang w:val="en-US"/>
              </w:rPr>
              <w:t>000</w:t>
            </w:r>
          </w:p>
        </w:tc>
      </w:tr>
      <w:tr w:rsidR="00D4643B" w:rsidRPr="00D4643B" w14:paraId="69C4F798" w14:textId="77777777" w:rsidTr="00A86E6E">
        <w:trPr>
          <w:trHeight w:val="110"/>
        </w:trPr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01F0" w14:textId="77777777" w:rsidR="00A86E6E" w:rsidRPr="00D4643B" w:rsidRDefault="00A86E6E">
            <w:pPr>
              <w:pStyle w:val="Default"/>
              <w:rPr>
                <w:color w:val="000000" w:themeColor="text1"/>
              </w:rPr>
            </w:pPr>
            <w:r w:rsidRPr="00D4643B">
              <w:rPr>
                <w:color w:val="000000" w:themeColor="text1"/>
              </w:rPr>
              <w:t xml:space="preserve">Корректировка на вынужденную продажу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06FD" w14:textId="623D7DD7" w:rsidR="00A86E6E" w:rsidRPr="00D4643B" w:rsidRDefault="00A86E6E">
            <w:pPr>
              <w:pStyle w:val="Default"/>
              <w:rPr>
                <w:color w:val="000000" w:themeColor="text1"/>
              </w:rPr>
            </w:pPr>
            <w:r w:rsidRPr="00D4643B">
              <w:rPr>
                <w:color w:val="000000" w:themeColor="text1"/>
              </w:rPr>
              <w:t>0</w:t>
            </w:r>
          </w:p>
        </w:tc>
      </w:tr>
      <w:tr w:rsidR="00A86E6E" w:rsidRPr="00D4643B" w14:paraId="6E79AD6F" w14:textId="77777777" w:rsidTr="00A86E6E">
        <w:trPr>
          <w:trHeight w:val="110"/>
        </w:trPr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65CC" w14:textId="3D3CE0DB" w:rsidR="00A86E6E" w:rsidRPr="00D4643B" w:rsidRDefault="00D4643B">
            <w:pPr>
              <w:pStyle w:val="Default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Рыночная </w:t>
            </w:r>
            <w:r w:rsidR="00A86E6E" w:rsidRPr="00D4643B">
              <w:rPr>
                <w:b/>
                <w:bCs/>
                <w:color w:val="000000" w:themeColor="text1"/>
              </w:rPr>
              <w:t>стоимость, руб</w:t>
            </w:r>
            <w:r w:rsidR="002C21BF" w:rsidRPr="00D4643B">
              <w:rPr>
                <w:b/>
                <w:bCs/>
                <w:color w:val="000000" w:themeColor="text1"/>
              </w:rPr>
              <w:t>.</w:t>
            </w:r>
            <w:r w:rsidR="00A86E6E" w:rsidRPr="00D4643B">
              <w:rPr>
                <w:b/>
                <w:bCs/>
                <w:color w:val="000000" w:themeColor="text1"/>
              </w:rPr>
              <w:t xml:space="preserve">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2C50" w14:textId="360DDBF7" w:rsidR="00A86E6E" w:rsidRPr="00D4643B" w:rsidRDefault="00D4643B">
            <w:pPr>
              <w:pStyle w:val="Default"/>
              <w:rPr>
                <w:color w:val="000000" w:themeColor="text1"/>
                <w:lang w:val="en-US"/>
              </w:rPr>
            </w:pPr>
            <w:r w:rsidRPr="00D4643B">
              <w:rPr>
                <w:color w:val="000000" w:themeColor="text1"/>
                <w:lang w:val="en-US"/>
              </w:rPr>
              <w:t>3</w:t>
            </w:r>
            <w:r w:rsidR="00C75EFA">
              <w:rPr>
                <w:color w:val="000000" w:themeColor="text1"/>
              </w:rPr>
              <w:t> </w:t>
            </w:r>
            <w:r w:rsidRPr="00D4643B">
              <w:rPr>
                <w:color w:val="000000" w:themeColor="text1"/>
                <w:lang w:val="en-US"/>
              </w:rPr>
              <w:t>416</w:t>
            </w:r>
            <w:r w:rsidR="00C75EFA">
              <w:rPr>
                <w:color w:val="000000" w:themeColor="text1"/>
              </w:rPr>
              <w:t xml:space="preserve"> </w:t>
            </w:r>
            <w:r w:rsidRPr="00D4643B">
              <w:rPr>
                <w:color w:val="000000" w:themeColor="text1"/>
                <w:lang w:val="en-US"/>
              </w:rPr>
              <w:t>000</w:t>
            </w:r>
          </w:p>
        </w:tc>
      </w:tr>
    </w:tbl>
    <w:p w14:paraId="6502475E" w14:textId="77777777" w:rsidR="00A86E6E" w:rsidRPr="00D4643B" w:rsidRDefault="00A86E6E" w:rsidP="00A86E6E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5BFE71B9" w14:textId="77777777" w:rsidR="00A86E6E" w:rsidRPr="00D4643B" w:rsidRDefault="00A86E6E" w:rsidP="00A86E6E">
      <w:pPr>
        <w:pStyle w:val="Default"/>
        <w:rPr>
          <w:color w:val="000000" w:themeColor="text1"/>
        </w:rPr>
      </w:pPr>
    </w:p>
    <w:p w14:paraId="4B5DAD62" w14:textId="2FB2D2E1" w:rsidR="00A86E6E" w:rsidRPr="00D4643B" w:rsidRDefault="00A86E6E" w:rsidP="00A86E6E">
      <w:pPr>
        <w:pStyle w:val="Default"/>
        <w:rPr>
          <w:color w:val="000000" w:themeColor="text1"/>
          <w:u w:val="single"/>
        </w:rPr>
      </w:pPr>
      <w:r w:rsidRPr="00D4643B">
        <w:rPr>
          <w:color w:val="000000" w:themeColor="text1"/>
          <w:u w:val="single"/>
        </w:rPr>
        <w:t>Таким образом, рыночная стоимость объекта составляет</w:t>
      </w:r>
      <w:r w:rsidR="003779DB" w:rsidRPr="00D4643B">
        <w:rPr>
          <w:color w:val="000000" w:themeColor="text1"/>
          <w:u w:val="single"/>
        </w:rPr>
        <w:t xml:space="preserve"> </w:t>
      </w:r>
      <w:r w:rsidR="00D4643B" w:rsidRPr="00D4643B">
        <w:rPr>
          <w:color w:val="000000" w:themeColor="text1"/>
        </w:rPr>
        <w:t>3</w:t>
      </w:r>
      <w:r w:rsidR="00C75EFA">
        <w:rPr>
          <w:color w:val="000000" w:themeColor="text1"/>
        </w:rPr>
        <w:t> </w:t>
      </w:r>
      <w:r w:rsidR="00D4643B" w:rsidRPr="00D4643B">
        <w:rPr>
          <w:color w:val="000000" w:themeColor="text1"/>
        </w:rPr>
        <w:t>416</w:t>
      </w:r>
      <w:r w:rsidR="00C75EFA">
        <w:rPr>
          <w:color w:val="000000" w:themeColor="text1"/>
        </w:rPr>
        <w:t> </w:t>
      </w:r>
      <w:r w:rsidR="00D4643B" w:rsidRPr="00D4643B">
        <w:rPr>
          <w:color w:val="000000" w:themeColor="text1"/>
        </w:rPr>
        <w:t>000</w:t>
      </w:r>
      <w:r w:rsidR="00C75EFA">
        <w:rPr>
          <w:color w:val="000000" w:themeColor="text1"/>
        </w:rPr>
        <w:t>,00</w:t>
      </w:r>
      <w:r w:rsidR="00D4643B" w:rsidRPr="00D4643B">
        <w:rPr>
          <w:color w:val="000000" w:themeColor="text1"/>
        </w:rPr>
        <w:t xml:space="preserve"> </w:t>
      </w:r>
      <w:r w:rsidRPr="00D4643B">
        <w:rPr>
          <w:color w:val="000000" w:themeColor="text1"/>
          <w:u w:val="single"/>
        </w:rPr>
        <w:t xml:space="preserve">рублей. </w:t>
      </w:r>
    </w:p>
    <w:p w14:paraId="7751603C" w14:textId="77777777" w:rsidR="00257FC1" w:rsidRPr="00D4643B" w:rsidRDefault="00257FC1" w:rsidP="00471905">
      <w:pPr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</w:p>
    <w:p w14:paraId="433A26D2" w14:textId="67667EAD" w:rsidR="006D7881" w:rsidRPr="006D7881" w:rsidRDefault="006D7881" w:rsidP="006D7881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6D78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Финансовый управляющий  </w:t>
      </w:r>
      <w:r w:rsidRPr="006D7881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6D788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                                                  Д.М. Асафов</w:t>
      </w:r>
    </w:p>
    <w:p w14:paraId="61E13D0F" w14:textId="77777777" w:rsidR="00FA27AF" w:rsidRDefault="00FA27AF" w:rsidP="0047190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21A1D374" w14:textId="77777777" w:rsidR="00D4643B" w:rsidRDefault="003779DB" w:rsidP="0047190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Фото имущества:</w:t>
      </w:r>
    </w:p>
    <w:p w14:paraId="68FDEA56" w14:textId="7F560243" w:rsidR="00B87542" w:rsidRDefault="00D4643B" w:rsidP="00471905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02303462" wp14:editId="46398292">
            <wp:extent cx="8203565" cy="6152515"/>
            <wp:effectExtent l="0" t="3175" r="0" b="0"/>
            <wp:docPr id="19606192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619233" name="Рисунок 196061923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55AD2853" wp14:editId="22738EC9">
            <wp:extent cx="8203565" cy="6152515"/>
            <wp:effectExtent l="0" t="3175" r="0" b="0"/>
            <wp:docPr id="83058913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0589134" name="Рисунок 83058913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7C0D8259" wp14:editId="302F5243">
            <wp:extent cx="8203565" cy="6152515"/>
            <wp:effectExtent l="0" t="3175" r="0" b="0"/>
            <wp:docPr id="97416098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160982" name="Рисунок 97416098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16E9B397" wp14:editId="4214B9F9">
            <wp:extent cx="8203565" cy="6152515"/>
            <wp:effectExtent l="0" t="3175" r="0" b="0"/>
            <wp:docPr id="168369894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698948" name="Рисунок 168369894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5C21F90D" wp14:editId="3D42ADDD">
            <wp:extent cx="8203565" cy="6152515"/>
            <wp:effectExtent l="0" t="3175" r="0" b="0"/>
            <wp:docPr id="6467446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744616" name="Рисунок 64674461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336F8E3C" wp14:editId="080EDD0B">
            <wp:extent cx="8203565" cy="6152515"/>
            <wp:effectExtent l="0" t="3175" r="0" b="0"/>
            <wp:docPr id="178988174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81741" name="Рисунок 178988174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735D4273" wp14:editId="4245BA74">
            <wp:extent cx="8203565" cy="6152515"/>
            <wp:effectExtent l="0" t="3175" r="0" b="0"/>
            <wp:docPr id="97828297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282976" name="Рисунок 97828297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04780C20" wp14:editId="5FB51DD1">
            <wp:extent cx="8203565" cy="6152515"/>
            <wp:effectExtent l="0" t="3175" r="0" b="0"/>
            <wp:docPr id="3095468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54683" name="Рисунок 3095468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068EF352" wp14:editId="02750E60">
            <wp:extent cx="8203565" cy="6152515"/>
            <wp:effectExtent l="0" t="3175" r="0" b="0"/>
            <wp:docPr id="208452192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521927" name="Рисунок 208452192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4FB40CD6" wp14:editId="02AEAED0">
            <wp:extent cx="8203565" cy="6152515"/>
            <wp:effectExtent l="0" t="3175" r="0" b="0"/>
            <wp:docPr id="31744640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446402" name="Рисунок 31744640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7D35C240" wp14:editId="37F9BC04">
            <wp:extent cx="8203565" cy="6152515"/>
            <wp:effectExtent l="0" t="3175" r="0" b="0"/>
            <wp:docPr id="99262427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624271" name="Рисунок 99262427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03565" cy="61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6F49DCCC" wp14:editId="46E2E640">
            <wp:extent cx="6152515" cy="8203565"/>
            <wp:effectExtent l="0" t="0" r="0" b="635"/>
            <wp:docPr id="137634427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6344279" name="Рисунок 137634427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820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CA8D6" w14:textId="603C8D8E" w:rsidR="00D4643B" w:rsidRDefault="00D4643B" w:rsidP="00D4643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Фото аналогов:</w:t>
      </w:r>
    </w:p>
    <w:p w14:paraId="699B4581" w14:textId="583A49C3" w:rsidR="00D4643B" w:rsidRDefault="00D4643B" w:rsidP="00D4643B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48D881EF" wp14:editId="4F52D672">
            <wp:extent cx="6152515" cy="3845560"/>
            <wp:effectExtent l="0" t="0" r="0" b="2540"/>
            <wp:docPr id="37092107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921077" name="Рисунок 37092107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drawing>
          <wp:inline distT="0" distB="0" distL="0" distR="0" wp14:anchorId="385E90CD" wp14:editId="3F698CFF">
            <wp:extent cx="6152515" cy="3845560"/>
            <wp:effectExtent l="0" t="0" r="0" b="2540"/>
            <wp:docPr id="7066233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62337" name="Рисунок 70662337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val="ru-RU"/>
        </w:rPr>
        <w:lastRenderedPageBreak/>
        <w:drawing>
          <wp:inline distT="0" distB="0" distL="0" distR="0" wp14:anchorId="26283B47" wp14:editId="5839E095">
            <wp:extent cx="6152515" cy="3845560"/>
            <wp:effectExtent l="0" t="0" r="0" b="2540"/>
            <wp:docPr id="1994886408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886408" name="Рисунок 1994886408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4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6D7A2" w14:textId="77777777" w:rsidR="00D4643B" w:rsidRDefault="00D4643B" w:rsidP="00471905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B577D39" w14:textId="299E34C2" w:rsidR="00FA27AF" w:rsidRDefault="00FA27AF" w:rsidP="00471905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FA27AF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53416C" w14:textId="77777777" w:rsidR="00E53B66" w:rsidRDefault="00E53B66" w:rsidP="00675CD0">
      <w:pPr>
        <w:spacing w:after="0" w:line="240" w:lineRule="auto"/>
      </w:pPr>
      <w:r>
        <w:separator/>
      </w:r>
    </w:p>
  </w:endnote>
  <w:endnote w:type="continuationSeparator" w:id="0">
    <w:p w14:paraId="4E1C1AC6" w14:textId="77777777" w:rsidR="00E53B66" w:rsidRDefault="00E53B66" w:rsidP="00675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C766B5" w14:textId="77777777" w:rsidR="00E53B66" w:rsidRDefault="00E53B66" w:rsidP="00675CD0">
      <w:pPr>
        <w:spacing w:after="0" w:line="240" w:lineRule="auto"/>
      </w:pPr>
      <w:r>
        <w:separator/>
      </w:r>
    </w:p>
  </w:footnote>
  <w:footnote w:type="continuationSeparator" w:id="0">
    <w:p w14:paraId="740CB6F9" w14:textId="77777777" w:rsidR="00E53B66" w:rsidRDefault="00E53B66" w:rsidP="00675CD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1476"/>
    <w:rsid w:val="0009092C"/>
    <w:rsid w:val="000C19DE"/>
    <w:rsid w:val="000E077E"/>
    <w:rsid w:val="00144DC6"/>
    <w:rsid w:val="001B7187"/>
    <w:rsid w:val="00202002"/>
    <w:rsid w:val="00235D28"/>
    <w:rsid w:val="00257FC1"/>
    <w:rsid w:val="00261999"/>
    <w:rsid w:val="002A09B2"/>
    <w:rsid w:val="002C21BF"/>
    <w:rsid w:val="002D65B9"/>
    <w:rsid w:val="002D6C5A"/>
    <w:rsid w:val="00337E29"/>
    <w:rsid w:val="003779DB"/>
    <w:rsid w:val="004344EA"/>
    <w:rsid w:val="00452A95"/>
    <w:rsid w:val="00471905"/>
    <w:rsid w:val="004837FA"/>
    <w:rsid w:val="004A2220"/>
    <w:rsid w:val="005A17FC"/>
    <w:rsid w:val="005E41A0"/>
    <w:rsid w:val="00611458"/>
    <w:rsid w:val="006261F2"/>
    <w:rsid w:val="006419BE"/>
    <w:rsid w:val="006434DD"/>
    <w:rsid w:val="00645DD8"/>
    <w:rsid w:val="00675CD0"/>
    <w:rsid w:val="006A741C"/>
    <w:rsid w:val="006B75FB"/>
    <w:rsid w:val="006D7881"/>
    <w:rsid w:val="006E4394"/>
    <w:rsid w:val="0070433E"/>
    <w:rsid w:val="0075273F"/>
    <w:rsid w:val="0079176F"/>
    <w:rsid w:val="007F02A5"/>
    <w:rsid w:val="00803B8F"/>
    <w:rsid w:val="008138DC"/>
    <w:rsid w:val="0082719B"/>
    <w:rsid w:val="00852F3F"/>
    <w:rsid w:val="00883EB0"/>
    <w:rsid w:val="00891E6D"/>
    <w:rsid w:val="00914CD1"/>
    <w:rsid w:val="00934715"/>
    <w:rsid w:val="00960C76"/>
    <w:rsid w:val="00973713"/>
    <w:rsid w:val="00A01476"/>
    <w:rsid w:val="00A17E01"/>
    <w:rsid w:val="00A17EFE"/>
    <w:rsid w:val="00A36F3E"/>
    <w:rsid w:val="00A47138"/>
    <w:rsid w:val="00A601D7"/>
    <w:rsid w:val="00A72EF0"/>
    <w:rsid w:val="00A86E6E"/>
    <w:rsid w:val="00AC2DA6"/>
    <w:rsid w:val="00AE2780"/>
    <w:rsid w:val="00B23DA8"/>
    <w:rsid w:val="00B35BBF"/>
    <w:rsid w:val="00B87542"/>
    <w:rsid w:val="00BA06A9"/>
    <w:rsid w:val="00C03B1F"/>
    <w:rsid w:val="00C073F8"/>
    <w:rsid w:val="00C443C9"/>
    <w:rsid w:val="00C66705"/>
    <w:rsid w:val="00C75EFA"/>
    <w:rsid w:val="00D4643B"/>
    <w:rsid w:val="00D76D38"/>
    <w:rsid w:val="00DD3533"/>
    <w:rsid w:val="00DD53D3"/>
    <w:rsid w:val="00E06202"/>
    <w:rsid w:val="00E53B66"/>
    <w:rsid w:val="00EF0D4C"/>
    <w:rsid w:val="00F10BAB"/>
    <w:rsid w:val="00F477DF"/>
    <w:rsid w:val="00F813C7"/>
    <w:rsid w:val="00F90963"/>
    <w:rsid w:val="00FA27AF"/>
    <w:rsid w:val="00FC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56484"/>
  <w15:docId w15:val="{E0303134-B6ED-4B1D-95F9-4860F5D2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19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199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75CD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75CD0"/>
  </w:style>
  <w:style w:type="paragraph" w:styleId="a7">
    <w:name w:val="footer"/>
    <w:basedOn w:val="a"/>
    <w:link w:val="a8"/>
    <w:uiPriority w:val="99"/>
    <w:unhideWhenUsed/>
    <w:rsid w:val="00675CD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75CD0"/>
  </w:style>
  <w:style w:type="paragraph" w:customStyle="1" w:styleId="ConsNonformat">
    <w:name w:val="ConsNonformat"/>
    <w:rsid w:val="00EF0D4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ar-SA"/>
    </w:rPr>
  </w:style>
  <w:style w:type="paragraph" w:customStyle="1" w:styleId="Default">
    <w:name w:val="Default"/>
    <w:rsid w:val="00803B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9">
    <w:name w:val="No Spacing"/>
    <w:uiPriority w:val="1"/>
    <w:qFormat/>
    <w:rsid w:val="00803B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</dc:creator>
  <cp:keywords/>
  <dc:description/>
  <cp:lastModifiedBy>Администратор</cp:lastModifiedBy>
  <cp:revision>44</cp:revision>
  <cp:lastPrinted>2022-08-17T07:27:00Z</cp:lastPrinted>
  <dcterms:created xsi:type="dcterms:W3CDTF">2019-12-09T13:41:00Z</dcterms:created>
  <dcterms:modified xsi:type="dcterms:W3CDTF">2026-04-16T06:41:00Z</dcterms:modified>
</cp:coreProperties>
</file>