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7B" w:rsidRDefault="00E94C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г. Санкт-Петербург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</w:rPr>
        <w:t>«   »_______     2026 г.</w:t>
      </w:r>
    </w:p>
    <w:p w:rsidR="00AB467B" w:rsidRDefault="00E94CD2" w:rsidP="00DA58F2">
      <w:pPr>
        <w:pStyle w:val="a3"/>
        <w:tabs>
          <w:tab w:val="left" w:pos="7217"/>
        </w:tabs>
        <w:ind w:firstLineChars="200" w:firstLine="44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0" w:name="_Hlk161762017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Лобанов Павел Михайлович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член Ассоциации МСОПАУ (г. Москва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Лубянский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проезд, д.5, стр.1, ИНН 7701321710 рег. № 006)  ИНН: 631408628007, СНИЛС: 163-046-102 26 Финансовый Управляющий должника </w:t>
      </w:r>
      <w:bookmarkEnd w:id="0"/>
      <w:proofErr w:type="spellStart"/>
      <w:r w:rsidR="00C20898" w:rsidRPr="00C20898">
        <w:rPr>
          <w:rFonts w:ascii="Times New Roman" w:hAnsi="Times New Roman"/>
          <w:b/>
          <w:bCs/>
          <w:color w:val="000000" w:themeColor="text1"/>
          <w:sz w:val="22"/>
          <w:szCs w:val="22"/>
        </w:rPr>
        <w:t>Макина</w:t>
      </w:r>
      <w:proofErr w:type="spellEnd"/>
      <w:r w:rsidR="00C20898" w:rsidRPr="00C20898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Сергея Александровича, </w:t>
      </w:r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дата рождения – 25.03.1980, ИНН 637203207062, СНИЛС 027-141-583 28, адрес регистрации: </w:t>
      </w:r>
      <w:proofErr w:type="gramStart"/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Самарская обл., </w:t>
      </w:r>
      <w:proofErr w:type="spellStart"/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>Кинель</w:t>
      </w:r>
      <w:proofErr w:type="spellEnd"/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-Черкасский район, с. </w:t>
      </w:r>
      <w:proofErr w:type="spellStart"/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>Кинель</w:t>
      </w:r>
      <w:proofErr w:type="spellEnd"/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-Черкассы, ул. </w:t>
      </w:r>
      <w:proofErr w:type="spellStart"/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>Кинельская</w:t>
      </w:r>
      <w:proofErr w:type="spellEnd"/>
      <w:r w:rsidR="00C20898" w:rsidRPr="00C20898">
        <w:rPr>
          <w:rFonts w:ascii="Times New Roman" w:hAnsi="Times New Roman"/>
          <w:bCs/>
          <w:color w:val="000000" w:themeColor="text1"/>
          <w:sz w:val="22"/>
          <w:szCs w:val="22"/>
        </w:rPr>
        <w:t>, д. 1 действующий на основании решения Арбитражного суда Самарской обл. от 26.11.2025 г. дело А55-37766/2025</w:t>
      </w:r>
      <w:r w:rsidRPr="00C20898">
        <w:rPr>
          <w:rFonts w:ascii="Times New Roman" w:hAnsi="Times New Roman"/>
          <w:color w:val="000000" w:themeColor="text1"/>
          <w:sz w:val="22"/>
          <w:szCs w:val="22"/>
        </w:rPr>
        <w:t>,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именуемый в дальнейшем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«Продавец»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 одной стороны и </w:t>
      </w:r>
      <w:proofErr w:type="gramEnd"/>
    </w:p>
    <w:p w:rsidR="00AB467B" w:rsidRDefault="00E94CD2">
      <w:pPr>
        <w:pStyle w:val="a3"/>
        <w:tabs>
          <w:tab w:val="left" w:pos="7217"/>
        </w:tabs>
        <w:ind w:firstLineChars="200" w:firstLine="4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ФИО  ________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.р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«Покупатель»</w:t>
      </w:r>
      <w:r>
        <w:rPr>
          <w:rFonts w:ascii="Times New Roman" w:hAnsi="Times New Roman" w:cs="Times New Roman"/>
          <w:color w:val="000000"/>
          <w:sz w:val="22"/>
          <w:szCs w:val="22"/>
        </w:rPr>
        <w:t>, с другой стороны,  вместе именуемые «Стороны» заключили настоящий Договор о нижеследующем: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1.1.</w:t>
      </w:r>
      <w:r>
        <w:rPr>
          <w:sz w:val="22"/>
          <w:szCs w:val="22"/>
        </w:rPr>
        <w:t xml:space="preserve">   </w:t>
      </w:r>
      <w:r>
        <w:rPr>
          <w:color w:val="000000"/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следующее Имущество: </w:t>
      </w:r>
      <w:r w:rsidRPr="00DA58F2">
        <w:rPr>
          <w:color w:val="000000"/>
          <w:sz w:val="22"/>
          <w:szCs w:val="22"/>
        </w:rPr>
        <w:t xml:space="preserve">лот № 1: </w:t>
      </w:r>
      <w:r w:rsidR="00C20898" w:rsidRPr="00C20898">
        <w:rPr>
          <w:color w:val="000000"/>
          <w:sz w:val="22"/>
          <w:szCs w:val="22"/>
        </w:rPr>
        <w:t xml:space="preserve">Земельный участок Кадастровый номер: 63:23:1104003:108 Площадь: 203 +/- 10 Местоположение установлено относительно ориентира, расположенного в границах участка. Почтовый адрес ориентира: Самарская область, р-н. </w:t>
      </w:r>
      <w:proofErr w:type="spellStart"/>
      <w:r w:rsidR="00C20898" w:rsidRPr="00C20898">
        <w:rPr>
          <w:color w:val="000000"/>
          <w:sz w:val="22"/>
          <w:szCs w:val="22"/>
        </w:rPr>
        <w:t>Кинель</w:t>
      </w:r>
      <w:proofErr w:type="spellEnd"/>
      <w:r w:rsidR="00C20898" w:rsidRPr="00C20898">
        <w:rPr>
          <w:color w:val="000000"/>
          <w:sz w:val="22"/>
          <w:szCs w:val="22"/>
        </w:rPr>
        <w:t xml:space="preserve">-Черкасский, с. </w:t>
      </w:r>
      <w:proofErr w:type="spellStart"/>
      <w:r w:rsidR="00C20898" w:rsidRPr="00C20898">
        <w:rPr>
          <w:color w:val="000000"/>
          <w:sz w:val="22"/>
          <w:szCs w:val="22"/>
        </w:rPr>
        <w:t>Кинель</w:t>
      </w:r>
      <w:proofErr w:type="spellEnd"/>
      <w:r w:rsidR="00C20898" w:rsidRPr="00C20898">
        <w:rPr>
          <w:color w:val="000000"/>
          <w:sz w:val="22"/>
          <w:szCs w:val="22"/>
        </w:rPr>
        <w:t xml:space="preserve">-Черкассы, ул. Советская, д. 176 </w:t>
      </w:r>
      <w:proofErr w:type="gramStart"/>
      <w:r w:rsidR="00C20898" w:rsidRPr="00C20898">
        <w:rPr>
          <w:color w:val="000000"/>
          <w:sz w:val="22"/>
          <w:szCs w:val="22"/>
        </w:rPr>
        <w:t xml:space="preserve">( </w:t>
      </w:r>
      <w:proofErr w:type="gramEnd"/>
      <w:r w:rsidR="00C20898" w:rsidRPr="00C20898">
        <w:rPr>
          <w:color w:val="000000"/>
          <w:sz w:val="22"/>
          <w:szCs w:val="22"/>
        </w:rPr>
        <w:t>участок без самостоятельного забора, не имеет прямого выхода на дорогу)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 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</w:rPr>
      </w:pPr>
      <w:r>
        <w:rPr>
          <w:color w:val="000000"/>
        </w:rPr>
        <w:t>1.2. Право на приобретение имущества возникло у Покупателя на основании </w:t>
      </w:r>
      <w:r>
        <w:rPr>
          <w:b/>
          <w:bCs/>
          <w:color w:val="000000"/>
        </w:rPr>
        <w:t xml:space="preserve">Протокола №   </w:t>
      </w:r>
      <w:r>
        <w:rPr>
          <w:color w:val="000000"/>
        </w:rPr>
        <w:t>об итогах проведения открытых торгов </w:t>
      </w:r>
      <w:r>
        <w:rPr>
          <w:color w:val="000000"/>
          <w:shd w:val="clear" w:color="auto" w:fill="FFFFFF"/>
        </w:rPr>
        <w:t>по продаже имущества   должника</w:t>
      </w:r>
      <w:r>
        <w:rPr>
          <w:color w:val="000000"/>
        </w:rPr>
        <w:t> от «  » ______  2026 года. 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2.1. Цена указанного в п. 1.1 настоящего Договора Имущества составляет 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_______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_______ тысяч ) рублей.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  <w:r>
        <w:rPr>
          <w:rFonts w:ascii="Times New Roman" w:eastAsia="Times New Roman" w:hAnsi="Times New Roman" w:cs="Times New Roman"/>
          <w:color w:val="000000"/>
        </w:rPr>
        <w:t xml:space="preserve">3.1. Покупатель обязуется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оплатить стоимость Имущества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DA58F2">
        <w:rPr>
          <w:rFonts w:ascii="Times New Roman" w:eastAsia="Times New Roman" w:hAnsi="Times New Roman" w:cs="Times New Roman"/>
          <w:color w:val="000000"/>
        </w:rPr>
        <w:t xml:space="preserve"> сообщаемым финансовым управляющим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A58F2">
        <w:rPr>
          <w:rFonts w:ascii="Times New Roman" w:eastAsia="Times New Roman" w:hAnsi="Times New Roman" w:cs="Times New Roman"/>
          <w:color w:val="000000"/>
          <w:highlight w:val="yellow"/>
        </w:rPr>
        <w:t xml:space="preserve"> 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3.2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________ ( _______ )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рублей</w:t>
      </w:r>
      <w:r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2026 года. Передача имущества осуществляется самовывозом Покупателем.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5.1. Продавец обязан: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предоставить Покупателю все необходимые документы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bookmarkStart w:id="1" w:name="_GoBack"/>
      <w:bookmarkEnd w:id="1"/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AB467B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AB467B" w:rsidRDefault="00E94CD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Финансовый управляющий должника: </w:t>
            </w:r>
          </w:p>
          <w:p w:rsidR="00AB467B" w:rsidRDefault="00E94CD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Лобанов Павел Михайлович </w:t>
            </w:r>
            <w:r>
              <w:rPr>
                <w:rFonts w:ascii="Times New Roman" w:eastAsia="Times New Roman" w:hAnsi="Times New Roman" w:cs="Times New Roman"/>
                <w:bCs/>
              </w:rPr>
              <w:t>ИНН631408628007 СНИЛС163-046-102 26 – член Ассоциации «Московская саморегулируемая организация профессиональных арбитражных управляющих».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Реквизиты: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Кредитная организация – 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Корреспондентский счет                                                                   ИНН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                                                                 БИК , КПП                                 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Владелец счёта    -                                            Расчётный счет   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AB467B" w:rsidRDefault="00AB467B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left="5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Адрес регистрации. _________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_________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 </w:t>
            </w:r>
          </w:p>
        </w:tc>
      </w:tr>
      <w:tr w:rsidR="00AB467B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AB467B" w:rsidRDefault="00E94C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Лобанов П.М.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AB467B" w:rsidRDefault="00AB467B"/>
    <w:sectPr w:rsidR="00AB4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70C" w:rsidRDefault="0097270C">
      <w:pPr>
        <w:spacing w:line="240" w:lineRule="auto"/>
      </w:pPr>
      <w:r>
        <w:separator/>
      </w:r>
    </w:p>
  </w:endnote>
  <w:endnote w:type="continuationSeparator" w:id="0">
    <w:p w:rsidR="0097270C" w:rsidRDefault="009727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70C" w:rsidRDefault="0097270C">
      <w:pPr>
        <w:spacing w:after="0"/>
      </w:pPr>
      <w:r>
        <w:separator/>
      </w:r>
    </w:p>
  </w:footnote>
  <w:footnote w:type="continuationSeparator" w:id="0">
    <w:p w:rsidR="0097270C" w:rsidRDefault="0097270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E5"/>
    <w:rsid w:val="000D4C32"/>
    <w:rsid w:val="00113FBF"/>
    <w:rsid w:val="001B097B"/>
    <w:rsid w:val="002811A2"/>
    <w:rsid w:val="002A416C"/>
    <w:rsid w:val="003951A6"/>
    <w:rsid w:val="0043017D"/>
    <w:rsid w:val="0056750C"/>
    <w:rsid w:val="00575871"/>
    <w:rsid w:val="0060665D"/>
    <w:rsid w:val="0065202F"/>
    <w:rsid w:val="006609FA"/>
    <w:rsid w:val="00711BEA"/>
    <w:rsid w:val="00762046"/>
    <w:rsid w:val="007D4670"/>
    <w:rsid w:val="00860284"/>
    <w:rsid w:val="008F58E5"/>
    <w:rsid w:val="0097270C"/>
    <w:rsid w:val="00AA7ECB"/>
    <w:rsid w:val="00AB467B"/>
    <w:rsid w:val="00B02200"/>
    <w:rsid w:val="00C20898"/>
    <w:rsid w:val="00C705B2"/>
    <w:rsid w:val="00C811E7"/>
    <w:rsid w:val="00CC1F79"/>
    <w:rsid w:val="00DA58F2"/>
    <w:rsid w:val="00E94CD2"/>
    <w:rsid w:val="09050B7C"/>
    <w:rsid w:val="238A63E7"/>
    <w:rsid w:val="2584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Знак"/>
    <w:basedOn w:val="a0"/>
    <w:link w:val="a3"/>
    <w:qFormat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Знак"/>
    <w:basedOn w:val="a0"/>
    <w:link w:val="a3"/>
    <w:qFormat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Павел</cp:lastModifiedBy>
  <cp:revision>2</cp:revision>
  <dcterms:created xsi:type="dcterms:W3CDTF">2026-05-16T10:48:00Z</dcterms:created>
  <dcterms:modified xsi:type="dcterms:W3CDTF">2026-05-16T10:48:00Z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C38AC1C8A992494D9E6B6E86AAC553BE_12</vt:lpwstr>
  </property>
</Properties>
</file>