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5C5" w:rsidRPr="003E0E8F" w:rsidRDefault="00F605C5" w:rsidP="00B15D5A">
      <w:pPr>
        <w:pStyle w:val="a6"/>
        <w:tabs>
          <w:tab w:val="left" w:pos="142"/>
        </w:tabs>
        <w:rPr>
          <w:sz w:val="24"/>
          <w:szCs w:val="24"/>
        </w:rPr>
      </w:pPr>
    </w:p>
    <w:p w:rsidR="00464324" w:rsidRPr="003E0E8F" w:rsidRDefault="00464324" w:rsidP="00B15D5A">
      <w:pPr>
        <w:pStyle w:val="a6"/>
        <w:tabs>
          <w:tab w:val="left" w:pos="142"/>
        </w:tabs>
        <w:jc w:val="right"/>
        <w:rPr>
          <w:sz w:val="24"/>
          <w:szCs w:val="24"/>
        </w:rPr>
      </w:pPr>
      <w:r w:rsidRPr="003E0E8F">
        <w:rPr>
          <w:sz w:val="24"/>
          <w:szCs w:val="24"/>
        </w:rPr>
        <w:t>ПРОЕКТ</w:t>
      </w:r>
    </w:p>
    <w:p w:rsidR="009711AC" w:rsidRPr="003E0E8F" w:rsidRDefault="00B15D5A" w:rsidP="00B15D5A">
      <w:pPr>
        <w:pStyle w:val="a6"/>
        <w:tabs>
          <w:tab w:val="left" w:pos="142"/>
        </w:tabs>
        <w:rPr>
          <w:sz w:val="24"/>
          <w:szCs w:val="24"/>
        </w:rPr>
      </w:pPr>
      <w:r>
        <w:rPr>
          <w:sz w:val="28"/>
        </w:rPr>
        <w:t xml:space="preserve">ДОГОВОР КУПЛИ-ПРОДАЖИ ИМУЩЕСТВА </w:t>
      </w:r>
      <w:r w:rsidR="009711AC" w:rsidRPr="003E0E8F">
        <w:rPr>
          <w:sz w:val="24"/>
          <w:szCs w:val="24"/>
        </w:rPr>
        <w:t xml:space="preserve">№ </w:t>
      </w:r>
      <w:r w:rsidR="00F605C5" w:rsidRPr="003E0E8F">
        <w:rPr>
          <w:sz w:val="24"/>
          <w:szCs w:val="24"/>
        </w:rPr>
        <w:t>1</w:t>
      </w:r>
    </w:p>
    <w:p w:rsidR="005C78EB" w:rsidRPr="003E0E8F" w:rsidRDefault="005C78EB" w:rsidP="00B15D5A">
      <w:pPr>
        <w:pStyle w:val="a6"/>
        <w:tabs>
          <w:tab w:val="left" w:pos="142"/>
        </w:tabs>
        <w:rPr>
          <w:b w:val="0"/>
          <w:sz w:val="24"/>
          <w:szCs w:val="24"/>
        </w:rPr>
      </w:pPr>
    </w:p>
    <w:p w:rsidR="009711AC" w:rsidRPr="003E0E8F" w:rsidRDefault="009711AC" w:rsidP="00B15D5A">
      <w:pPr>
        <w:pStyle w:val="a6"/>
        <w:tabs>
          <w:tab w:val="left" w:pos="142"/>
        </w:tabs>
        <w:jc w:val="left"/>
        <w:rPr>
          <w:b w:val="0"/>
          <w:sz w:val="24"/>
          <w:szCs w:val="24"/>
        </w:rPr>
      </w:pPr>
      <w:r w:rsidRPr="003E0E8F">
        <w:rPr>
          <w:b w:val="0"/>
          <w:sz w:val="24"/>
          <w:szCs w:val="24"/>
        </w:rPr>
        <w:tab/>
        <w:t xml:space="preserve">г. </w:t>
      </w:r>
      <w:r w:rsidR="005C78EB" w:rsidRPr="003E0E8F">
        <w:rPr>
          <w:b w:val="0"/>
          <w:sz w:val="24"/>
          <w:szCs w:val="24"/>
        </w:rPr>
        <w:t>Москва</w:t>
      </w:r>
      <w:r w:rsidRPr="003E0E8F">
        <w:rPr>
          <w:b w:val="0"/>
          <w:sz w:val="24"/>
          <w:szCs w:val="24"/>
        </w:rPr>
        <w:t xml:space="preserve">                                                                                     </w:t>
      </w:r>
      <w:r w:rsidR="005C78EB" w:rsidRPr="003E0E8F">
        <w:rPr>
          <w:b w:val="0"/>
          <w:sz w:val="24"/>
          <w:szCs w:val="24"/>
        </w:rPr>
        <w:t xml:space="preserve">         </w:t>
      </w:r>
      <w:r w:rsidRPr="003E0E8F">
        <w:rPr>
          <w:b w:val="0"/>
          <w:sz w:val="24"/>
          <w:szCs w:val="24"/>
        </w:rPr>
        <w:t xml:space="preserve">     </w:t>
      </w:r>
      <w:r w:rsidRPr="003E0E8F">
        <w:rPr>
          <w:b w:val="0"/>
          <w:sz w:val="24"/>
          <w:szCs w:val="24"/>
        </w:rPr>
        <w:tab/>
      </w:r>
      <w:r w:rsidRPr="003E0E8F">
        <w:rPr>
          <w:b w:val="0"/>
          <w:sz w:val="24"/>
          <w:szCs w:val="24"/>
        </w:rPr>
        <w:tab/>
      </w:r>
      <w:r w:rsidR="005C78EB" w:rsidRPr="003E0E8F">
        <w:rPr>
          <w:b w:val="0"/>
          <w:sz w:val="24"/>
          <w:szCs w:val="24"/>
        </w:rPr>
        <w:t xml:space="preserve"> </w:t>
      </w:r>
      <w:r w:rsidRPr="003E0E8F">
        <w:rPr>
          <w:b w:val="0"/>
          <w:sz w:val="24"/>
          <w:szCs w:val="24"/>
        </w:rPr>
        <w:t>«</w:t>
      </w:r>
      <w:r w:rsidR="00464324" w:rsidRPr="003E0E8F">
        <w:rPr>
          <w:b w:val="0"/>
          <w:sz w:val="24"/>
          <w:szCs w:val="24"/>
        </w:rPr>
        <w:t>___</w:t>
      </w:r>
      <w:r w:rsidRPr="003E0E8F">
        <w:rPr>
          <w:b w:val="0"/>
          <w:sz w:val="24"/>
          <w:szCs w:val="24"/>
        </w:rPr>
        <w:t xml:space="preserve">» </w:t>
      </w:r>
      <w:r w:rsidR="00464324" w:rsidRPr="003E0E8F">
        <w:rPr>
          <w:b w:val="0"/>
          <w:sz w:val="24"/>
          <w:szCs w:val="24"/>
        </w:rPr>
        <w:t>___</w:t>
      </w:r>
      <w:r w:rsidR="00480852">
        <w:rPr>
          <w:b w:val="0"/>
          <w:sz w:val="24"/>
          <w:szCs w:val="24"/>
        </w:rPr>
        <w:t>___</w:t>
      </w:r>
      <w:r w:rsidR="00464324" w:rsidRPr="003E0E8F">
        <w:rPr>
          <w:b w:val="0"/>
          <w:sz w:val="24"/>
          <w:szCs w:val="24"/>
        </w:rPr>
        <w:t>__</w:t>
      </w:r>
      <w:r w:rsidRPr="003E0E8F">
        <w:rPr>
          <w:b w:val="0"/>
          <w:sz w:val="24"/>
          <w:szCs w:val="24"/>
        </w:rPr>
        <w:t xml:space="preserve"> 20</w:t>
      </w:r>
      <w:r w:rsidR="000F3A28" w:rsidRPr="003E0E8F">
        <w:rPr>
          <w:b w:val="0"/>
          <w:sz w:val="24"/>
          <w:szCs w:val="24"/>
        </w:rPr>
        <w:t>2</w:t>
      </w:r>
      <w:r w:rsidR="005C78EB" w:rsidRPr="003E0E8F">
        <w:rPr>
          <w:b w:val="0"/>
          <w:sz w:val="24"/>
          <w:szCs w:val="24"/>
        </w:rPr>
        <w:t>6</w:t>
      </w:r>
      <w:r w:rsidR="00464324" w:rsidRPr="003E0E8F">
        <w:rPr>
          <w:b w:val="0"/>
          <w:sz w:val="24"/>
          <w:szCs w:val="24"/>
        </w:rPr>
        <w:t xml:space="preserve"> </w:t>
      </w:r>
      <w:r w:rsidRPr="003E0E8F">
        <w:rPr>
          <w:b w:val="0"/>
          <w:sz w:val="24"/>
          <w:szCs w:val="24"/>
        </w:rPr>
        <w:t>г.</w:t>
      </w:r>
    </w:p>
    <w:p w:rsidR="009711AC" w:rsidRPr="003E0E8F" w:rsidRDefault="009711AC" w:rsidP="00B15D5A">
      <w:pPr>
        <w:pStyle w:val="a6"/>
        <w:tabs>
          <w:tab w:val="left" w:pos="142"/>
        </w:tabs>
        <w:jc w:val="left"/>
        <w:rPr>
          <w:b w:val="0"/>
          <w:sz w:val="24"/>
          <w:szCs w:val="24"/>
        </w:rPr>
      </w:pPr>
      <w:r w:rsidRPr="003E0E8F">
        <w:rPr>
          <w:b w:val="0"/>
          <w:sz w:val="24"/>
          <w:szCs w:val="24"/>
        </w:rPr>
        <w:tab/>
      </w:r>
      <w:r w:rsidRPr="003E0E8F">
        <w:rPr>
          <w:b w:val="0"/>
          <w:sz w:val="24"/>
          <w:szCs w:val="24"/>
        </w:rPr>
        <w:tab/>
      </w:r>
      <w:r w:rsidRPr="003E0E8F">
        <w:rPr>
          <w:b w:val="0"/>
          <w:sz w:val="24"/>
          <w:szCs w:val="24"/>
        </w:rPr>
        <w:tab/>
      </w:r>
    </w:p>
    <w:p w:rsidR="009711AC" w:rsidRDefault="005C78EB" w:rsidP="00B15D5A">
      <w:pPr>
        <w:spacing w:line="276" w:lineRule="auto"/>
        <w:ind w:firstLine="567"/>
        <w:jc w:val="both"/>
        <w:rPr>
          <w:color w:val="000000"/>
          <w:sz w:val="24"/>
          <w:szCs w:val="24"/>
        </w:rPr>
      </w:pPr>
      <w:r w:rsidRPr="003E0E8F">
        <w:rPr>
          <w:color w:val="000000"/>
          <w:sz w:val="24"/>
          <w:szCs w:val="24"/>
        </w:rPr>
        <w:t>Чистяков Алексей Станиславович</w:t>
      </w:r>
      <w:r w:rsidR="00942283" w:rsidRPr="003E0E8F">
        <w:rPr>
          <w:color w:val="000000"/>
          <w:sz w:val="24"/>
          <w:szCs w:val="24"/>
        </w:rPr>
        <w:t xml:space="preserve"> (</w:t>
      </w:r>
      <w:r w:rsidRPr="003E0E8F">
        <w:rPr>
          <w:color w:val="000000"/>
          <w:sz w:val="24"/>
          <w:szCs w:val="24"/>
        </w:rPr>
        <w:t>18.11.1987 года рождения, место рождения: г. Москва, ИНН 771986065654, СНИЛС 138-734-121 69, место жительства: 105523, г. Москва, ул. 16-я Парковая, д. 49, корп. 2, кв. 113</w:t>
      </w:r>
      <w:r w:rsidR="00942283" w:rsidRPr="003E0E8F">
        <w:rPr>
          <w:color w:val="000000"/>
          <w:sz w:val="24"/>
          <w:szCs w:val="24"/>
        </w:rPr>
        <w:t>)</w:t>
      </w:r>
      <w:r w:rsidR="00107E67" w:rsidRPr="003E0E8F">
        <w:rPr>
          <w:color w:val="000000"/>
          <w:sz w:val="24"/>
          <w:szCs w:val="24"/>
        </w:rPr>
        <w:t xml:space="preserve"> </w:t>
      </w:r>
      <w:r w:rsidR="001348A0" w:rsidRPr="003E0E8F">
        <w:rPr>
          <w:color w:val="000000"/>
          <w:sz w:val="24"/>
          <w:szCs w:val="24"/>
        </w:rPr>
        <w:t xml:space="preserve">в лице финансового управляющего имуществом должника </w:t>
      </w:r>
      <w:r w:rsidRPr="003E0E8F">
        <w:rPr>
          <w:color w:val="000000"/>
          <w:sz w:val="24"/>
          <w:szCs w:val="24"/>
        </w:rPr>
        <w:t>Симанова Максима</w:t>
      </w:r>
      <w:r w:rsidR="001348A0" w:rsidRPr="003E0E8F">
        <w:rPr>
          <w:color w:val="000000"/>
          <w:sz w:val="24"/>
          <w:szCs w:val="24"/>
        </w:rPr>
        <w:t xml:space="preserve"> Александровича, действующего на основании решения Арбитражного суда </w:t>
      </w:r>
      <w:r w:rsidRPr="003E0E8F">
        <w:rPr>
          <w:color w:val="000000"/>
          <w:sz w:val="24"/>
          <w:szCs w:val="24"/>
        </w:rPr>
        <w:t>города Москвы</w:t>
      </w:r>
      <w:r w:rsidR="00B13D7D" w:rsidRPr="003E0E8F">
        <w:rPr>
          <w:color w:val="000000"/>
          <w:sz w:val="24"/>
          <w:szCs w:val="24"/>
        </w:rPr>
        <w:t xml:space="preserve"> </w:t>
      </w:r>
      <w:r w:rsidR="00942283" w:rsidRPr="003E0E8F">
        <w:rPr>
          <w:color w:val="000000"/>
          <w:sz w:val="24"/>
          <w:szCs w:val="24"/>
        </w:rPr>
        <w:t>от 10.06.2025</w:t>
      </w:r>
      <w:r w:rsidRPr="003E0E8F">
        <w:rPr>
          <w:color w:val="000000"/>
          <w:sz w:val="24"/>
          <w:szCs w:val="24"/>
        </w:rPr>
        <w:t xml:space="preserve"> г.</w:t>
      </w:r>
      <w:r w:rsidR="00942283" w:rsidRPr="003E0E8F">
        <w:rPr>
          <w:color w:val="000000"/>
          <w:sz w:val="24"/>
          <w:szCs w:val="24"/>
        </w:rPr>
        <w:t xml:space="preserve"> по делу </w:t>
      </w:r>
      <w:r w:rsidRPr="003E0E8F">
        <w:rPr>
          <w:color w:val="000000"/>
          <w:sz w:val="24"/>
          <w:szCs w:val="24"/>
        </w:rPr>
        <w:t>№ А40-105962/25-165-284</w:t>
      </w:r>
      <w:r w:rsidR="009711AC" w:rsidRPr="003E0E8F">
        <w:rPr>
          <w:color w:val="000000"/>
          <w:sz w:val="24"/>
          <w:szCs w:val="24"/>
        </w:rPr>
        <w:t>, именуемый в дальнейшем «</w:t>
      </w:r>
      <w:r w:rsidR="009711AC" w:rsidRPr="003E0E8F">
        <w:rPr>
          <w:b/>
          <w:bCs/>
          <w:color w:val="000000"/>
          <w:sz w:val="24"/>
          <w:szCs w:val="24"/>
        </w:rPr>
        <w:t>Продавец</w:t>
      </w:r>
      <w:r w:rsidR="009711AC" w:rsidRPr="003E0E8F">
        <w:rPr>
          <w:color w:val="000000"/>
          <w:sz w:val="24"/>
          <w:szCs w:val="24"/>
        </w:rPr>
        <w:t>», с одной стороны, и</w:t>
      </w:r>
      <w:r w:rsidR="00304ED8" w:rsidRPr="003E0E8F">
        <w:rPr>
          <w:color w:val="000000"/>
          <w:sz w:val="24"/>
          <w:szCs w:val="24"/>
        </w:rPr>
        <w:t xml:space="preserve"> </w:t>
      </w:r>
      <w:r w:rsidR="00464324" w:rsidRPr="003E0E8F">
        <w:rPr>
          <w:color w:val="000000"/>
          <w:sz w:val="24"/>
          <w:szCs w:val="24"/>
        </w:rPr>
        <w:t>___</w:t>
      </w:r>
      <w:r w:rsidRPr="003E0E8F">
        <w:rPr>
          <w:color w:val="000000"/>
          <w:sz w:val="24"/>
          <w:szCs w:val="24"/>
        </w:rPr>
        <w:t>______</w:t>
      </w:r>
      <w:r w:rsidR="00464324" w:rsidRPr="003E0E8F">
        <w:rPr>
          <w:color w:val="000000"/>
          <w:sz w:val="24"/>
          <w:szCs w:val="24"/>
        </w:rPr>
        <w:t>_______</w:t>
      </w:r>
      <w:r w:rsidR="005936D9" w:rsidRPr="003E0E8F">
        <w:rPr>
          <w:color w:val="000000"/>
          <w:sz w:val="24"/>
          <w:szCs w:val="24"/>
        </w:rPr>
        <w:t>, в дальнейшем именуемый «</w:t>
      </w:r>
      <w:r w:rsidR="005936D9" w:rsidRPr="003E0E8F">
        <w:rPr>
          <w:b/>
          <w:bCs/>
          <w:color w:val="000000"/>
          <w:sz w:val="24"/>
          <w:szCs w:val="24"/>
        </w:rPr>
        <w:t>Покупатель</w:t>
      </w:r>
      <w:r w:rsidR="005936D9" w:rsidRPr="003E0E8F">
        <w:rPr>
          <w:color w:val="000000"/>
          <w:sz w:val="24"/>
          <w:szCs w:val="24"/>
        </w:rPr>
        <w:t>»</w:t>
      </w:r>
      <w:r w:rsidR="009711AC" w:rsidRPr="003E0E8F">
        <w:rPr>
          <w:color w:val="000000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</w:t>
      </w:r>
      <w:r w:rsidR="003E0E8F" w:rsidRPr="003E0E8F">
        <w:rPr>
          <w:color w:val="000000"/>
          <w:sz w:val="24"/>
          <w:szCs w:val="24"/>
        </w:rPr>
        <w:t>:</w:t>
      </w:r>
    </w:p>
    <w:p w:rsidR="00B15D5A" w:rsidRPr="00B15D5A" w:rsidRDefault="00B15D5A" w:rsidP="00B15D5A">
      <w:pPr>
        <w:spacing w:line="276" w:lineRule="auto"/>
        <w:ind w:firstLine="567"/>
        <w:jc w:val="both"/>
        <w:rPr>
          <w:color w:val="000000"/>
          <w:sz w:val="12"/>
          <w:szCs w:val="12"/>
        </w:rPr>
      </w:pPr>
    </w:p>
    <w:p w:rsidR="003E0E8F" w:rsidRPr="00B15D5A" w:rsidRDefault="003E0E8F" w:rsidP="00B15D5A">
      <w:pPr>
        <w:pStyle w:val="a8"/>
        <w:numPr>
          <w:ilvl w:val="0"/>
          <w:numId w:val="1"/>
        </w:numPr>
        <w:jc w:val="center"/>
        <w:rPr>
          <w:sz w:val="24"/>
          <w:szCs w:val="24"/>
        </w:rPr>
      </w:pPr>
      <w:r w:rsidRPr="003E0E8F">
        <w:rPr>
          <w:b/>
          <w:sz w:val="24"/>
          <w:szCs w:val="24"/>
        </w:rPr>
        <w:t>ПРЕДМЕТ ДОГОВОРА</w:t>
      </w:r>
    </w:p>
    <w:p w:rsidR="00B15D5A" w:rsidRPr="00B15D5A" w:rsidRDefault="00B15D5A" w:rsidP="00B15D5A">
      <w:pPr>
        <w:pStyle w:val="a8"/>
        <w:ind w:left="360"/>
        <w:rPr>
          <w:sz w:val="12"/>
          <w:szCs w:val="12"/>
        </w:rPr>
      </w:pPr>
    </w:p>
    <w:p w:rsidR="003E0E8F" w:rsidRPr="00B15D5A" w:rsidRDefault="005C78EB" w:rsidP="00B15D5A">
      <w:pPr>
        <w:pStyle w:val="a8"/>
        <w:numPr>
          <w:ilvl w:val="1"/>
          <w:numId w:val="1"/>
        </w:numPr>
        <w:spacing w:line="276" w:lineRule="auto"/>
        <w:rPr>
          <w:sz w:val="24"/>
          <w:szCs w:val="24"/>
        </w:rPr>
      </w:pPr>
      <w:r w:rsidRPr="00B15D5A">
        <w:rPr>
          <w:sz w:val="24"/>
          <w:szCs w:val="24"/>
        </w:rPr>
        <w:t>Продавец обязуется передать в собственность Покупателю, а Покупатель обязуется принять и оплатить</w:t>
      </w:r>
      <w:r w:rsidR="003E0E8F" w:rsidRPr="00B15D5A">
        <w:rPr>
          <w:sz w:val="24"/>
          <w:szCs w:val="24"/>
        </w:rPr>
        <w:t xml:space="preserve"> </w:t>
      </w:r>
      <w:r w:rsidRPr="00B15D5A">
        <w:rPr>
          <w:sz w:val="24"/>
          <w:szCs w:val="24"/>
        </w:rPr>
        <w:t>транспортное средство</w:t>
      </w:r>
      <w:r w:rsidR="003E0E8F" w:rsidRPr="00B15D5A">
        <w:rPr>
          <w:sz w:val="24"/>
          <w:szCs w:val="24"/>
        </w:rPr>
        <w:t xml:space="preserve"> ФОЛЬКСВАГЕН ПАССАТ, 2007 г.в., ГРЗ: А549ТН197, VIN WVWZZZ3CZ7P142218, цвет черный (далее – Имущество).</w:t>
      </w:r>
    </w:p>
    <w:p w:rsidR="003E0E8F" w:rsidRDefault="003E0E8F" w:rsidP="00B15D5A">
      <w:pPr>
        <w:pStyle w:val="a8"/>
        <w:numPr>
          <w:ilvl w:val="1"/>
          <w:numId w:val="1"/>
        </w:numPr>
        <w:spacing w:line="276" w:lineRule="auto"/>
        <w:rPr>
          <w:sz w:val="24"/>
          <w:szCs w:val="24"/>
        </w:rPr>
      </w:pPr>
      <w:r w:rsidRPr="00B15D5A">
        <w:rPr>
          <w:sz w:val="24"/>
          <w:szCs w:val="24"/>
        </w:rPr>
        <w:t>Имущество реализуется по результатам торгов, проведенных в соответствии со ст. 110, 139, 213.26 Федерального закона № 127-ФЗ «О несостоятельности (банкротстве)».</w:t>
      </w:r>
    </w:p>
    <w:p w:rsidR="00B15D5A" w:rsidRPr="00B15D5A" w:rsidRDefault="00B15D5A" w:rsidP="00B15D5A">
      <w:pPr>
        <w:pStyle w:val="a8"/>
        <w:spacing w:line="276" w:lineRule="auto"/>
        <w:ind w:left="792"/>
        <w:rPr>
          <w:sz w:val="12"/>
          <w:szCs w:val="12"/>
        </w:rPr>
      </w:pPr>
    </w:p>
    <w:p w:rsidR="003E0E8F" w:rsidRDefault="003E0E8F" w:rsidP="00B15D5A">
      <w:pPr>
        <w:pStyle w:val="aa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jc w:val="center"/>
        <w:rPr>
          <w:b/>
        </w:rPr>
      </w:pPr>
      <w:r w:rsidRPr="00B15D5A">
        <w:rPr>
          <w:b/>
        </w:rPr>
        <w:t>ЦЕНА ДОГОВОРА И ПОРЯДОК РАСЧЕТОВ</w:t>
      </w:r>
    </w:p>
    <w:p w:rsidR="00B15D5A" w:rsidRPr="00B15D5A" w:rsidRDefault="00B15D5A" w:rsidP="00B15D5A">
      <w:pPr>
        <w:pStyle w:val="aa"/>
        <w:tabs>
          <w:tab w:val="left" w:pos="1134"/>
        </w:tabs>
        <w:spacing w:before="0" w:beforeAutospacing="0" w:after="0" w:afterAutospacing="0"/>
        <w:ind w:left="567"/>
        <w:rPr>
          <w:b/>
          <w:sz w:val="12"/>
          <w:szCs w:val="12"/>
        </w:rPr>
      </w:pPr>
    </w:p>
    <w:p w:rsidR="003E0E8F" w:rsidRPr="00B15D5A" w:rsidRDefault="003E0E8F" w:rsidP="00B15D5A">
      <w:pPr>
        <w:pStyle w:val="aa"/>
        <w:numPr>
          <w:ilvl w:val="1"/>
          <w:numId w:val="1"/>
        </w:numPr>
        <w:tabs>
          <w:tab w:val="left" w:pos="1134"/>
        </w:tabs>
        <w:spacing w:before="0" w:beforeAutospacing="0" w:after="0" w:afterAutospacing="0" w:line="276" w:lineRule="auto"/>
        <w:jc w:val="both"/>
        <w:rPr>
          <w:b/>
        </w:rPr>
      </w:pPr>
      <w:r w:rsidRPr="00B15D5A">
        <w:t xml:space="preserve">Цена продажи </w:t>
      </w:r>
      <w:r w:rsidR="00B15D5A" w:rsidRPr="00B15D5A">
        <w:t>И</w:t>
      </w:r>
      <w:r w:rsidRPr="00B15D5A">
        <w:t>мущества по результатам торгов составляет: _____________</w:t>
      </w:r>
      <w:r w:rsidR="00B15D5A">
        <w:t xml:space="preserve"> рублей.</w:t>
      </w:r>
    </w:p>
    <w:p w:rsidR="003E0E8F" w:rsidRPr="00B15D5A" w:rsidRDefault="003E0E8F" w:rsidP="00B15D5A">
      <w:pPr>
        <w:pStyle w:val="aa"/>
        <w:numPr>
          <w:ilvl w:val="1"/>
          <w:numId w:val="1"/>
        </w:numPr>
        <w:tabs>
          <w:tab w:val="left" w:pos="1134"/>
        </w:tabs>
        <w:spacing w:before="0" w:beforeAutospacing="0" w:after="0" w:afterAutospacing="0" w:line="276" w:lineRule="auto"/>
        <w:jc w:val="both"/>
        <w:rPr>
          <w:b/>
        </w:rPr>
      </w:pPr>
      <w:r w:rsidRPr="00B15D5A">
        <w:t>Размер внесенного задатка: __________ рублей.</w:t>
      </w:r>
    </w:p>
    <w:p w:rsidR="003E0E8F" w:rsidRPr="00B15D5A" w:rsidRDefault="003E0E8F" w:rsidP="00B15D5A">
      <w:pPr>
        <w:pStyle w:val="aa"/>
        <w:numPr>
          <w:ilvl w:val="1"/>
          <w:numId w:val="1"/>
        </w:numPr>
        <w:tabs>
          <w:tab w:val="left" w:pos="1134"/>
        </w:tabs>
        <w:spacing w:before="0" w:beforeAutospacing="0" w:after="0" w:afterAutospacing="0" w:line="276" w:lineRule="auto"/>
        <w:jc w:val="both"/>
        <w:rPr>
          <w:b/>
        </w:rPr>
      </w:pPr>
      <w:r w:rsidRPr="00B15D5A">
        <w:t>Сумма, подлежащая оплате Покупателем с учетом задатка:__________ рублей.</w:t>
      </w:r>
    </w:p>
    <w:p w:rsidR="003E0E8F" w:rsidRPr="00B15D5A" w:rsidRDefault="003E0E8F" w:rsidP="00B15D5A">
      <w:pPr>
        <w:pStyle w:val="aa"/>
        <w:numPr>
          <w:ilvl w:val="1"/>
          <w:numId w:val="1"/>
        </w:numPr>
        <w:tabs>
          <w:tab w:val="left" w:pos="1134"/>
        </w:tabs>
        <w:spacing w:before="0" w:beforeAutospacing="0" w:after="0" w:afterAutospacing="0" w:line="276" w:lineRule="auto"/>
        <w:jc w:val="both"/>
        <w:rPr>
          <w:b/>
        </w:rPr>
      </w:pPr>
      <w:r w:rsidRPr="00B15D5A">
        <w:t xml:space="preserve">Оплата производится в течение </w:t>
      </w:r>
      <w:r w:rsidRPr="00B15D5A">
        <w:rPr>
          <w:rStyle w:val="ab"/>
        </w:rPr>
        <w:t>30 календарных дней</w:t>
      </w:r>
      <w:r w:rsidRPr="00B15D5A">
        <w:t xml:space="preserve"> со дня подписания настоящего договора путем перечисления денежных средств на основной счет должника:</w:t>
      </w:r>
    </w:p>
    <w:p w:rsidR="003E0E8F" w:rsidRPr="00B15D5A" w:rsidRDefault="003E0E8F" w:rsidP="00B15D5A">
      <w:pPr>
        <w:pStyle w:val="aa"/>
        <w:spacing w:before="0" w:beforeAutospacing="0" w:after="0" w:afterAutospacing="0" w:line="276" w:lineRule="auto"/>
        <w:ind w:left="851"/>
      </w:pPr>
      <w:r w:rsidRPr="00B15D5A">
        <w:rPr>
          <w:rStyle w:val="ab"/>
        </w:rPr>
        <w:t>Получатель:</w:t>
      </w:r>
      <w:r w:rsidRPr="00B15D5A">
        <w:t xml:space="preserve"> Чистяков Алексей Станиславович</w:t>
      </w:r>
      <w:r w:rsidRPr="00B15D5A">
        <w:br/>
      </w:r>
      <w:r w:rsidRPr="00B15D5A">
        <w:rPr>
          <w:rStyle w:val="ab"/>
        </w:rPr>
        <w:t>Счет:</w:t>
      </w:r>
      <w:r w:rsidRPr="00B15D5A">
        <w:t xml:space="preserve"> 40817810450203140523</w:t>
      </w:r>
      <w:r w:rsidRPr="00B15D5A">
        <w:br/>
      </w:r>
      <w:r w:rsidRPr="00B15D5A">
        <w:rPr>
          <w:rStyle w:val="ab"/>
        </w:rPr>
        <w:t>Банк:</w:t>
      </w:r>
      <w:r w:rsidRPr="00B15D5A">
        <w:t xml:space="preserve"> ФИЛИАЛ «ЦЕНТРАЛЬНЫЙ» ПАО «СОВКОМБАНК»</w:t>
      </w:r>
      <w:r w:rsidRPr="00B15D5A">
        <w:br/>
        <w:t>633011, РФ, Новосибирская обл., г. Бердск, ул. Попова, 11</w:t>
      </w:r>
      <w:r w:rsidRPr="00B15D5A">
        <w:br/>
      </w:r>
      <w:r w:rsidRPr="00B15D5A">
        <w:rPr>
          <w:rStyle w:val="ab"/>
        </w:rPr>
        <w:t>к/с:</w:t>
      </w:r>
      <w:r w:rsidRPr="00B15D5A">
        <w:t xml:space="preserve"> 30101810150040000763</w:t>
      </w:r>
      <w:r w:rsidRPr="00B15D5A">
        <w:br/>
      </w:r>
      <w:r w:rsidRPr="00B15D5A">
        <w:rPr>
          <w:rStyle w:val="ab"/>
        </w:rPr>
        <w:t>БИК:</w:t>
      </w:r>
      <w:r w:rsidRPr="00B15D5A">
        <w:t xml:space="preserve"> 045004763</w:t>
      </w:r>
      <w:r w:rsidRPr="00B15D5A">
        <w:br/>
      </w:r>
      <w:r w:rsidRPr="00B15D5A">
        <w:rPr>
          <w:rStyle w:val="ab"/>
        </w:rPr>
        <w:t>КПП:</w:t>
      </w:r>
      <w:r w:rsidRPr="00B15D5A">
        <w:t xml:space="preserve"> 544543001</w:t>
      </w:r>
      <w:r w:rsidRPr="00B15D5A">
        <w:br/>
      </w:r>
      <w:r w:rsidRPr="00B15D5A">
        <w:rPr>
          <w:rStyle w:val="ab"/>
        </w:rPr>
        <w:t>ОКАТО:</w:t>
      </w:r>
      <w:r w:rsidRPr="00B15D5A">
        <w:t xml:space="preserve"> 50408000000</w:t>
      </w:r>
    </w:p>
    <w:p w:rsidR="003E0E8F" w:rsidRDefault="003E0E8F" w:rsidP="00B15D5A">
      <w:pPr>
        <w:pStyle w:val="aa"/>
        <w:numPr>
          <w:ilvl w:val="1"/>
          <w:numId w:val="1"/>
        </w:numPr>
        <w:spacing w:before="0" w:beforeAutospacing="0" w:after="0" w:afterAutospacing="0" w:line="276" w:lineRule="auto"/>
      </w:pPr>
      <w:r w:rsidRPr="00B15D5A">
        <w:t>Право собственности переходит к Покупателю после полной оплаты цены договора.</w:t>
      </w:r>
    </w:p>
    <w:p w:rsidR="00B15D5A" w:rsidRPr="00B15D5A" w:rsidRDefault="00B15D5A" w:rsidP="00B15D5A">
      <w:pPr>
        <w:pStyle w:val="aa"/>
        <w:spacing w:before="0" w:beforeAutospacing="0" w:after="0" w:afterAutospacing="0" w:line="276" w:lineRule="auto"/>
        <w:ind w:left="792"/>
        <w:rPr>
          <w:sz w:val="12"/>
          <w:szCs w:val="12"/>
        </w:rPr>
      </w:pPr>
    </w:p>
    <w:p w:rsidR="003E0E8F" w:rsidRPr="00B15D5A" w:rsidRDefault="003E0E8F" w:rsidP="00B15D5A">
      <w:pPr>
        <w:pStyle w:val="a8"/>
        <w:numPr>
          <w:ilvl w:val="0"/>
          <w:numId w:val="1"/>
        </w:numPr>
        <w:jc w:val="center"/>
        <w:rPr>
          <w:sz w:val="24"/>
          <w:szCs w:val="24"/>
        </w:rPr>
      </w:pPr>
      <w:r w:rsidRPr="00B15D5A">
        <w:rPr>
          <w:b/>
          <w:sz w:val="24"/>
          <w:szCs w:val="24"/>
        </w:rPr>
        <w:t>ПОРЯДОК ПЕРЕДАЧИ ИМУЩЕСТВА</w:t>
      </w:r>
    </w:p>
    <w:p w:rsidR="00B15D5A" w:rsidRPr="00B15D5A" w:rsidRDefault="00B15D5A" w:rsidP="00B15D5A">
      <w:pPr>
        <w:pStyle w:val="a8"/>
        <w:ind w:left="360"/>
        <w:rPr>
          <w:sz w:val="12"/>
          <w:szCs w:val="12"/>
        </w:rPr>
      </w:pPr>
    </w:p>
    <w:p w:rsidR="003E0E8F" w:rsidRDefault="003E0E8F" w:rsidP="00B15D5A">
      <w:pPr>
        <w:pStyle w:val="a8"/>
        <w:numPr>
          <w:ilvl w:val="1"/>
          <w:numId w:val="1"/>
        </w:numPr>
        <w:rPr>
          <w:sz w:val="24"/>
          <w:szCs w:val="24"/>
        </w:rPr>
      </w:pPr>
      <w:r w:rsidRPr="00B15D5A">
        <w:rPr>
          <w:sz w:val="24"/>
          <w:szCs w:val="24"/>
        </w:rPr>
        <w:t>Передача Имущества осуществляется по акту приема-передачи в течение 5 рабочих дней после полной оплаты</w:t>
      </w:r>
      <w:r w:rsidR="00B15D5A" w:rsidRPr="00B15D5A">
        <w:rPr>
          <w:sz w:val="24"/>
          <w:szCs w:val="24"/>
        </w:rPr>
        <w:t xml:space="preserve"> цены продажи Имущества либо, по договоренности Сторон, в иной срок</w:t>
      </w:r>
      <w:r w:rsidRPr="00B15D5A">
        <w:rPr>
          <w:sz w:val="24"/>
          <w:szCs w:val="24"/>
        </w:rPr>
        <w:t>.</w:t>
      </w:r>
    </w:p>
    <w:p w:rsidR="00B15D5A" w:rsidRDefault="003E0E8F" w:rsidP="00B15D5A">
      <w:pPr>
        <w:pStyle w:val="a8"/>
        <w:numPr>
          <w:ilvl w:val="1"/>
          <w:numId w:val="1"/>
        </w:numPr>
        <w:rPr>
          <w:sz w:val="24"/>
          <w:szCs w:val="24"/>
        </w:rPr>
      </w:pPr>
      <w:r w:rsidRPr="00B15D5A">
        <w:rPr>
          <w:sz w:val="24"/>
          <w:szCs w:val="24"/>
        </w:rPr>
        <w:t>Имущество продается в состоянии «как есть». Продавец не предоставляет гарантий качества, комплектности и пригодности Имущества к эксплуатации.</w:t>
      </w:r>
    </w:p>
    <w:p w:rsidR="003E0E8F" w:rsidRPr="00B15D5A" w:rsidRDefault="003E0E8F" w:rsidP="00B15D5A">
      <w:pPr>
        <w:pStyle w:val="a8"/>
        <w:numPr>
          <w:ilvl w:val="1"/>
          <w:numId w:val="1"/>
        </w:numPr>
        <w:rPr>
          <w:sz w:val="24"/>
          <w:szCs w:val="24"/>
        </w:rPr>
      </w:pPr>
      <w:r w:rsidRPr="00B15D5A">
        <w:rPr>
          <w:sz w:val="24"/>
          <w:szCs w:val="24"/>
        </w:rPr>
        <w:t>Покупатель подтверждает, что ознакомился с техническим состоянием Имущества и не имеет претензий.</w:t>
      </w:r>
    </w:p>
    <w:p w:rsidR="003E0E8F" w:rsidRPr="00B15D5A" w:rsidRDefault="003E0E8F" w:rsidP="00B15D5A">
      <w:pPr>
        <w:rPr>
          <w:sz w:val="24"/>
          <w:szCs w:val="24"/>
        </w:rPr>
      </w:pPr>
    </w:p>
    <w:p w:rsidR="003E0E8F" w:rsidRPr="00480852" w:rsidRDefault="003E0E8F" w:rsidP="00480852">
      <w:pPr>
        <w:pStyle w:val="a8"/>
        <w:numPr>
          <w:ilvl w:val="0"/>
          <w:numId w:val="1"/>
        </w:numPr>
        <w:jc w:val="center"/>
        <w:rPr>
          <w:sz w:val="24"/>
          <w:szCs w:val="24"/>
        </w:rPr>
      </w:pPr>
      <w:r w:rsidRPr="00480852">
        <w:rPr>
          <w:b/>
          <w:sz w:val="24"/>
          <w:szCs w:val="24"/>
        </w:rPr>
        <w:lastRenderedPageBreak/>
        <w:t>ОТВЕТСТВЕННОСТЬ СТОРОН</w:t>
      </w:r>
    </w:p>
    <w:p w:rsidR="00480852" w:rsidRPr="00480852" w:rsidRDefault="00480852" w:rsidP="00480852">
      <w:pPr>
        <w:pStyle w:val="a8"/>
        <w:ind w:left="360"/>
        <w:rPr>
          <w:sz w:val="12"/>
          <w:szCs w:val="12"/>
        </w:rPr>
      </w:pPr>
    </w:p>
    <w:p w:rsidR="00480852" w:rsidRDefault="003E0E8F" w:rsidP="00B15D5A">
      <w:pPr>
        <w:pStyle w:val="a8"/>
        <w:numPr>
          <w:ilvl w:val="1"/>
          <w:numId w:val="1"/>
        </w:numPr>
        <w:jc w:val="both"/>
        <w:rPr>
          <w:sz w:val="24"/>
          <w:szCs w:val="24"/>
        </w:rPr>
      </w:pPr>
      <w:r w:rsidRPr="00480852">
        <w:rPr>
          <w:sz w:val="24"/>
          <w:szCs w:val="24"/>
        </w:rPr>
        <w:t>Неоплата приобретаемого Имущества в установленный срок считается существенным нарушением договора.</w:t>
      </w:r>
    </w:p>
    <w:p w:rsidR="00480852" w:rsidRDefault="003E0E8F" w:rsidP="00B15D5A">
      <w:pPr>
        <w:pStyle w:val="a8"/>
        <w:numPr>
          <w:ilvl w:val="1"/>
          <w:numId w:val="1"/>
        </w:numPr>
        <w:jc w:val="both"/>
        <w:rPr>
          <w:sz w:val="24"/>
          <w:szCs w:val="24"/>
        </w:rPr>
      </w:pPr>
      <w:r w:rsidRPr="00480852">
        <w:rPr>
          <w:sz w:val="24"/>
          <w:szCs w:val="24"/>
        </w:rPr>
        <w:t>В случае просрочки оплаты Продавец вправе в одностороннем порядке отказаться от договора. Договор считается расторгнутым с даты направления уведомления Покупателю.</w:t>
      </w:r>
    </w:p>
    <w:p w:rsidR="00480852" w:rsidRDefault="003E0E8F" w:rsidP="00B15D5A">
      <w:pPr>
        <w:pStyle w:val="a8"/>
        <w:numPr>
          <w:ilvl w:val="1"/>
          <w:numId w:val="1"/>
        </w:numPr>
        <w:jc w:val="both"/>
        <w:rPr>
          <w:sz w:val="24"/>
          <w:szCs w:val="24"/>
        </w:rPr>
      </w:pPr>
      <w:r w:rsidRPr="00480852">
        <w:rPr>
          <w:sz w:val="24"/>
          <w:szCs w:val="24"/>
        </w:rPr>
        <w:t>Задаток в случае уклонения Покупателя от подписания или исполнения договора не возвращается.</w:t>
      </w:r>
    </w:p>
    <w:p w:rsidR="003E0E8F" w:rsidRPr="00480852" w:rsidRDefault="003E0E8F" w:rsidP="00B15D5A">
      <w:pPr>
        <w:pStyle w:val="a8"/>
        <w:numPr>
          <w:ilvl w:val="1"/>
          <w:numId w:val="1"/>
        </w:numPr>
        <w:jc w:val="both"/>
        <w:rPr>
          <w:sz w:val="24"/>
          <w:szCs w:val="24"/>
        </w:rPr>
      </w:pPr>
      <w:r w:rsidRPr="00480852">
        <w:rPr>
          <w:sz w:val="24"/>
          <w:szCs w:val="24"/>
        </w:rPr>
        <w:t>Продавец не несет ответственности за скрытые недостатки Имущества.</w:t>
      </w:r>
    </w:p>
    <w:p w:rsidR="003E0E8F" w:rsidRPr="00480852" w:rsidRDefault="003E0E8F" w:rsidP="00B15D5A">
      <w:pPr>
        <w:rPr>
          <w:sz w:val="12"/>
          <w:szCs w:val="12"/>
        </w:rPr>
      </w:pPr>
    </w:p>
    <w:p w:rsidR="003E0E8F" w:rsidRPr="00480852" w:rsidRDefault="003E0E8F" w:rsidP="00480852">
      <w:pPr>
        <w:pStyle w:val="a8"/>
        <w:numPr>
          <w:ilvl w:val="0"/>
          <w:numId w:val="1"/>
        </w:numPr>
        <w:jc w:val="center"/>
        <w:rPr>
          <w:sz w:val="24"/>
          <w:szCs w:val="24"/>
        </w:rPr>
      </w:pPr>
      <w:r w:rsidRPr="00480852">
        <w:rPr>
          <w:b/>
          <w:sz w:val="24"/>
          <w:szCs w:val="24"/>
        </w:rPr>
        <w:t>ОСОБЫЕ УСЛОВИЯ</w:t>
      </w:r>
    </w:p>
    <w:p w:rsidR="00480852" w:rsidRPr="00480852" w:rsidRDefault="00480852" w:rsidP="00480852">
      <w:pPr>
        <w:pStyle w:val="a8"/>
        <w:ind w:left="360"/>
        <w:rPr>
          <w:sz w:val="12"/>
          <w:szCs w:val="12"/>
        </w:rPr>
      </w:pPr>
    </w:p>
    <w:p w:rsidR="003E0E8F" w:rsidRDefault="003E0E8F" w:rsidP="00480852">
      <w:pPr>
        <w:pStyle w:val="a8"/>
        <w:numPr>
          <w:ilvl w:val="1"/>
          <w:numId w:val="1"/>
        </w:numPr>
        <w:jc w:val="both"/>
        <w:rPr>
          <w:sz w:val="24"/>
          <w:szCs w:val="24"/>
        </w:rPr>
      </w:pPr>
      <w:r w:rsidRPr="00480852">
        <w:rPr>
          <w:sz w:val="24"/>
          <w:szCs w:val="24"/>
        </w:rPr>
        <w:t>Все риски случайной гибели или повреждения Имущества переходят к Покупателю с момента подписания акта приема-передачи.</w:t>
      </w:r>
    </w:p>
    <w:p w:rsidR="00480852" w:rsidRDefault="003E0E8F" w:rsidP="00B15D5A">
      <w:pPr>
        <w:pStyle w:val="a8"/>
        <w:numPr>
          <w:ilvl w:val="1"/>
          <w:numId w:val="1"/>
        </w:numPr>
        <w:jc w:val="both"/>
        <w:rPr>
          <w:sz w:val="24"/>
          <w:szCs w:val="24"/>
        </w:rPr>
      </w:pPr>
      <w:r w:rsidRPr="00480852">
        <w:rPr>
          <w:sz w:val="24"/>
          <w:szCs w:val="24"/>
        </w:rPr>
        <w:t>Продавец действует исключительно как финансовый управляющий и не несет личной имущественной ответственности по настоящему договору.</w:t>
      </w:r>
    </w:p>
    <w:p w:rsidR="00480852" w:rsidRDefault="003E0E8F" w:rsidP="00480852">
      <w:pPr>
        <w:pStyle w:val="a8"/>
        <w:numPr>
          <w:ilvl w:val="1"/>
          <w:numId w:val="1"/>
        </w:numPr>
        <w:jc w:val="both"/>
        <w:rPr>
          <w:sz w:val="24"/>
          <w:szCs w:val="24"/>
        </w:rPr>
      </w:pPr>
      <w:r w:rsidRPr="00480852">
        <w:rPr>
          <w:sz w:val="24"/>
          <w:szCs w:val="24"/>
        </w:rPr>
        <w:t>Любые споры разрешаются в соответствии с законодательством Российской Федерации.</w:t>
      </w:r>
    </w:p>
    <w:p w:rsidR="00B15D5A" w:rsidRDefault="00B15D5A" w:rsidP="00480852">
      <w:pPr>
        <w:pStyle w:val="a8"/>
        <w:numPr>
          <w:ilvl w:val="1"/>
          <w:numId w:val="1"/>
        </w:numPr>
        <w:jc w:val="both"/>
        <w:rPr>
          <w:sz w:val="24"/>
          <w:szCs w:val="24"/>
        </w:rPr>
      </w:pPr>
      <w:r w:rsidRPr="00480852">
        <w:rPr>
          <w:sz w:val="24"/>
          <w:szCs w:val="24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80852" w:rsidRPr="00480852" w:rsidRDefault="00480852" w:rsidP="00480852">
      <w:pPr>
        <w:pStyle w:val="a8"/>
        <w:ind w:left="792"/>
        <w:jc w:val="both"/>
        <w:rPr>
          <w:sz w:val="12"/>
          <w:szCs w:val="12"/>
        </w:rPr>
      </w:pPr>
    </w:p>
    <w:p w:rsidR="003E0E8F" w:rsidRPr="00480852" w:rsidRDefault="003E0E8F" w:rsidP="00480852">
      <w:pPr>
        <w:pStyle w:val="a8"/>
        <w:numPr>
          <w:ilvl w:val="0"/>
          <w:numId w:val="1"/>
        </w:numPr>
        <w:jc w:val="center"/>
        <w:rPr>
          <w:sz w:val="24"/>
          <w:szCs w:val="24"/>
        </w:rPr>
      </w:pPr>
      <w:r w:rsidRPr="00480852">
        <w:rPr>
          <w:b/>
          <w:sz w:val="24"/>
          <w:szCs w:val="24"/>
        </w:rPr>
        <w:t>ЗАКЛЮЧИТЕЛЬНЫЕ ПОЛОЖЕНИЯ</w:t>
      </w:r>
    </w:p>
    <w:p w:rsidR="00480852" w:rsidRPr="00C06734" w:rsidRDefault="00480852" w:rsidP="00480852">
      <w:pPr>
        <w:pStyle w:val="a8"/>
        <w:ind w:left="360"/>
        <w:rPr>
          <w:sz w:val="12"/>
          <w:szCs w:val="12"/>
        </w:rPr>
      </w:pPr>
    </w:p>
    <w:p w:rsidR="00C06734" w:rsidRDefault="003E0E8F" w:rsidP="00B15D5A">
      <w:pPr>
        <w:pStyle w:val="a8"/>
        <w:numPr>
          <w:ilvl w:val="1"/>
          <w:numId w:val="1"/>
        </w:numPr>
        <w:rPr>
          <w:sz w:val="24"/>
          <w:szCs w:val="24"/>
        </w:rPr>
      </w:pPr>
      <w:r w:rsidRPr="00480852">
        <w:rPr>
          <w:sz w:val="24"/>
          <w:szCs w:val="24"/>
        </w:rPr>
        <w:t>Договор вступает в силу с момента подписания.</w:t>
      </w:r>
    </w:p>
    <w:p w:rsidR="003E0E8F" w:rsidRPr="00C06734" w:rsidRDefault="003E0E8F" w:rsidP="00B15D5A">
      <w:pPr>
        <w:pStyle w:val="a8"/>
        <w:numPr>
          <w:ilvl w:val="1"/>
          <w:numId w:val="1"/>
        </w:numPr>
        <w:rPr>
          <w:sz w:val="24"/>
          <w:szCs w:val="24"/>
        </w:rPr>
      </w:pPr>
      <w:r w:rsidRPr="00C06734">
        <w:rPr>
          <w:sz w:val="24"/>
          <w:szCs w:val="24"/>
        </w:rPr>
        <w:t>Договор составлен в двух экземплярах, имеющих равную юридическую силу.</w:t>
      </w:r>
    </w:p>
    <w:p w:rsidR="003E0E8F" w:rsidRPr="00C06734" w:rsidRDefault="003E0E8F" w:rsidP="00B15D5A">
      <w:pPr>
        <w:pStyle w:val="aa"/>
        <w:tabs>
          <w:tab w:val="left" w:pos="1134"/>
        </w:tabs>
        <w:spacing w:before="0" w:beforeAutospacing="0" w:after="0" w:afterAutospacing="0"/>
        <w:ind w:left="792"/>
        <w:jc w:val="both"/>
        <w:rPr>
          <w:b/>
          <w:sz w:val="12"/>
          <w:szCs w:val="12"/>
        </w:rPr>
      </w:pPr>
    </w:p>
    <w:p w:rsidR="00C06734" w:rsidRPr="00C06734" w:rsidRDefault="00C06734" w:rsidP="00C06734">
      <w:pPr>
        <w:pStyle w:val="a8"/>
        <w:numPr>
          <w:ilvl w:val="0"/>
          <w:numId w:val="1"/>
        </w:numPr>
        <w:tabs>
          <w:tab w:val="left" w:pos="1134"/>
        </w:tabs>
        <w:jc w:val="center"/>
        <w:rPr>
          <w:sz w:val="24"/>
          <w:szCs w:val="24"/>
        </w:rPr>
      </w:pPr>
      <w:r w:rsidRPr="00C06734">
        <w:rPr>
          <w:b/>
          <w:sz w:val="24"/>
          <w:szCs w:val="24"/>
        </w:rPr>
        <w:t>РЕКВИЗИТЫ И ПОДПИСИ СТОРОН</w:t>
      </w:r>
    </w:p>
    <w:p w:rsidR="00C06734" w:rsidRPr="00C06734" w:rsidRDefault="00C06734" w:rsidP="00C06734">
      <w:pPr>
        <w:pStyle w:val="a8"/>
        <w:tabs>
          <w:tab w:val="left" w:pos="1134"/>
        </w:tabs>
        <w:ind w:left="284"/>
        <w:jc w:val="both"/>
        <w:rPr>
          <w:sz w:val="12"/>
          <w:szCs w:val="12"/>
        </w:rPr>
      </w:pPr>
    </w:p>
    <w:p w:rsidR="00C06734" w:rsidRPr="00C06734" w:rsidRDefault="00C06734" w:rsidP="00C06734">
      <w:pPr>
        <w:pStyle w:val="a8"/>
        <w:tabs>
          <w:tab w:val="left" w:pos="1134"/>
        </w:tabs>
        <w:ind w:left="284"/>
        <w:jc w:val="both"/>
        <w:rPr>
          <w:b/>
          <w:bCs/>
          <w:sz w:val="24"/>
          <w:szCs w:val="24"/>
        </w:rPr>
      </w:pPr>
      <w:r w:rsidRPr="00C06734">
        <w:rPr>
          <w:b/>
          <w:bCs/>
          <w:sz w:val="24"/>
          <w:szCs w:val="24"/>
        </w:rPr>
        <w:t>Продавец:</w:t>
      </w:r>
    </w:p>
    <w:p w:rsidR="00153E10" w:rsidRDefault="00153E10" w:rsidP="00C06734">
      <w:pPr>
        <w:pStyle w:val="a8"/>
        <w:tabs>
          <w:tab w:val="left" w:pos="1134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Чистяков Алексей Станиславович </w:t>
      </w:r>
    </w:p>
    <w:p w:rsidR="00C06734" w:rsidRDefault="00153E10" w:rsidP="00C06734">
      <w:pPr>
        <w:pStyle w:val="a8"/>
        <w:tabs>
          <w:tab w:val="left" w:pos="1134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в лице ф</w:t>
      </w:r>
      <w:r w:rsidR="00C06734" w:rsidRPr="00C06734">
        <w:rPr>
          <w:sz w:val="24"/>
          <w:szCs w:val="24"/>
        </w:rPr>
        <w:t>инансов</w:t>
      </w:r>
      <w:r>
        <w:rPr>
          <w:sz w:val="24"/>
          <w:szCs w:val="24"/>
        </w:rPr>
        <w:t>ого</w:t>
      </w:r>
      <w:r w:rsidR="00C06734" w:rsidRPr="00C06734">
        <w:rPr>
          <w:sz w:val="24"/>
          <w:szCs w:val="24"/>
        </w:rPr>
        <w:t xml:space="preserve"> управляющ</w:t>
      </w:r>
      <w:r>
        <w:rPr>
          <w:sz w:val="24"/>
          <w:szCs w:val="24"/>
        </w:rPr>
        <w:t>его</w:t>
      </w:r>
      <w:r w:rsidR="00C06734" w:rsidRPr="00C06734">
        <w:rPr>
          <w:sz w:val="24"/>
          <w:szCs w:val="24"/>
        </w:rPr>
        <w:t xml:space="preserve"> </w:t>
      </w:r>
    </w:p>
    <w:p w:rsidR="00153E10" w:rsidRPr="00C06734" w:rsidRDefault="00153E10" w:rsidP="00C06734">
      <w:pPr>
        <w:pStyle w:val="a8"/>
        <w:tabs>
          <w:tab w:val="left" w:pos="1134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Симанова Максима Александровича</w:t>
      </w:r>
    </w:p>
    <w:p w:rsidR="00C06734" w:rsidRPr="00153E10" w:rsidRDefault="00C06734" w:rsidP="00C06734">
      <w:pPr>
        <w:pStyle w:val="a8"/>
        <w:tabs>
          <w:tab w:val="left" w:pos="1134"/>
        </w:tabs>
        <w:ind w:left="284"/>
        <w:jc w:val="both"/>
        <w:rPr>
          <w:sz w:val="24"/>
          <w:szCs w:val="24"/>
        </w:rPr>
      </w:pPr>
      <w:r w:rsidRPr="00153E10">
        <w:rPr>
          <w:sz w:val="24"/>
          <w:szCs w:val="24"/>
        </w:rPr>
        <w:t>_____________________ /М.А. Симанов/</w:t>
      </w:r>
    </w:p>
    <w:p w:rsidR="00C06734" w:rsidRPr="00153E10" w:rsidRDefault="00C06734" w:rsidP="00C06734">
      <w:pPr>
        <w:pStyle w:val="a8"/>
        <w:tabs>
          <w:tab w:val="left" w:pos="1134"/>
        </w:tabs>
        <w:ind w:left="284"/>
        <w:jc w:val="both"/>
        <w:rPr>
          <w:sz w:val="24"/>
          <w:szCs w:val="24"/>
        </w:rPr>
      </w:pPr>
    </w:p>
    <w:p w:rsidR="00C06734" w:rsidRPr="00153E10" w:rsidRDefault="00C06734" w:rsidP="00C06734">
      <w:pPr>
        <w:pStyle w:val="a8"/>
        <w:tabs>
          <w:tab w:val="left" w:pos="1134"/>
        </w:tabs>
        <w:ind w:left="284"/>
        <w:jc w:val="both"/>
        <w:rPr>
          <w:b/>
          <w:bCs/>
          <w:sz w:val="24"/>
          <w:szCs w:val="24"/>
        </w:rPr>
      </w:pPr>
      <w:r w:rsidRPr="00153E10">
        <w:rPr>
          <w:b/>
          <w:bCs/>
          <w:sz w:val="24"/>
          <w:szCs w:val="24"/>
        </w:rPr>
        <w:t>Покупатель:</w:t>
      </w:r>
    </w:p>
    <w:p w:rsidR="00C06734" w:rsidRPr="00153E10" w:rsidRDefault="00C06734" w:rsidP="00C06734">
      <w:pPr>
        <w:pStyle w:val="a8"/>
        <w:tabs>
          <w:tab w:val="left" w:pos="1134"/>
        </w:tabs>
        <w:ind w:left="284"/>
        <w:jc w:val="both"/>
        <w:rPr>
          <w:sz w:val="24"/>
          <w:szCs w:val="24"/>
        </w:rPr>
      </w:pPr>
      <w:r w:rsidRPr="00153E10">
        <w:rPr>
          <w:sz w:val="24"/>
          <w:szCs w:val="24"/>
        </w:rPr>
        <w:t>_____________________ /______________/</w:t>
      </w:r>
    </w:p>
    <w:p w:rsidR="00341AF1" w:rsidRPr="003E0E8F" w:rsidRDefault="00341AF1" w:rsidP="00B15D5A">
      <w:pPr>
        <w:pStyle w:val="a8"/>
        <w:tabs>
          <w:tab w:val="left" w:pos="1134"/>
        </w:tabs>
        <w:ind w:left="284"/>
        <w:jc w:val="both"/>
        <w:rPr>
          <w:sz w:val="24"/>
          <w:szCs w:val="24"/>
        </w:rPr>
      </w:pPr>
    </w:p>
    <w:p w:rsidR="005936D9" w:rsidRPr="003E0E8F" w:rsidRDefault="005936D9" w:rsidP="00B15D5A">
      <w:pPr>
        <w:pStyle w:val="a8"/>
        <w:tabs>
          <w:tab w:val="left" w:pos="1134"/>
        </w:tabs>
        <w:ind w:left="284"/>
        <w:jc w:val="both"/>
        <w:rPr>
          <w:sz w:val="24"/>
          <w:szCs w:val="24"/>
        </w:rPr>
      </w:pPr>
    </w:p>
    <w:p w:rsidR="0027601F" w:rsidRPr="003E0E8F" w:rsidRDefault="0027601F" w:rsidP="00B15D5A">
      <w:pPr>
        <w:rPr>
          <w:sz w:val="24"/>
          <w:szCs w:val="24"/>
        </w:rPr>
      </w:pPr>
    </w:p>
    <w:sectPr w:rsidR="0027601F" w:rsidRPr="003E0E8F" w:rsidSect="00480852">
      <w:footerReference w:type="even" r:id="rId7"/>
      <w:footerReference w:type="default" r:id="rId8"/>
      <w:pgSz w:w="12240" w:h="15840"/>
      <w:pgMar w:top="779" w:right="758" w:bottom="1029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175F" w:rsidRDefault="0066175F">
      <w:r>
        <w:separator/>
      </w:r>
    </w:p>
  </w:endnote>
  <w:endnote w:type="continuationSeparator" w:id="0">
    <w:p w:rsidR="0066175F" w:rsidRDefault="006617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D4" w:rsidRDefault="00581070" w:rsidP="00C4447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A25A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67DD4" w:rsidRDefault="00767DD4" w:rsidP="00C44473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D4" w:rsidRDefault="00767DD4" w:rsidP="00C44473">
    <w:pPr>
      <w:pStyle w:val="a3"/>
      <w:framePr w:wrap="around" w:vAnchor="text" w:hAnchor="margin" w:xAlign="right" w:y="1"/>
      <w:rPr>
        <w:rStyle w:val="a5"/>
      </w:rPr>
    </w:pPr>
  </w:p>
  <w:p w:rsidR="00767DD4" w:rsidRDefault="00767DD4">
    <w:pPr>
      <w:pStyle w:val="a3"/>
      <w:framePr w:wrap="around" w:vAnchor="text" w:hAnchor="margin" w:y="1"/>
      <w:ind w:right="360"/>
      <w:rPr>
        <w:rStyle w:val="a5"/>
      </w:rPr>
    </w:pPr>
  </w:p>
  <w:p w:rsidR="00767DD4" w:rsidRDefault="00767DD4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175F" w:rsidRDefault="0066175F">
      <w:r>
        <w:separator/>
      </w:r>
    </w:p>
  </w:footnote>
  <w:footnote w:type="continuationSeparator" w:id="0">
    <w:p w:rsidR="0066175F" w:rsidRDefault="006617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0604D"/>
    <w:multiLevelType w:val="hybridMultilevel"/>
    <w:tmpl w:val="8F44A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47B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5E3384D"/>
    <w:multiLevelType w:val="multilevel"/>
    <w:tmpl w:val="464E718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127459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54225DF"/>
    <w:multiLevelType w:val="hybridMultilevel"/>
    <w:tmpl w:val="4606E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95124C"/>
    <w:multiLevelType w:val="hybridMultilevel"/>
    <w:tmpl w:val="53124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0F37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08E36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7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11AC"/>
    <w:rsid w:val="0000572A"/>
    <w:rsid w:val="000417AB"/>
    <w:rsid w:val="00063FC1"/>
    <w:rsid w:val="000A5AE3"/>
    <w:rsid w:val="000F3A28"/>
    <w:rsid w:val="00102F7B"/>
    <w:rsid w:val="00107E67"/>
    <w:rsid w:val="001348A0"/>
    <w:rsid w:val="00153E10"/>
    <w:rsid w:val="00167351"/>
    <w:rsid w:val="001866E8"/>
    <w:rsid w:val="001A3429"/>
    <w:rsid w:val="001B0618"/>
    <w:rsid w:val="001F5A01"/>
    <w:rsid w:val="00221494"/>
    <w:rsid w:val="00230B19"/>
    <w:rsid w:val="0027601F"/>
    <w:rsid w:val="00304ED8"/>
    <w:rsid w:val="00341AF1"/>
    <w:rsid w:val="00346223"/>
    <w:rsid w:val="00373696"/>
    <w:rsid w:val="0037681F"/>
    <w:rsid w:val="003A1013"/>
    <w:rsid w:val="003B2F9C"/>
    <w:rsid w:val="003E0E8F"/>
    <w:rsid w:val="004155BF"/>
    <w:rsid w:val="0045136B"/>
    <w:rsid w:val="00456811"/>
    <w:rsid w:val="00464324"/>
    <w:rsid w:val="00475491"/>
    <w:rsid w:val="00480852"/>
    <w:rsid w:val="0049291F"/>
    <w:rsid w:val="00494C03"/>
    <w:rsid w:val="004A25A9"/>
    <w:rsid w:val="004D3C9E"/>
    <w:rsid w:val="004E0FA5"/>
    <w:rsid w:val="004E249B"/>
    <w:rsid w:val="004F0AB0"/>
    <w:rsid w:val="0054149E"/>
    <w:rsid w:val="00542D27"/>
    <w:rsid w:val="00564FDB"/>
    <w:rsid w:val="00581070"/>
    <w:rsid w:val="005936D9"/>
    <w:rsid w:val="005C78EB"/>
    <w:rsid w:val="005D2212"/>
    <w:rsid w:val="005F4183"/>
    <w:rsid w:val="005F4E44"/>
    <w:rsid w:val="00627A23"/>
    <w:rsid w:val="00644B5F"/>
    <w:rsid w:val="0066175F"/>
    <w:rsid w:val="0070506B"/>
    <w:rsid w:val="007374F0"/>
    <w:rsid w:val="0075314F"/>
    <w:rsid w:val="00766A0D"/>
    <w:rsid w:val="00767DD4"/>
    <w:rsid w:val="008C284B"/>
    <w:rsid w:val="008D454D"/>
    <w:rsid w:val="008E5C94"/>
    <w:rsid w:val="00937929"/>
    <w:rsid w:val="00942283"/>
    <w:rsid w:val="009711AC"/>
    <w:rsid w:val="009B6AB7"/>
    <w:rsid w:val="00A64287"/>
    <w:rsid w:val="00AB2044"/>
    <w:rsid w:val="00B13D7D"/>
    <w:rsid w:val="00B15D5A"/>
    <w:rsid w:val="00B520FA"/>
    <w:rsid w:val="00B528EF"/>
    <w:rsid w:val="00B632F0"/>
    <w:rsid w:val="00BD17F8"/>
    <w:rsid w:val="00C06734"/>
    <w:rsid w:val="00C30A21"/>
    <w:rsid w:val="00C43047"/>
    <w:rsid w:val="00C82B0E"/>
    <w:rsid w:val="00C87343"/>
    <w:rsid w:val="00CA491A"/>
    <w:rsid w:val="00D07F35"/>
    <w:rsid w:val="00D122E7"/>
    <w:rsid w:val="00D36C74"/>
    <w:rsid w:val="00DA6297"/>
    <w:rsid w:val="00DF5F73"/>
    <w:rsid w:val="00E10EEA"/>
    <w:rsid w:val="00E23A0F"/>
    <w:rsid w:val="00E41F1C"/>
    <w:rsid w:val="00E969EC"/>
    <w:rsid w:val="00EE03DB"/>
    <w:rsid w:val="00F130D9"/>
    <w:rsid w:val="00F429B1"/>
    <w:rsid w:val="00F605C5"/>
    <w:rsid w:val="00F97C5C"/>
    <w:rsid w:val="00FD3A6B"/>
    <w:rsid w:val="00FE0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1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711AC"/>
    <w:pPr>
      <w:tabs>
        <w:tab w:val="center" w:pos="4153"/>
        <w:tab w:val="right" w:pos="8306"/>
      </w:tabs>
    </w:pPr>
    <w:rPr>
      <w:sz w:val="24"/>
    </w:rPr>
  </w:style>
  <w:style w:type="character" w:customStyle="1" w:styleId="a4">
    <w:name w:val="Нижний колонтитул Знак"/>
    <w:basedOn w:val="a0"/>
    <w:link w:val="a3"/>
    <w:rsid w:val="009711A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9711AC"/>
  </w:style>
  <w:style w:type="paragraph" w:styleId="a6">
    <w:name w:val="Title"/>
    <w:basedOn w:val="a"/>
    <w:link w:val="a7"/>
    <w:qFormat/>
    <w:rsid w:val="009711AC"/>
    <w:pPr>
      <w:jc w:val="center"/>
    </w:pPr>
    <w:rPr>
      <w:b/>
      <w:sz w:val="30"/>
      <w:lang w:eastAsia="en-US"/>
    </w:rPr>
  </w:style>
  <w:style w:type="character" w:customStyle="1" w:styleId="a7">
    <w:name w:val="Название Знак"/>
    <w:basedOn w:val="a0"/>
    <w:link w:val="a6"/>
    <w:rsid w:val="009711AC"/>
    <w:rPr>
      <w:rFonts w:ascii="Times New Roman" w:eastAsia="Times New Roman" w:hAnsi="Times New Roman" w:cs="Times New Roman"/>
      <w:b/>
      <w:sz w:val="30"/>
      <w:szCs w:val="20"/>
    </w:rPr>
  </w:style>
  <w:style w:type="paragraph" w:customStyle="1" w:styleId="ConsPlusNormal">
    <w:name w:val="ConsPlusNormal"/>
    <w:rsid w:val="009711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9711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711AC"/>
    <w:pPr>
      <w:ind w:left="720"/>
      <w:contextualSpacing/>
    </w:pPr>
  </w:style>
  <w:style w:type="table" w:styleId="a9">
    <w:name w:val="Table Grid"/>
    <w:basedOn w:val="a1"/>
    <w:uiPriority w:val="59"/>
    <w:rsid w:val="009711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">
    <w:name w:val="bold"/>
    <w:basedOn w:val="a0"/>
    <w:rsid w:val="00E41F1C"/>
  </w:style>
  <w:style w:type="paragraph" w:styleId="aa">
    <w:name w:val="Normal (Web)"/>
    <w:basedOn w:val="a"/>
    <w:uiPriority w:val="99"/>
    <w:unhideWhenUsed/>
    <w:rsid w:val="00564FDB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23">
    <w:name w:val="highlight23"/>
    <w:rsid w:val="00D36C74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styleId="ab">
    <w:name w:val="Strong"/>
    <w:basedOn w:val="a0"/>
    <w:uiPriority w:val="22"/>
    <w:qFormat/>
    <w:rsid w:val="005C78E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0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1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97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9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User</cp:lastModifiedBy>
  <cp:revision>2</cp:revision>
  <cp:lastPrinted>2021-11-12T08:42:00Z</cp:lastPrinted>
  <dcterms:created xsi:type="dcterms:W3CDTF">2026-03-02T12:34:00Z</dcterms:created>
  <dcterms:modified xsi:type="dcterms:W3CDTF">2026-03-02T12:34:00Z</dcterms:modified>
</cp:coreProperties>
</file>