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г.________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D526D8" w:rsidP="00C237FE">
      <w:pPr>
        <w:spacing w:after="0" w:line="240" w:lineRule="auto"/>
        <w:ind w:firstLine="567"/>
        <w:jc w:val="both"/>
      </w:pPr>
      <w:r w:rsidRPr="00D526D8">
        <w:rPr>
          <w:rFonts w:ascii="Times New Roman" w:hAnsi="Times New Roman" w:cs="Times New Roman"/>
          <w:sz w:val="24"/>
          <w:szCs w:val="24"/>
        </w:rPr>
        <w:t>ООО «ЦИТ» (ОГРН 1187746370481, ИНН 7728423276, 117342, г</w:t>
      </w:r>
      <w:proofErr w:type="gramStart"/>
      <w:r w:rsidRPr="00D526D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526D8">
        <w:rPr>
          <w:rFonts w:ascii="Times New Roman" w:hAnsi="Times New Roman" w:cs="Times New Roman"/>
          <w:sz w:val="24"/>
          <w:szCs w:val="24"/>
        </w:rPr>
        <w:t xml:space="preserve">осква, ул. Бутлерова, д. 17Б, этаж 6, </w:t>
      </w:r>
      <w:proofErr w:type="spellStart"/>
      <w:r w:rsidRPr="00D526D8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D526D8">
        <w:rPr>
          <w:rFonts w:ascii="Times New Roman" w:hAnsi="Times New Roman" w:cs="Times New Roman"/>
          <w:sz w:val="24"/>
          <w:szCs w:val="24"/>
        </w:rPr>
        <w:t xml:space="preserve">. 1, </w:t>
      </w:r>
      <w:proofErr w:type="spellStart"/>
      <w:r w:rsidRPr="00D526D8">
        <w:rPr>
          <w:rFonts w:ascii="Times New Roman" w:hAnsi="Times New Roman" w:cs="Times New Roman"/>
          <w:sz w:val="24"/>
          <w:szCs w:val="24"/>
        </w:rPr>
        <w:t>оф</w:t>
      </w:r>
      <w:proofErr w:type="spellEnd"/>
      <w:r w:rsidRPr="00D526D8">
        <w:rPr>
          <w:rFonts w:ascii="Times New Roman" w:hAnsi="Times New Roman" w:cs="Times New Roman"/>
          <w:sz w:val="24"/>
          <w:szCs w:val="24"/>
        </w:rPr>
        <w:t>. 614</w:t>
      </w:r>
      <w:r w:rsidR="00C835BF" w:rsidRPr="00D526D8">
        <w:rPr>
          <w:rFonts w:ascii="Times New Roman" w:hAnsi="Times New Roman" w:cs="Times New Roman"/>
          <w:sz w:val="24"/>
          <w:szCs w:val="24"/>
        </w:rPr>
        <w:t>),</w:t>
      </w:r>
      <w:r w:rsidR="00C835BF" w:rsidRPr="00D52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FEE" w:rsidRPr="00D526D8">
        <w:rPr>
          <w:rFonts w:ascii="Times New Roman" w:hAnsi="Times New Roman" w:cs="Times New Roman"/>
          <w:sz w:val="24"/>
          <w:szCs w:val="24"/>
        </w:rPr>
        <w:t xml:space="preserve">в лице конкурсного </w:t>
      </w:r>
      <w:r w:rsidR="00C835BF" w:rsidRPr="00D526D8">
        <w:rPr>
          <w:rFonts w:ascii="Times New Roman" w:hAnsi="Times New Roman" w:cs="Times New Roman"/>
          <w:sz w:val="24"/>
          <w:szCs w:val="24"/>
        </w:rPr>
        <w:t>управляющего</w:t>
      </w:r>
      <w:r w:rsidR="005A65BC" w:rsidRPr="00D526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65BC" w:rsidRPr="00D526D8">
        <w:rPr>
          <w:rFonts w:ascii="Times New Roman" w:hAnsi="Times New Roman" w:cs="Times New Roman"/>
          <w:sz w:val="24"/>
          <w:szCs w:val="24"/>
        </w:rPr>
        <w:t>Повстяной</w:t>
      </w:r>
      <w:proofErr w:type="spellEnd"/>
      <w:r w:rsidR="005A65BC" w:rsidRPr="00D526D8">
        <w:rPr>
          <w:rFonts w:ascii="Times New Roman" w:hAnsi="Times New Roman" w:cs="Times New Roman"/>
          <w:sz w:val="24"/>
          <w:szCs w:val="24"/>
        </w:rPr>
        <w:t xml:space="preserve"> Елизаветы Романовны (ИНН 911113107519 , СНИЛС 183-483-810 95, </w:t>
      </w:r>
      <w:r w:rsidR="005A65BC" w:rsidRPr="00D526D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тел. 8(921) </w:t>
      </w:r>
      <w:r w:rsidR="005A65BC" w:rsidRPr="00FA7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400-66-94, почта </w:t>
      </w:r>
      <w:hyperlink r:id="rId7" w:history="1">
        <w:r w:rsidR="005A65BC" w:rsidRPr="00FA76B9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el.p@lex-legal.ru</w:t>
        </w:r>
      </w:hyperlink>
      <w:r w:rsidR="005A65BC" w:rsidRPr="00FA7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5A65BC"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>адрес для направления корреспонденции:</w:t>
      </w:r>
      <w:r w:rsidR="00FF72E8"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191124 г. Санкт-Петербург, а/я 7</w:t>
      </w:r>
      <w:r w:rsidR="005A65BC"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>, зарегистрирована в сводном государственном реестре арбитражных управляющих</w:t>
      </w:r>
      <w:r w:rsidR="005A65BC" w:rsidRPr="00D526D8">
        <w:rPr>
          <w:rFonts w:ascii="Times New Roman" w:hAnsi="Times New Roman" w:cs="Times New Roman"/>
          <w:sz w:val="24"/>
          <w:szCs w:val="24"/>
        </w:rPr>
        <w:t xml:space="preserve"> под №21102), член Союза Арбитражных Управляющих «Континент» (СРО) (ОГРН</w:t>
      </w:r>
      <w:r w:rsidR="00FF72E8" w:rsidRPr="00D526D8">
        <w:rPr>
          <w:rFonts w:ascii="Times New Roman" w:hAnsi="Times New Roman" w:cs="Times New Roman"/>
          <w:sz w:val="24"/>
          <w:szCs w:val="24"/>
        </w:rPr>
        <w:t xml:space="preserve"> 1027804888704, ИНН 7810274570</w:t>
      </w:r>
      <w:r w:rsidR="005A65BC" w:rsidRPr="00D526D8">
        <w:rPr>
          <w:rFonts w:ascii="Times New Roman" w:hAnsi="Times New Roman" w:cs="Times New Roman"/>
          <w:sz w:val="24"/>
          <w:szCs w:val="24"/>
        </w:rPr>
        <w:t>,</w:t>
      </w:r>
      <w:r w:rsidR="00FF72E8" w:rsidRPr="00D526D8">
        <w:rPr>
          <w:rFonts w:ascii="Times New Roman" w:hAnsi="Times New Roman" w:cs="Times New Roman"/>
          <w:sz w:val="24"/>
          <w:szCs w:val="24"/>
        </w:rPr>
        <w:t xml:space="preserve"> 196607, г. Санкт-Петербург, </w:t>
      </w:r>
      <w:proofErr w:type="spellStart"/>
      <w:r w:rsidR="00FF72E8" w:rsidRPr="00D526D8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FF72E8" w:rsidRPr="00D526D8">
        <w:rPr>
          <w:rFonts w:ascii="Times New Roman" w:hAnsi="Times New Roman" w:cs="Times New Roman"/>
          <w:sz w:val="24"/>
          <w:szCs w:val="24"/>
        </w:rPr>
        <w:t>. тер</w:t>
      </w:r>
      <w:proofErr w:type="gramStart"/>
      <w:r w:rsidR="00FF72E8" w:rsidRPr="00D526D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72E8" w:rsidRPr="00D526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72E8" w:rsidRPr="00D526D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FF72E8" w:rsidRPr="00D526D8">
        <w:rPr>
          <w:rFonts w:ascii="Times New Roman" w:hAnsi="Times New Roman" w:cs="Times New Roman"/>
          <w:sz w:val="24"/>
          <w:szCs w:val="24"/>
        </w:rPr>
        <w:t xml:space="preserve">ород Пушкин, </w:t>
      </w:r>
      <w:proofErr w:type="spellStart"/>
      <w:r w:rsidR="00FF72E8" w:rsidRPr="00D526D8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="00FF72E8" w:rsidRPr="00D526D8">
        <w:rPr>
          <w:rFonts w:ascii="Times New Roman" w:hAnsi="Times New Roman" w:cs="Times New Roman"/>
          <w:sz w:val="24"/>
          <w:szCs w:val="24"/>
        </w:rPr>
        <w:t xml:space="preserve"> Алексея Толстого, д. 50, к. 1, лит. </w:t>
      </w:r>
      <w:proofErr w:type="gramStart"/>
      <w:r w:rsidR="00FF72E8" w:rsidRPr="00D526D8">
        <w:rPr>
          <w:rFonts w:ascii="Times New Roman" w:hAnsi="Times New Roman" w:cs="Times New Roman"/>
          <w:sz w:val="24"/>
          <w:szCs w:val="24"/>
        </w:rPr>
        <w:t xml:space="preserve">А, </w:t>
      </w:r>
      <w:proofErr w:type="spellStart"/>
      <w:r w:rsidR="00FF72E8" w:rsidRPr="00D526D8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FF72E8" w:rsidRPr="00D526D8">
        <w:rPr>
          <w:rFonts w:ascii="Times New Roman" w:hAnsi="Times New Roman" w:cs="Times New Roman"/>
          <w:sz w:val="24"/>
          <w:szCs w:val="24"/>
        </w:rPr>
        <w:t>. 9-Н, ком. 12</w:t>
      </w:r>
      <w:r w:rsidR="00C45B5B" w:rsidRPr="00D526D8">
        <w:rPr>
          <w:rFonts w:ascii="Times New Roman" w:hAnsi="Times New Roman" w:cs="Times New Roman"/>
          <w:sz w:val="24"/>
          <w:szCs w:val="24"/>
        </w:rPr>
        <w:t xml:space="preserve">) </w:t>
      </w:r>
      <w:r w:rsidR="00C835BF" w:rsidRPr="00D526D8">
        <w:rPr>
          <w:rFonts w:ascii="Times New Roman" w:hAnsi="Times New Roman" w:cs="Times New Roman"/>
          <w:sz w:val="24"/>
          <w:szCs w:val="24"/>
        </w:rPr>
        <w:t>действующе</w:t>
      </w:r>
      <w:r w:rsidR="00C45B5B" w:rsidRPr="00D526D8">
        <w:rPr>
          <w:rFonts w:ascii="Times New Roman" w:hAnsi="Times New Roman" w:cs="Times New Roman"/>
          <w:sz w:val="24"/>
          <w:szCs w:val="24"/>
        </w:rPr>
        <w:t>го</w:t>
      </w:r>
      <w:r w:rsidR="00C835BF" w:rsidRPr="00D526D8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C45B5B" w:rsidRPr="00D526D8">
        <w:rPr>
          <w:rFonts w:ascii="Times New Roman" w:hAnsi="Times New Roman" w:cs="Times New Roman"/>
          <w:sz w:val="24"/>
          <w:szCs w:val="24"/>
        </w:rPr>
        <w:t xml:space="preserve"> решения Арбитражного суда</w:t>
      </w:r>
      <w:r w:rsidRPr="00D526D8">
        <w:rPr>
          <w:rFonts w:ascii="Times New Roman" w:hAnsi="Times New Roman" w:cs="Times New Roman"/>
          <w:sz w:val="24"/>
          <w:szCs w:val="24"/>
        </w:rPr>
        <w:t xml:space="preserve"> города Москвы от 31.01.2025 по делу № А40-260917/2023</w:t>
      </w:r>
      <w:r w:rsidR="00AE2130" w:rsidRPr="00D526D8">
        <w:rPr>
          <w:rFonts w:ascii="Times New Roman" w:hAnsi="Times New Roman" w:cs="Times New Roman"/>
          <w:sz w:val="24"/>
          <w:szCs w:val="24"/>
        </w:rPr>
        <w:t>, именуемое</w:t>
      </w:r>
      <w:r w:rsidR="00AE2130" w:rsidRPr="00341FEE">
        <w:rPr>
          <w:rFonts w:ascii="Times New Roman" w:hAnsi="Times New Roman" w:cs="Times New Roman"/>
          <w:sz w:val="24"/>
          <w:szCs w:val="24"/>
        </w:rPr>
        <w:t xml:space="preserve"> далее «Цедент», и </w:t>
      </w:r>
      <w:r w:rsidR="00AE2130" w:rsidRPr="00341FEE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 w:rsidRPr="00341FEE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</w:t>
      </w:r>
      <w:r w:rsidR="00AE2130">
        <w:rPr>
          <w:rFonts w:ascii="Times New Roman" w:hAnsi="Times New Roman" w:cs="Times New Roman"/>
          <w:sz w:val="24"/>
          <w:szCs w:val="24"/>
        </w:rPr>
        <w:t xml:space="preserve"> другой стороны, заключили настоящий Договор о нижеследующем:</w:t>
      </w:r>
      <w:proofErr w:type="gramEnd"/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открытых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D526D8">
        <w:rPr>
          <w:rFonts w:ascii="Times New Roman" w:hAnsi="Times New Roman" w:cs="Times New Roman"/>
          <w:sz w:val="24"/>
          <w:szCs w:val="24"/>
        </w:rPr>
        <w:t xml:space="preserve"> </w:t>
      </w:r>
      <w:r w:rsidR="00D526D8" w:rsidRPr="00D526D8">
        <w:rPr>
          <w:rFonts w:ascii="Times New Roman" w:hAnsi="Times New Roman" w:cs="Times New Roman"/>
          <w:sz w:val="24"/>
          <w:szCs w:val="24"/>
        </w:rPr>
        <w:t>ООО «ЦИТ»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 xml:space="preserve">, Федерального Закона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  <w:proofErr w:type="gramEnd"/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>
        <w:rPr>
          <w:rFonts w:ascii="Times New Roman" w:hAnsi="Times New Roman" w:cs="Times New Roman"/>
          <w:sz w:val="24"/>
          <w:szCs w:val="24"/>
        </w:rPr>
        <w:t>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>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1.8. Цессионарий обязуется не позднее 1 (одного) месяца после подписания настоящего договора уведомить дебитор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№1,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Сумма задатка в размере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________________ (_____________ )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рублей, внесенная Цессионарием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>Надлежащим выполнением обязательств Цессионария по оплате суммы, указанной в пункте 2.1. настоящего Договора, является поступление денежных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</w:t>
      </w:r>
      <w:proofErr w:type="gramStart"/>
      <w:r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2.8. В течение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 (_____)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соразмеренно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Переход Права требования, задолженности по лоту №1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дств в сч</w:t>
      </w:r>
      <w:proofErr w:type="gramEnd"/>
      <w:r>
        <w:rPr>
          <w:rFonts w:ascii="Times New Roman" w:hAnsi="Times New Roman" w:cs="Times New Roman"/>
          <w:spacing w:val="-1"/>
          <w:sz w:val="24"/>
          <w:szCs w:val="24"/>
        </w:rPr>
        <w:t xml:space="preserve">ет </w:t>
      </w:r>
      <w:r>
        <w:rPr>
          <w:rFonts w:ascii="Times New Roman" w:hAnsi="Times New Roman" w:cs="Times New Roman"/>
          <w:sz w:val="24"/>
          <w:szCs w:val="24"/>
        </w:rPr>
        <w:t xml:space="preserve">оплаты Права требования задолженности по лоту №1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№1.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уведомив Цессионария о прекращении действия </w:t>
      </w:r>
      <w:r>
        <w:rPr>
          <w:rFonts w:ascii="Times New Roman" w:hAnsi="Times New Roman" w:cs="Times New Roman"/>
          <w:spacing w:val="-1"/>
          <w:sz w:val="24"/>
          <w:szCs w:val="24"/>
        </w:rPr>
        <w:lastRenderedPageBreak/>
        <w:t>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</w:t>
      </w: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м(</w:t>
      </w:r>
      <w:proofErr w:type="spellStart"/>
      <w:proofErr w:type="gramEnd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>
        <w:rPr>
          <w:rFonts w:ascii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proofErr w:type="gramStart"/>
      <w:r>
        <w:rPr>
          <w:rFonts w:ascii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>
        <w:rPr>
          <w:rFonts w:ascii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Цедент:</w:t>
            </w:r>
          </w:p>
          <w:p w:rsidR="00973577" w:rsidRDefault="00973577">
            <w:pPr>
              <w:spacing w:after="0" w:line="240" w:lineRule="auto"/>
              <w:jc w:val="center"/>
            </w:pPr>
          </w:p>
          <w:p w:rsidR="00D526D8" w:rsidRPr="00D526D8" w:rsidRDefault="00D526D8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ООО «ЦИТ» </w:t>
            </w:r>
          </w:p>
          <w:p w:rsidR="00D526D8" w:rsidRPr="00D526D8" w:rsidRDefault="00D526D8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ОГРН 1187746370481, ИНН 7728423276, </w:t>
            </w:r>
          </w:p>
          <w:p w:rsidR="005A65BC" w:rsidRPr="00D526D8" w:rsidRDefault="00D526D8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117342, г</w:t>
            </w:r>
            <w:proofErr w:type="gram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осква, ул. Бутлерова, д. 17Б, этаж 6, </w:t>
            </w:r>
            <w:proofErr w:type="spell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. 1, </w:t>
            </w:r>
            <w:proofErr w:type="spell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proofErr w:type="spell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. 614</w:t>
            </w:r>
          </w:p>
          <w:p w:rsidR="00D526D8" w:rsidRPr="00D526D8" w:rsidRDefault="00D526D8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5BF" w:rsidRPr="00D526D8" w:rsidRDefault="00C45B5B" w:rsidP="00C83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r w:rsidR="00D526D8" w:rsidRPr="00D52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40702810512010711881 в </w:t>
            </w:r>
            <w:r w:rsidR="00D526D8" w:rsidRPr="00D526D8">
              <w:rPr>
                <w:rFonts w:ascii="Times New Roman" w:hAnsi="Times New Roman" w:cs="Times New Roman"/>
                <w:sz w:val="24"/>
                <w:szCs w:val="24"/>
                <w:shd w:val="clear" w:color="auto" w:fill="F2F4F7"/>
              </w:rPr>
              <w:t>ф</w:t>
            </w:r>
            <w:r w:rsidR="00D526D8" w:rsidRPr="00D526D8">
              <w:rPr>
                <w:rFonts w:ascii="Times New Roman" w:hAnsi="Times New Roman" w:cs="Times New Roman"/>
                <w:sz w:val="24"/>
                <w:szCs w:val="24"/>
              </w:rPr>
              <w:t>илиале «Корпоративный» ПАО «</w:t>
            </w:r>
            <w:proofErr w:type="spellStart"/>
            <w:r w:rsidR="00D526D8" w:rsidRPr="00D526D8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="00D526D8" w:rsidRPr="00D526D8">
              <w:rPr>
                <w:rFonts w:ascii="Times New Roman" w:hAnsi="Times New Roman" w:cs="Times New Roman"/>
                <w:sz w:val="24"/>
                <w:szCs w:val="24"/>
              </w:rPr>
              <w:t>» корр./счёт: 30101810445250000360, БИК: 044525360, получатель ООО «ЦИТ» ИНН 7728423276</w:t>
            </w:r>
            <w:r w:rsidR="00341FEE" w:rsidRPr="00D526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130" w:rsidRPr="00696CB3" w:rsidRDefault="00AE2130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5A65BC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r w:rsidR="005A65BC">
              <w:rPr>
                <w:rFonts w:ascii="Times New Roman" w:hAnsi="Times New Roman" w:cs="Times New Roman"/>
                <w:sz w:val="24"/>
                <w:szCs w:val="24"/>
              </w:rPr>
              <w:t xml:space="preserve">Е.Р. </w:t>
            </w:r>
            <w:proofErr w:type="spellStart"/>
            <w:r w:rsidR="005A65BC">
              <w:rPr>
                <w:rFonts w:ascii="Times New Roman" w:hAnsi="Times New Roman" w:cs="Times New Roman"/>
                <w:sz w:val="24"/>
                <w:szCs w:val="24"/>
              </w:rPr>
              <w:t>Повстяная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D526D8" w:rsidRDefault="00D526D8">
      <w:pPr>
        <w:pStyle w:val="ae"/>
        <w:spacing w:after="0"/>
        <w:rPr>
          <w:i w:val="0"/>
        </w:rPr>
      </w:pPr>
    </w:p>
    <w:p w:rsidR="00D526D8" w:rsidRDefault="00D526D8">
      <w:pPr>
        <w:pStyle w:val="ae"/>
        <w:spacing w:after="0"/>
        <w:rPr>
          <w:i w:val="0"/>
        </w:rPr>
      </w:pPr>
    </w:p>
    <w:p w:rsidR="00D526D8" w:rsidRDefault="00D526D8">
      <w:pPr>
        <w:pStyle w:val="ae"/>
        <w:spacing w:after="0"/>
        <w:rPr>
          <w:i w:val="0"/>
        </w:rPr>
      </w:pPr>
    </w:p>
    <w:p w:rsidR="00D526D8" w:rsidRDefault="00D526D8">
      <w:pPr>
        <w:pStyle w:val="ae"/>
        <w:spacing w:after="0"/>
        <w:rPr>
          <w:i w:val="0"/>
        </w:rPr>
      </w:pPr>
    </w:p>
    <w:p w:rsidR="00D526D8" w:rsidRDefault="00D526D8">
      <w:pPr>
        <w:pStyle w:val="ae"/>
        <w:spacing w:after="0"/>
        <w:rPr>
          <w:i w:val="0"/>
        </w:rPr>
      </w:pPr>
    </w:p>
    <w:p w:rsidR="00D526D8" w:rsidRDefault="00D526D8">
      <w:pPr>
        <w:pStyle w:val="ae"/>
        <w:spacing w:after="0"/>
        <w:rPr>
          <w:i w:val="0"/>
        </w:rPr>
      </w:pPr>
    </w:p>
    <w:p w:rsidR="00D526D8" w:rsidRDefault="00D526D8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FA76B9" w:rsidRDefault="00FA76B9">
      <w:pPr>
        <w:pStyle w:val="ae"/>
        <w:spacing w:after="0"/>
        <w:rPr>
          <w:i w:val="0"/>
        </w:rPr>
      </w:pPr>
    </w:p>
    <w:p w:rsidR="00781F3D" w:rsidRDefault="00781F3D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lastRenderedPageBreak/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B03A1B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8" w:history="1">
        <w:r w:rsidR="00AE2130"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D526D8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D526D8">
        <w:rPr>
          <w:rFonts w:ascii="Times New Roman" w:hAnsi="Times New Roman" w:cs="Times New Roman"/>
          <w:sz w:val="24"/>
          <w:szCs w:val="24"/>
        </w:rPr>
        <w:t>ООО «ЦИТ» (ОГРН 1187746370481, ИНН 7728423276, 117342, г</w:t>
      </w:r>
      <w:proofErr w:type="gramStart"/>
      <w:r w:rsidRPr="00D526D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526D8">
        <w:rPr>
          <w:rFonts w:ascii="Times New Roman" w:hAnsi="Times New Roman" w:cs="Times New Roman"/>
          <w:sz w:val="24"/>
          <w:szCs w:val="24"/>
        </w:rPr>
        <w:t xml:space="preserve">осква, ул. Бутлерова, д. 17Б, этаж 6, </w:t>
      </w:r>
      <w:proofErr w:type="spellStart"/>
      <w:r w:rsidRPr="00D526D8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D526D8">
        <w:rPr>
          <w:rFonts w:ascii="Times New Roman" w:hAnsi="Times New Roman" w:cs="Times New Roman"/>
          <w:sz w:val="24"/>
          <w:szCs w:val="24"/>
        </w:rPr>
        <w:t xml:space="preserve">. 1, </w:t>
      </w:r>
      <w:proofErr w:type="spellStart"/>
      <w:r w:rsidRPr="00D526D8">
        <w:rPr>
          <w:rFonts w:ascii="Times New Roman" w:hAnsi="Times New Roman" w:cs="Times New Roman"/>
          <w:sz w:val="24"/>
          <w:szCs w:val="24"/>
        </w:rPr>
        <w:t>оф</w:t>
      </w:r>
      <w:proofErr w:type="spellEnd"/>
      <w:r w:rsidRPr="00D526D8">
        <w:rPr>
          <w:rFonts w:ascii="Times New Roman" w:hAnsi="Times New Roman" w:cs="Times New Roman"/>
          <w:sz w:val="24"/>
          <w:szCs w:val="24"/>
        </w:rPr>
        <w:t>. 614),</w:t>
      </w:r>
      <w:r w:rsidRPr="00D526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6D8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proofErr w:type="spellStart"/>
      <w:r w:rsidRPr="00D526D8">
        <w:rPr>
          <w:rFonts w:ascii="Times New Roman" w:hAnsi="Times New Roman" w:cs="Times New Roman"/>
          <w:sz w:val="24"/>
          <w:szCs w:val="24"/>
        </w:rPr>
        <w:t>Повстяной</w:t>
      </w:r>
      <w:proofErr w:type="spellEnd"/>
      <w:r w:rsidRPr="00D526D8">
        <w:rPr>
          <w:rFonts w:ascii="Times New Roman" w:hAnsi="Times New Roman" w:cs="Times New Roman"/>
          <w:sz w:val="24"/>
          <w:szCs w:val="24"/>
        </w:rPr>
        <w:t xml:space="preserve"> Елизаветы Романовны (ИНН 911113107519 , СНИЛС 183-483-</w:t>
      </w:r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810 95, </w:t>
      </w:r>
      <w:r w:rsidRPr="00FA7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тел. 8(921) 400-66-94, почта </w:t>
      </w:r>
      <w:hyperlink r:id="rId9" w:history="1">
        <w:r w:rsidRPr="00FA76B9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el.p@lex-legal.ru</w:t>
        </w:r>
      </w:hyperlink>
      <w:r w:rsidRPr="00FA76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для направления корреспонденции: 191124 г. Санкт-Петербург, а/я 7, зарегистрирована в сводном государственном реестре арбитражных управляющих под №21102), член Союза Арбитражных Управляющих «Континент» (СРО) (ОГРН 1027804888704, ИНН 7810274570, 196607, г. Санкт-Петербург, </w:t>
      </w:r>
      <w:proofErr w:type="spellStart"/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>вн</w:t>
      </w:r>
      <w:proofErr w:type="spellEnd"/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>. тер</w:t>
      </w:r>
      <w:proofErr w:type="gramStart"/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Pr="00FA76B9">
        <w:rPr>
          <w:rFonts w:ascii="Times New Roman" w:hAnsi="Times New Roman" w:cs="Times New Roman"/>
          <w:color w:val="000000" w:themeColor="text1"/>
          <w:sz w:val="24"/>
          <w:szCs w:val="24"/>
        </w:rPr>
        <w:t>ород Пушкин,</w:t>
      </w:r>
      <w:r w:rsidRPr="00D526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6D8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Pr="00D526D8">
        <w:rPr>
          <w:rFonts w:ascii="Times New Roman" w:hAnsi="Times New Roman" w:cs="Times New Roman"/>
          <w:sz w:val="24"/>
          <w:szCs w:val="24"/>
        </w:rPr>
        <w:t xml:space="preserve"> Алексея Толстого, д. 50, к. 1, лит. А, </w:t>
      </w:r>
      <w:proofErr w:type="spellStart"/>
      <w:r w:rsidRPr="00D526D8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D526D8">
        <w:rPr>
          <w:rFonts w:ascii="Times New Roman" w:hAnsi="Times New Roman" w:cs="Times New Roman"/>
          <w:sz w:val="24"/>
          <w:szCs w:val="24"/>
        </w:rPr>
        <w:t>. 9-Н, ком. 12) действующего на основании решения Арбитражного суда города Москвы от 31.01.2025 по делу № А40-260917/2023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</w:t>
      </w:r>
      <w:proofErr w:type="gramStart"/>
      <w:r w:rsidR="00AE2130">
        <w:rPr>
          <w:rFonts w:ascii="Times New Roman" w:hAnsi="Times New Roman" w:cs="Times New Roman"/>
          <w:sz w:val="24"/>
          <w:szCs w:val="24"/>
          <w:lang w:eastAsia="ru-RU"/>
        </w:rPr>
        <w:t>я(</w:t>
      </w:r>
      <w:proofErr w:type="gramEnd"/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781F3D" w:rsidRDefault="00781F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26D8" w:rsidRPr="00D526D8" w:rsidRDefault="00D526D8" w:rsidP="00D52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ООО «ЦИТ» </w:t>
            </w:r>
          </w:p>
          <w:p w:rsidR="00D526D8" w:rsidRPr="00D526D8" w:rsidRDefault="00D526D8" w:rsidP="00D52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ОГРН 1187746370481, ИНН 7728423276, </w:t>
            </w:r>
          </w:p>
          <w:p w:rsidR="00D526D8" w:rsidRPr="00D526D8" w:rsidRDefault="00D526D8" w:rsidP="00D52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117342, г</w:t>
            </w:r>
            <w:proofErr w:type="gram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осква, ул. Бутлерова, д. 17Б, этаж 6, </w:t>
            </w:r>
            <w:proofErr w:type="spell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 xml:space="preserve">. 1, </w:t>
            </w:r>
            <w:proofErr w:type="spell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proofErr w:type="spell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. 614</w:t>
            </w:r>
          </w:p>
          <w:p w:rsidR="00D526D8" w:rsidRPr="00D526D8" w:rsidRDefault="00D526D8" w:rsidP="00D52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6D8" w:rsidRPr="00D526D8" w:rsidRDefault="00D526D8" w:rsidP="00D52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  <w:r w:rsidRPr="00D526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40702810512010711881 в </w:t>
            </w:r>
            <w:r w:rsidRPr="00D526D8">
              <w:rPr>
                <w:rFonts w:ascii="Times New Roman" w:hAnsi="Times New Roman" w:cs="Times New Roman"/>
                <w:sz w:val="24"/>
                <w:szCs w:val="24"/>
                <w:shd w:val="clear" w:color="auto" w:fill="F2F4F7"/>
              </w:rPr>
              <w:t>ф</w:t>
            </w:r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илиале «Корпоративный» ПАО «</w:t>
            </w:r>
            <w:proofErr w:type="spellStart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D526D8">
              <w:rPr>
                <w:rFonts w:ascii="Times New Roman" w:hAnsi="Times New Roman" w:cs="Times New Roman"/>
                <w:sz w:val="24"/>
                <w:szCs w:val="24"/>
              </w:rPr>
              <w:t>» корр./счёт: 30101810445250000360, БИК: 044525360, получатель ООО «ЦИТ» ИНН 7728423276.</w:t>
            </w:r>
          </w:p>
          <w:p w:rsidR="005A65BC" w:rsidRPr="00696CB3" w:rsidRDefault="005A65BC" w:rsidP="005A65BC">
            <w:pPr>
              <w:spacing w:after="0" w:line="240" w:lineRule="auto"/>
              <w:rPr>
                <w:sz w:val="24"/>
                <w:szCs w:val="24"/>
              </w:rPr>
            </w:pPr>
          </w:p>
          <w:p w:rsidR="005A65BC" w:rsidRPr="00696CB3" w:rsidRDefault="005A65BC" w:rsidP="005A6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5BC" w:rsidRPr="00696CB3" w:rsidRDefault="005A65BC" w:rsidP="005A65BC">
            <w:pPr>
              <w:spacing w:after="0" w:line="240" w:lineRule="auto"/>
            </w:pP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 управляющий </w:t>
            </w:r>
          </w:p>
          <w:p w:rsidR="005A65BC" w:rsidRDefault="005A65BC" w:rsidP="005A6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5A65BC" w:rsidP="005A65BC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Е.Р.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Повстяная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 w:rsidSect="007025F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8F1" w:rsidRDefault="008F48F1">
      <w:pPr>
        <w:spacing w:after="0" w:line="240" w:lineRule="auto"/>
      </w:pPr>
      <w:r>
        <w:separator/>
      </w:r>
    </w:p>
  </w:endnote>
  <w:endnote w:type="continuationSeparator" w:id="0">
    <w:p w:rsidR="008F48F1" w:rsidRDefault="008F4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8F1" w:rsidRDefault="008F48F1">
      <w:pPr>
        <w:spacing w:after="0" w:line="240" w:lineRule="auto"/>
      </w:pPr>
      <w:r>
        <w:separator/>
      </w:r>
    </w:p>
  </w:footnote>
  <w:footnote w:type="continuationSeparator" w:id="0">
    <w:p w:rsidR="008F48F1" w:rsidRDefault="008F4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CB3"/>
    <w:rsid w:val="00171CD1"/>
    <w:rsid w:val="001767B6"/>
    <w:rsid w:val="001B5CF4"/>
    <w:rsid w:val="00234352"/>
    <w:rsid w:val="002D3BC4"/>
    <w:rsid w:val="00341FEE"/>
    <w:rsid w:val="003A749E"/>
    <w:rsid w:val="00502E12"/>
    <w:rsid w:val="00517183"/>
    <w:rsid w:val="00591278"/>
    <w:rsid w:val="005A65BC"/>
    <w:rsid w:val="00655A49"/>
    <w:rsid w:val="00696CB3"/>
    <w:rsid w:val="006D0FA8"/>
    <w:rsid w:val="007025F7"/>
    <w:rsid w:val="0074705C"/>
    <w:rsid w:val="00781F3D"/>
    <w:rsid w:val="00823409"/>
    <w:rsid w:val="00854E54"/>
    <w:rsid w:val="008561FF"/>
    <w:rsid w:val="00865AB5"/>
    <w:rsid w:val="008F48F1"/>
    <w:rsid w:val="00973577"/>
    <w:rsid w:val="00A15605"/>
    <w:rsid w:val="00AE2130"/>
    <w:rsid w:val="00B03A1B"/>
    <w:rsid w:val="00B523BE"/>
    <w:rsid w:val="00BC37E8"/>
    <w:rsid w:val="00C237FE"/>
    <w:rsid w:val="00C45B5B"/>
    <w:rsid w:val="00C835BF"/>
    <w:rsid w:val="00D526D8"/>
    <w:rsid w:val="00D738AC"/>
    <w:rsid w:val="00E5071C"/>
    <w:rsid w:val="00FA76B9"/>
    <w:rsid w:val="00FF7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7025F7"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025F7"/>
    <w:rPr>
      <w:rFonts w:ascii="Times New Roman" w:hAnsi="Times New Roman" w:cs="Times New Roman"/>
    </w:rPr>
  </w:style>
  <w:style w:type="character" w:customStyle="1" w:styleId="WW8Num2z0">
    <w:name w:val="WW8Num2z0"/>
    <w:rsid w:val="007025F7"/>
    <w:rPr>
      <w:rFonts w:ascii="Times New Roman" w:hAnsi="Times New Roman" w:cs="Times New Roman"/>
    </w:rPr>
  </w:style>
  <w:style w:type="character" w:customStyle="1" w:styleId="WW8Num3z0">
    <w:name w:val="WW8Num3z0"/>
    <w:rsid w:val="007025F7"/>
    <w:rPr>
      <w:rFonts w:ascii="Times New Roman" w:hAnsi="Times New Roman" w:cs="Times New Roman"/>
    </w:rPr>
  </w:style>
  <w:style w:type="character" w:customStyle="1" w:styleId="WW8Num4z0">
    <w:name w:val="WW8Num4z0"/>
    <w:rsid w:val="007025F7"/>
    <w:rPr>
      <w:rFonts w:ascii="Times New Roman" w:hAnsi="Times New Roman" w:cs="Times New Roman"/>
    </w:rPr>
  </w:style>
  <w:style w:type="character" w:customStyle="1" w:styleId="WW8Num5z0">
    <w:name w:val="WW8Num5z0"/>
    <w:rsid w:val="007025F7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7025F7"/>
  </w:style>
  <w:style w:type="character" w:customStyle="1" w:styleId="WW8Num6z1">
    <w:name w:val="WW8Num6z1"/>
    <w:rsid w:val="007025F7"/>
  </w:style>
  <w:style w:type="character" w:customStyle="1" w:styleId="WW8Num6z2">
    <w:name w:val="WW8Num6z2"/>
    <w:rsid w:val="007025F7"/>
  </w:style>
  <w:style w:type="character" w:customStyle="1" w:styleId="WW8Num6z3">
    <w:name w:val="WW8Num6z3"/>
    <w:rsid w:val="007025F7"/>
  </w:style>
  <w:style w:type="character" w:customStyle="1" w:styleId="WW8Num6z4">
    <w:name w:val="WW8Num6z4"/>
    <w:rsid w:val="007025F7"/>
  </w:style>
  <w:style w:type="character" w:customStyle="1" w:styleId="WW8Num6z5">
    <w:name w:val="WW8Num6z5"/>
    <w:rsid w:val="007025F7"/>
  </w:style>
  <w:style w:type="character" w:customStyle="1" w:styleId="WW8Num6z6">
    <w:name w:val="WW8Num6z6"/>
    <w:rsid w:val="007025F7"/>
  </w:style>
  <w:style w:type="character" w:customStyle="1" w:styleId="WW8Num6z7">
    <w:name w:val="WW8Num6z7"/>
    <w:rsid w:val="007025F7"/>
  </w:style>
  <w:style w:type="character" w:customStyle="1" w:styleId="WW8Num6z8">
    <w:name w:val="WW8Num6z8"/>
    <w:rsid w:val="007025F7"/>
  </w:style>
  <w:style w:type="character" w:customStyle="1" w:styleId="WW8Num7z0">
    <w:name w:val="WW8Num7z0"/>
    <w:rsid w:val="007025F7"/>
  </w:style>
  <w:style w:type="character" w:customStyle="1" w:styleId="WW8Num7z1">
    <w:name w:val="WW8Num7z1"/>
    <w:rsid w:val="007025F7"/>
    <w:rPr>
      <w:b/>
    </w:rPr>
  </w:style>
  <w:style w:type="character" w:customStyle="1" w:styleId="WW8Num7z2">
    <w:name w:val="WW8Num7z2"/>
    <w:rsid w:val="007025F7"/>
  </w:style>
  <w:style w:type="character" w:customStyle="1" w:styleId="WW8Num7z3">
    <w:name w:val="WW8Num7z3"/>
    <w:rsid w:val="007025F7"/>
  </w:style>
  <w:style w:type="character" w:customStyle="1" w:styleId="WW8Num7z4">
    <w:name w:val="WW8Num7z4"/>
    <w:rsid w:val="007025F7"/>
  </w:style>
  <w:style w:type="character" w:customStyle="1" w:styleId="WW8Num7z5">
    <w:name w:val="WW8Num7z5"/>
    <w:rsid w:val="007025F7"/>
  </w:style>
  <w:style w:type="character" w:customStyle="1" w:styleId="WW8Num7z6">
    <w:name w:val="WW8Num7z6"/>
    <w:rsid w:val="007025F7"/>
  </w:style>
  <w:style w:type="character" w:customStyle="1" w:styleId="WW8Num7z7">
    <w:name w:val="WW8Num7z7"/>
    <w:rsid w:val="007025F7"/>
  </w:style>
  <w:style w:type="character" w:customStyle="1" w:styleId="WW8Num7z8">
    <w:name w:val="WW8Num7z8"/>
    <w:rsid w:val="007025F7"/>
  </w:style>
  <w:style w:type="character" w:customStyle="1" w:styleId="WW8Num8z0">
    <w:name w:val="WW8Num8z0"/>
    <w:rsid w:val="007025F7"/>
    <w:rPr>
      <w:rFonts w:hint="default"/>
    </w:rPr>
  </w:style>
  <w:style w:type="character" w:customStyle="1" w:styleId="WW8Num9z0">
    <w:name w:val="WW8Num9z0"/>
    <w:rsid w:val="007025F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  <w:rsid w:val="007025F7"/>
  </w:style>
  <w:style w:type="character" w:customStyle="1" w:styleId="WW8Num9z3">
    <w:name w:val="WW8Num9z3"/>
    <w:rsid w:val="007025F7"/>
  </w:style>
  <w:style w:type="character" w:customStyle="1" w:styleId="WW8Num9z4">
    <w:name w:val="WW8Num9z4"/>
    <w:rsid w:val="007025F7"/>
  </w:style>
  <w:style w:type="character" w:customStyle="1" w:styleId="WW8Num9z5">
    <w:name w:val="WW8Num9z5"/>
    <w:rsid w:val="007025F7"/>
  </w:style>
  <w:style w:type="character" w:customStyle="1" w:styleId="WW8Num9z6">
    <w:name w:val="WW8Num9z6"/>
    <w:rsid w:val="007025F7"/>
  </w:style>
  <w:style w:type="character" w:customStyle="1" w:styleId="WW8Num9z7">
    <w:name w:val="WW8Num9z7"/>
    <w:rsid w:val="007025F7"/>
  </w:style>
  <w:style w:type="character" w:customStyle="1" w:styleId="WW8Num9z8">
    <w:name w:val="WW8Num9z8"/>
    <w:rsid w:val="007025F7"/>
  </w:style>
  <w:style w:type="character" w:customStyle="1" w:styleId="WW8Num10z0">
    <w:name w:val="WW8Num10z0"/>
    <w:rsid w:val="007025F7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  <w:rsid w:val="007025F7"/>
  </w:style>
  <w:style w:type="character" w:customStyle="1" w:styleId="WW8NumSt4z0">
    <w:name w:val="WW8NumSt4z0"/>
    <w:rsid w:val="007025F7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7025F7"/>
  </w:style>
  <w:style w:type="character" w:customStyle="1" w:styleId="a3">
    <w:name w:val="Основной текст Знак"/>
    <w:rsid w:val="007025F7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7025F7"/>
    <w:rPr>
      <w:b/>
      <w:bCs/>
    </w:rPr>
  </w:style>
  <w:style w:type="character" w:customStyle="1" w:styleId="20">
    <w:name w:val="Основной текст с отступом 2 Знак"/>
    <w:rsid w:val="007025F7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sid w:val="007025F7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sid w:val="007025F7"/>
    <w:rPr>
      <w:b/>
      <w:bCs/>
      <w:sz w:val="24"/>
      <w:szCs w:val="24"/>
    </w:rPr>
  </w:style>
  <w:style w:type="character" w:customStyle="1" w:styleId="a5">
    <w:name w:val="Основной текст_"/>
    <w:rsid w:val="007025F7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sid w:val="007025F7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sid w:val="007025F7"/>
    <w:rPr>
      <w:sz w:val="16"/>
      <w:szCs w:val="16"/>
    </w:rPr>
  </w:style>
  <w:style w:type="character" w:customStyle="1" w:styleId="a7">
    <w:name w:val="Текст примечания Знак"/>
    <w:rsid w:val="007025F7"/>
    <w:rPr>
      <w:rFonts w:ascii="Calibri" w:hAnsi="Calibri" w:cs="Calibri"/>
    </w:rPr>
  </w:style>
  <w:style w:type="character" w:customStyle="1" w:styleId="a8">
    <w:name w:val="Тема примечания Знак"/>
    <w:rsid w:val="007025F7"/>
    <w:rPr>
      <w:rFonts w:ascii="Calibri" w:hAnsi="Calibri" w:cs="Calibri"/>
      <w:b/>
      <w:bCs/>
    </w:rPr>
  </w:style>
  <w:style w:type="character" w:customStyle="1" w:styleId="a9">
    <w:name w:val="Верхний колонтитул Знак"/>
    <w:rsid w:val="007025F7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sid w:val="007025F7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sid w:val="007025F7"/>
    <w:rPr>
      <w:sz w:val="24"/>
      <w:szCs w:val="24"/>
    </w:rPr>
  </w:style>
  <w:style w:type="character" w:styleId="ac">
    <w:name w:val="Hyperlink"/>
    <w:rsid w:val="007025F7"/>
    <w:rPr>
      <w:color w:val="000080"/>
      <w:u w:val="single"/>
    </w:rPr>
  </w:style>
  <w:style w:type="paragraph" w:styleId="ad">
    <w:name w:val="Title"/>
    <w:basedOn w:val="a"/>
    <w:next w:val="ae"/>
    <w:qFormat/>
    <w:rsid w:val="007025F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rsid w:val="007025F7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sid w:val="007025F7"/>
    <w:rPr>
      <w:rFonts w:ascii="Arial" w:hAnsi="Arial" w:cs="Tahoma"/>
    </w:rPr>
  </w:style>
  <w:style w:type="paragraph" w:styleId="af0">
    <w:name w:val="caption"/>
    <w:basedOn w:val="a"/>
    <w:qFormat/>
    <w:rsid w:val="007025F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rsid w:val="007025F7"/>
    <w:pPr>
      <w:suppressLineNumbers/>
    </w:pPr>
    <w:rPr>
      <w:rFonts w:cs="Lucida Sans"/>
    </w:rPr>
  </w:style>
  <w:style w:type="paragraph" w:customStyle="1" w:styleId="13">
    <w:name w:val="Название1"/>
    <w:basedOn w:val="a"/>
    <w:rsid w:val="007025F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7025F7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7025F7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rsid w:val="007025F7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rsid w:val="007025F7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rsid w:val="007025F7"/>
    <w:pPr>
      <w:suppressLineNumbers/>
    </w:pPr>
  </w:style>
  <w:style w:type="paragraph" w:customStyle="1" w:styleId="af2">
    <w:name w:val="Заголовок таблицы"/>
    <w:basedOn w:val="af1"/>
    <w:rsid w:val="007025F7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7025F7"/>
    <w:pPr>
      <w:spacing w:after="120" w:line="480" w:lineRule="auto"/>
      <w:ind w:left="283"/>
    </w:pPr>
    <w:rPr>
      <w:rFonts w:cs="Times New Roman"/>
    </w:rPr>
  </w:style>
  <w:style w:type="paragraph" w:customStyle="1" w:styleId="af3">
    <w:name w:val="Готовый"/>
    <w:basedOn w:val="a"/>
    <w:rsid w:val="007025F7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rsid w:val="007025F7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paragraph" w:styleId="af4">
    <w:name w:val="List Paragraph"/>
    <w:basedOn w:val="a"/>
    <w:qFormat/>
    <w:rsid w:val="007025F7"/>
    <w:pPr>
      <w:ind w:left="720"/>
      <w:contextualSpacing/>
    </w:pPr>
  </w:style>
  <w:style w:type="paragraph" w:customStyle="1" w:styleId="ConsCell">
    <w:name w:val="ConsCell"/>
    <w:rsid w:val="007025F7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rsid w:val="007025F7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rsid w:val="007025F7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16">
    <w:name w:val="Текст примечания1"/>
    <w:basedOn w:val="a"/>
    <w:rsid w:val="007025F7"/>
    <w:rPr>
      <w:rFonts w:cs="Times New Roman"/>
      <w:sz w:val="20"/>
      <w:szCs w:val="20"/>
    </w:rPr>
  </w:style>
  <w:style w:type="paragraph" w:styleId="af6">
    <w:name w:val="annotation subject"/>
    <w:basedOn w:val="16"/>
    <w:next w:val="16"/>
    <w:rsid w:val="007025F7"/>
    <w:rPr>
      <w:b/>
      <w:bCs/>
    </w:rPr>
  </w:style>
  <w:style w:type="paragraph" w:styleId="af7">
    <w:name w:val="header"/>
    <w:basedOn w:val="a"/>
    <w:rsid w:val="007025F7"/>
    <w:pPr>
      <w:tabs>
        <w:tab w:val="center" w:pos="4677"/>
        <w:tab w:val="right" w:pos="9355"/>
      </w:tabs>
    </w:pPr>
    <w:rPr>
      <w:rFonts w:cs="Times New Roman"/>
    </w:rPr>
  </w:style>
  <w:style w:type="paragraph" w:styleId="af8">
    <w:name w:val="footer"/>
    <w:basedOn w:val="a"/>
    <w:rsid w:val="007025F7"/>
    <w:pPr>
      <w:tabs>
        <w:tab w:val="center" w:pos="4677"/>
        <w:tab w:val="right" w:pos="9355"/>
      </w:tabs>
    </w:pPr>
    <w:rPr>
      <w:rFonts w:cs="Times New Roman"/>
    </w:rPr>
  </w:style>
  <w:style w:type="paragraph" w:styleId="af9">
    <w:name w:val="Normal (Web)"/>
    <w:basedOn w:val="a"/>
    <w:rsid w:val="007025F7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  <w:rsid w:val="007025F7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akt-priema-peredachi-avtomobily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el.p@lex-legal.r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.p@lex-lega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11509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Lawyer</cp:lastModifiedBy>
  <cp:revision>2</cp:revision>
  <cp:lastPrinted>2013-12-06T10:35:00Z</cp:lastPrinted>
  <dcterms:created xsi:type="dcterms:W3CDTF">2026-06-22T08:26:00Z</dcterms:created>
  <dcterms:modified xsi:type="dcterms:W3CDTF">2026-06-22T08:26:00Z</dcterms:modified>
</cp:coreProperties>
</file>