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AB390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AB390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4FE9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2CE3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B3906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28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1650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Пользователь Windows</cp:lastModifiedBy>
  <cp:revision>2</cp:revision>
  <cp:lastPrinted>2019-08-28T14:00:00Z</cp:lastPrinted>
  <dcterms:created xsi:type="dcterms:W3CDTF">2025-10-14T15:20:00Z</dcterms:created>
  <dcterms:modified xsi:type="dcterms:W3CDTF">2025-10-14T15:20:00Z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