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ED3" w:rsidRDefault="0068529F">
      <w:pPr>
        <w:pStyle w:val="1"/>
        <w:spacing w:before="75" w:line="240" w:lineRule="auto"/>
        <w:ind w:right="701" w:firstLine="0"/>
        <w:jc w:val="center"/>
      </w:pPr>
      <w:bookmarkStart w:id="0" w:name="_GoBack"/>
      <w:bookmarkEnd w:id="0"/>
      <w:r>
        <w:rPr>
          <w:spacing w:val="-2"/>
        </w:rPr>
        <w:t>ДОГОВОР</w:t>
      </w:r>
      <w:r>
        <w:rPr>
          <w:spacing w:val="11"/>
        </w:rPr>
        <w:t xml:space="preserve"> </w:t>
      </w:r>
      <w:r>
        <w:rPr>
          <w:spacing w:val="-2"/>
        </w:rPr>
        <w:t>КУПЛИ-ПРОДАЖИ</w:t>
      </w:r>
    </w:p>
    <w:p w:rsidR="002F5ED3" w:rsidRDefault="0068529F">
      <w:pPr>
        <w:pStyle w:val="a3"/>
        <w:tabs>
          <w:tab w:val="left" w:pos="8314"/>
          <w:tab w:val="left" w:pos="9317"/>
        </w:tabs>
        <w:spacing w:before="228"/>
      </w:pPr>
      <w:r>
        <w:t>г.</w:t>
      </w:r>
      <w:r>
        <w:rPr>
          <w:spacing w:val="-2"/>
        </w:rPr>
        <w:t xml:space="preserve"> Благовещенск,</w:t>
      </w:r>
      <w:r>
        <w:tab/>
      </w:r>
      <w:r>
        <w:rPr>
          <w:u w:val="single"/>
        </w:rPr>
        <w:tab/>
      </w:r>
      <w:r>
        <w:t xml:space="preserve"> г.</w:t>
      </w:r>
    </w:p>
    <w:p w:rsidR="002F5ED3" w:rsidRDefault="002F5ED3">
      <w:pPr>
        <w:pStyle w:val="a3"/>
        <w:ind w:left="0"/>
        <w:jc w:val="left"/>
      </w:pPr>
    </w:p>
    <w:p w:rsidR="002F5ED3" w:rsidRDefault="002F5ED3">
      <w:pPr>
        <w:pStyle w:val="a3"/>
        <w:spacing w:before="1"/>
        <w:ind w:left="0"/>
        <w:jc w:val="left"/>
      </w:pPr>
    </w:p>
    <w:p w:rsidR="002F5ED3" w:rsidRDefault="0068529F">
      <w:pPr>
        <w:pStyle w:val="a3"/>
        <w:ind w:right="280" w:firstLine="708"/>
      </w:pPr>
      <w:r>
        <w:t>Рябинова Яна Александровна, именуемый (-ая)</w:t>
      </w:r>
      <w:r>
        <w:rPr>
          <w:spacing w:val="40"/>
        </w:rPr>
        <w:t xml:space="preserve"> </w:t>
      </w:r>
      <w:r>
        <w:t>в дальнейшем «Продавец», в лице финансового управляющего Даяновой Зухры Мансафовны, действующего на основании решения Арбитражного суда Республики</w:t>
      </w:r>
      <w:r>
        <w:rPr>
          <w:spacing w:val="40"/>
        </w:rPr>
        <w:t xml:space="preserve">  </w:t>
      </w:r>
      <w:r>
        <w:t>Башкортостан</w:t>
      </w:r>
      <w:r>
        <w:rPr>
          <w:spacing w:val="41"/>
        </w:rPr>
        <w:t xml:space="preserve">  </w:t>
      </w:r>
      <w:r>
        <w:t>от</w:t>
      </w:r>
      <w:r>
        <w:rPr>
          <w:spacing w:val="40"/>
        </w:rPr>
        <w:t xml:space="preserve">  </w:t>
      </w:r>
      <w:r>
        <w:t>08.09.2025</w:t>
      </w:r>
      <w:r>
        <w:rPr>
          <w:spacing w:val="40"/>
        </w:rPr>
        <w:t xml:space="preserve">  </w:t>
      </w:r>
      <w:r>
        <w:t>г.</w:t>
      </w:r>
      <w:r>
        <w:rPr>
          <w:spacing w:val="41"/>
        </w:rPr>
        <w:t xml:space="preserve">  </w:t>
      </w:r>
      <w:r>
        <w:t>по</w:t>
      </w:r>
      <w:r>
        <w:rPr>
          <w:spacing w:val="38"/>
        </w:rPr>
        <w:t xml:space="preserve">  </w:t>
      </w:r>
      <w:r>
        <w:t>делу</w:t>
      </w:r>
      <w:r>
        <w:rPr>
          <w:spacing w:val="40"/>
        </w:rPr>
        <w:t xml:space="preserve">  </w:t>
      </w:r>
      <w:r>
        <w:t>№</w:t>
      </w:r>
      <w:r>
        <w:rPr>
          <w:spacing w:val="40"/>
        </w:rPr>
        <w:t xml:space="preserve">  </w:t>
      </w:r>
      <w:r>
        <w:t>А07-20908/2025,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одной</w:t>
      </w:r>
      <w:r>
        <w:rPr>
          <w:spacing w:val="40"/>
        </w:rPr>
        <w:t xml:space="preserve">  </w:t>
      </w:r>
      <w:r>
        <w:t>стороны,</w:t>
      </w:r>
      <w:r>
        <w:rPr>
          <w:spacing w:val="40"/>
        </w:rPr>
        <w:t xml:space="preserve">  </w:t>
      </w:r>
      <w:r>
        <w:rPr>
          <w:spacing w:val="-10"/>
        </w:rPr>
        <w:t>и</w:t>
      </w:r>
    </w:p>
    <w:p w:rsidR="002F5ED3" w:rsidRDefault="0068529F">
      <w:pPr>
        <w:pStyle w:val="a3"/>
        <w:tabs>
          <w:tab w:val="left" w:pos="1843"/>
          <w:tab w:val="left" w:pos="2362"/>
          <w:tab w:val="left" w:pos="8131"/>
        </w:tabs>
        <w:ind w:right="281"/>
      </w:pPr>
      <w:r>
        <w:rPr>
          <w:u w:val="single"/>
        </w:rPr>
        <w:tab/>
      </w:r>
      <w:r>
        <w:t>, именуемое (-ый, -ая) в дальнейшем</w:t>
      </w:r>
      <w:r>
        <w:rPr>
          <w:spacing w:val="40"/>
        </w:rPr>
        <w:t xml:space="preserve"> </w:t>
      </w:r>
      <w:r>
        <w:t>«Покупатель»,</w:t>
      </w:r>
      <w:r>
        <w:rPr>
          <w:spacing w:val="40"/>
        </w:rPr>
        <w:t xml:space="preserve"> </w:t>
      </w:r>
      <w:r>
        <w:t xml:space="preserve">в лице </w:t>
      </w:r>
      <w:r>
        <w:rPr>
          <w:u w:val="single"/>
        </w:rPr>
        <w:tab/>
      </w:r>
      <w:r>
        <w:t>,</w:t>
      </w:r>
      <w:r>
        <w:rPr>
          <w:spacing w:val="-10"/>
        </w:rPr>
        <w:t xml:space="preserve"> </w:t>
      </w:r>
      <w:r>
        <w:t xml:space="preserve">действующего на основании </w:t>
      </w:r>
      <w:r>
        <w:rPr>
          <w:u w:val="single"/>
        </w:rPr>
        <w:tab/>
      </w:r>
      <w:r>
        <w:rPr>
          <w:u w:val="single"/>
        </w:rPr>
        <w:tab/>
      </w:r>
      <w:r>
        <w:t>, с другой стороны, вместе именуемые «Стороны», заключили настоящий договор о нижеследующем:</w:t>
      </w:r>
    </w:p>
    <w:p w:rsidR="002F5ED3" w:rsidRDefault="002F5ED3">
      <w:pPr>
        <w:pStyle w:val="a3"/>
        <w:spacing w:before="6"/>
        <w:ind w:left="0"/>
        <w:jc w:val="left"/>
      </w:pPr>
    </w:p>
    <w:p w:rsidR="002F5ED3" w:rsidRDefault="0068529F">
      <w:pPr>
        <w:pStyle w:val="1"/>
        <w:numPr>
          <w:ilvl w:val="0"/>
          <w:numId w:val="4"/>
        </w:numPr>
        <w:tabs>
          <w:tab w:val="left" w:pos="4351"/>
        </w:tabs>
        <w:spacing w:line="240" w:lineRule="auto"/>
        <w:ind w:left="4351" w:hanging="347"/>
        <w:jc w:val="both"/>
      </w:pPr>
      <w:r>
        <w:t>Пре</w:t>
      </w:r>
      <w:r>
        <w:t>дмет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556"/>
          <w:tab w:val="left" w:pos="1951"/>
        </w:tabs>
        <w:spacing w:before="27"/>
        <w:ind w:right="280" w:firstLine="708"/>
        <w:jc w:val="both"/>
        <w:rPr>
          <w:sz w:val="20"/>
        </w:rPr>
      </w:pPr>
      <w:r>
        <w:rPr>
          <w:sz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</w:t>
      </w:r>
      <w:r>
        <w:rPr>
          <w:spacing w:val="-2"/>
          <w:sz w:val="20"/>
        </w:rPr>
        <w:t>Имущество):</w:t>
      </w:r>
      <w:r>
        <w:rPr>
          <w:sz w:val="20"/>
          <w:u w:val="single"/>
        </w:rPr>
        <w:tab/>
      </w:r>
      <w:r>
        <w:rPr>
          <w:sz w:val="20"/>
        </w:rPr>
        <w:tab/>
      </w:r>
      <w:r>
        <w:rPr>
          <w:spacing w:val="-10"/>
          <w:sz w:val="20"/>
        </w:rPr>
        <w:t>.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555"/>
          <w:tab w:val="left" w:pos="3165"/>
          <w:tab w:val="left" w:pos="7433"/>
          <w:tab w:val="left" w:pos="9499"/>
        </w:tabs>
        <w:spacing w:before="2"/>
        <w:ind w:left="141" w:right="279" w:firstLine="708"/>
        <w:jc w:val="both"/>
        <w:rPr>
          <w:sz w:val="20"/>
        </w:rPr>
      </w:pPr>
      <w:r>
        <w:rPr>
          <w:sz w:val="20"/>
        </w:rPr>
        <w:t>Имущество принадлежит Продавцу на праве собственност</w:t>
      </w:r>
      <w:r>
        <w:rPr>
          <w:sz w:val="20"/>
        </w:rPr>
        <w:t xml:space="preserve">и, о чем в Едином государственном реестре прав на недвижимое имущество и сделок с ним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pacing w:val="40"/>
          <w:sz w:val="20"/>
          <w:u w:val="single"/>
        </w:rPr>
        <w:t xml:space="preserve"> </w:t>
      </w:r>
      <w:r>
        <w:rPr>
          <w:spacing w:val="15"/>
          <w:sz w:val="20"/>
        </w:rPr>
        <w:t xml:space="preserve"> </w:t>
      </w:r>
      <w:r>
        <w:rPr>
          <w:sz w:val="20"/>
        </w:rPr>
        <w:t>г. сделана запись регистрации</w:t>
      </w:r>
      <w:r>
        <w:rPr>
          <w:spacing w:val="28"/>
          <w:sz w:val="20"/>
        </w:rPr>
        <w:t xml:space="preserve">  </w:t>
      </w:r>
      <w:r>
        <w:rPr>
          <w:spacing w:val="-10"/>
          <w:sz w:val="20"/>
        </w:rPr>
        <w:t>№</w:t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выдано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свидетельство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государственной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117"/>
          <w:sz w:val="20"/>
        </w:rPr>
        <w:t xml:space="preserve"> </w:t>
      </w:r>
      <w:r>
        <w:rPr>
          <w:sz w:val="20"/>
          <w:u w:val="single"/>
        </w:rPr>
        <w:tab/>
      </w:r>
    </w:p>
    <w:p w:rsidR="002F5ED3" w:rsidRDefault="0068529F">
      <w:pPr>
        <w:pStyle w:val="a3"/>
        <w:tabs>
          <w:tab w:val="left" w:pos="1236"/>
          <w:tab w:val="left" w:pos="2321"/>
        </w:tabs>
        <w:spacing w:line="229" w:lineRule="exact"/>
        <w:ind w:left="141"/>
      </w:pPr>
      <w:r>
        <w:rPr>
          <w:spacing w:val="-10"/>
        </w:rPr>
        <w:t>№</w:t>
      </w:r>
      <w:r>
        <w:rPr>
          <w:u w:val="single"/>
        </w:rPr>
        <w:tab/>
      </w:r>
      <w:r>
        <w:t xml:space="preserve"> от </w:t>
      </w:r>
      <w:r>
        <w:rPr>
          <w:u w:val="single"/>
        </w:rPr>
        <w:tab/>
      </w:r>
      <w:r>
        <w:t>20</w:t>
      </w:r>
      <w:r>
        <w:rPr>
          <w:spacing w:val="74"/>
          <w:w w:val="150"/>
          <w:u w:val="single"/>
        </w:rPr>
        <w:t xml:space="preserve">  </w:t>
      </w:r>
      <w:r>
        <w:rPr>
          <w:spacing w:val="-25"/>
          <w:w w:val="150"/>
        </w:rPr>
        <w:t xml:space="preserve"> </w:t>
      </w:r>
      <w:r>
        <w:rPr>
          <w:spacing w:val="-5"/>
        </w:rPr>
        <w:t>г.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555"/>
        </w:tabs>
        <w:ind w:left="141" w:right="284" w:firstLine="708"/>
        <w:jc w:val="both"/>
        <w:rPr>
          <w:sz w:val="20"/>
        </w:rPr>
      </w:pPr>
      <w:r>
        <w:rPr>
          <w:sz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 w:rsidR="002F5ED3" w:rsidRDefault="002F5ED3">
      <w:pPr>
        <w:pStyle w:val="a3"/>
        <w:spacing w:before="1"/>
        <w:ind w:left="0"/>
        <w:jc w:val="left"/>
      </w:pPr>
    </w:p>
    <w:p w:rsidR="002F5ED3" w:rsidRDefault="0068529F">
      <w:pPr>
        <w:pStyle w:val="a3"/>
        <w:spacing w:before="1"/>
        <w:ind w:left="701" w:right="141"/>
        <w:jc w:val="center"/>
      </w:pPr>
      <w:r>
        <w:rPr>
          <w:spacing w:val="-5"/>
        </w:rPr>
        <w:t>Или</w:t>
      </w:r>
    </w:p>
    <w:p w:rsidR="002F5ED3" w:rsidRDefault="0068529F">
      <w:pPr>
        <w:pStyle w:val="a4"/>
        <w:numPr>
          <w:ilvl w:val="1"/>
          <w:numId w:val="3"/>
        </w:numPr>
        <w:tabs>
          <w:tab w:val="left" w:pos="1200"/>
          <w:tab w:val="left" w:pos="8539"/>
        </w:tabs>
        <w:spacing w:before="228"/>
        <w:ind w:left="1200" w:hanging="351"/>
        <w:jc w:val="both"/>
        <w:rPr>
          <w:sz w:val="20"/>
        </w:rPr>
      </w:pPr>
      <w:r>
        <w:rPr>
          <w:sz w:val="20"/>
        </w:rPr>
        <w:t>На</w:t>
      </w:r>
      <w:r>
        <w:rPr>
          <w:spacing w:val="-11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-10"/>
          <w:sz w:val="20"/>
        </w:rPr>
        <w:t xml:space="preserve"> </w:t>
      </w:r>
      <w:r>
        <w:rPr>
          <w:sz w:val="20"/>
        </w:rPr>
        <w:t>зарегистрировано</w:t>
      </w:r>
      <w:r>
        <w:rPr>
          <w:spacing w:val="-10"/>
          <w:sz w:val="20"/>
        </w:rPr>
        <w:t xml:space="preserve"> </w:t>
      </w:r>
      <w:r>
        <w:rPr>
          <w:sz w:val="20"/>
        </w:rPr>
        <w:t>ограничение</w:t>
      </w:r>
      <w:r>
        <w:rPr>
          <w:spacing w:val="-10"/>
          <w:sz w:val="20"/>
        </w:rPr>
        <w:t xml:space="preserve"> </w:t>
      </w:r>
      <w:r>
        <w:rPr>
          <w:sz w:val="20"/>
        </w:rPr>
        <w:t>(обременение)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права: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2F5ED3" w:rsidRDefault="0068529F">
      <w:pPr>
        <w:pStyle w:val="a4"/>
        <w:numPr>
          <w:ilvl w:val="1"/>
          <w:numId w:val="3"/>
        </w:numPr>
        <w:tabs>
          <w:tab w:val="left" w:pos="1224"/>
          <w:tab w:val="left" w:pos="1730"/>
          <w:tab w:val="left" w:pos="6112"/>
        </w:tabs>
        <w:spacing w:before="1"/>
        <w:ind w:left="141" w:right="281" w:firstLine="708"/>
        <w:jc w:val="both"/>
        <w:rPr>
          <w:sz w:val="20"/>
        </w:rPr>
      </w:pPr>
      <w:r>
        <w:rPr>
          <w:sz w:val="20"/>
        </w:rPr>
        <w:t>Настоящий договор заключается Сторонами в порядке, установленном Федеральным законом</w:t>
      </w:r>
      <w:r>
        <w:rPr>
          <w:spacing w:val="40"/>
          <w:sz w:val="20"/>
        </w:rPr>
        <w:t xml:space="preserve"> </w:t>
      </w:r>
      <w:r>
        <w:rPr>
          <w:sz w:val="20"/>
        </w:rPr>
        <w:t>от 26.10.2002 N 127-ФЗ «О несостоятельности (банкротстве)», по результатам проведения открытых торгов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в форме аукциона по продаже имущества Продавца, состоявшихся 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.</w:t>
      </w:r>
      <w:r>
        <w:rPr>
          <w:spacing w:val="345"/>
          <w:sz w:val="20"/>
          <w:u w:val="single"/>
        </w:rPr>
        <w:t xml:space="preserve"> </w:t>
      </w:r>
      <w:r>
        <w:rPr>
          <w:spacing w:val="41"/>
          <w:sz w:val="20"/>
        </w:rPr>
        <w:t xml:space="preserve"> </w:t>
      </w:r>
      <w:r>
        <w:rPr>
          <w:sz w:val="20"/>
        </w:rPr>
        <w:t>на</w:t>
      </w:r>
      <w:r>
        <w:rPr>
          <w:sz w:val="20"/>
        </w:rPr>
        <w:t xml:space="preserve"> электронной торговой площадке </w:t>
      </w:r>
      <w:r>
        <w:rPr>
          <w:sz w:val="20"/>
          <w:u w:val="single"/>
        </w:rPr>
        <w:tab/>
      </w:r>
      <w:r>
        <w:rPr>
          <w:sz w:val="20"/>
        </w:rPr>
        <w:tab/>
        <w:t xml:space="preserve">, размещенной на сайте в сети Интернет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2F5ED3" w:rsidRDefault="002F5ED3">
      <w:pPr>
        <w:pStyle w:val="a3"/>
        <w:spacing w:before="4"/>
        <w:ind w:left="0"/>
        <w:jc w:val="left"/>
      </w:pPr>
    </w:p>
    <w:p w:rsidR="002F5ED3" w:rsidRDefault="0068529F">
      <w:pPr>
        <w:pStyle w:val="1"/>
        <w:numPr>
          <w:ilvl w:val="0"/>
          <w:numId w:val="4"/>
        </w:numPr>
        <w:tabs>
          <w:tab w:val="left" w:pos="4222"/>
        </w:tabs>
        <w:ind w:left="4222" w:hanging="347"/>
        <w:jc w:val="left"/>
      </w:pPr>
      <w:r>
        <w:t>Обязанности</w:t>
      </w:r>
      <w:r>
        <w:rPr>
          <w:spacing w:val="-9"/>
        </w:rPr>
        <w:t xml:space="preserve"> </w:t>
      </w:r>
      <w:r>
        <w:rPr>
          <w:spacing w:val="-2"/>
        </w:rPr>
        <w:t>Сторон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200"/>
        </w:tabs>
        <w:spacing w:line="228" w:lineRule="exact"/>
        <w:ind w:left="1200" w:hanging="351"/>
        <w:rPr>
          <w:sz w:val="20"/>
        </w:rPr>
      </w:pPr>
      <w:r>
        <w:rPr>
          <w:sz w:val="20"/>
        </w:rPr>
        <w:t>Продавец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обязан:</w:t>
      </w:r>
    </w:p>
    <w:p w:rsidR="002F5ED3" w:rsidRDefault="0068529F">
      <w:pPr>
        <w:pStyle w:val="a4"/>
        <w:numPr>
          <w:ilvl w:val="2"/>
          <w:numId w:val="4"/>
        </w:numPr>
        <w:tabs>
          <w:tab w:val="left" w:pos="1351"/>
        </w:tabs>
        <w:spacing w:before="1"/>
        <w:ind w:left="1351" w:hanging="502"/>
        <w:jc w:val="both"/>
        <w:rPr>
          <w:sz w:val="20"/>
        </w:rPr>
      </w:pPr>
      <w:r>
        <w:rPr>
          <w:sz w:val="20"/>
        </w:rPr>
        <w:t>Подготовить</w:t>
      </w:r>
      <w:r>
        <w:rPr>
          <w:spacing w:val="-6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-5"/>
          <w:sz w:val="20"/>
        </w:rPr>
        <w:t xml:space="preserve"> </w:t>
      </w:r>
      <w:r>
        <w:rPr>
          <w:sz w:val="20"/>
        </w:rPr>
        <w:t>к</w:t>
      </w:r>
      <w:r>
        <w:rPr>
          <w:spacing w:val="-7"/>
          <w:sz w:val="20"/>
        </w:rPr>
        <w:t xml:space="preserve"> </w:t>
      </w:r>
      <w:r>
        <w:rPr>
          <w:sz w:val="20"/>
        </w:rPr>
        <w:t>передаче,</w:t>
      </w:r>
      <w:r>
        <w:rPr>
          <w:spacing w:val="-6"/>
          <w:sz w:val="20"/>
        </w:rPr>
        <w:t xml:space="preserve"> </w:t>
      </w:r>
      <w:r>
        <w:rPr>
          <w:sz w:val="20"/>
        </w:rPr>
        <w:t>включая</w:t>
      </w:r>
      <w:r>
        <w:rPr>
          <w:spacing w:val="-7"/>
          <w:sz w:val="20"/>
        </w:rPr>
        <w:t xml:space="preserve"> </w:t>
      </w:r>
      <w:r>
        <w:rPr>
          <w:sz w:val="20"/>
        </w:rPr>
        <w:t>составление</w:t>
      </w:r>
      <w:r>
        <w:rPr>
          <w:spacing w:val="-4"/>
          <w:sz w:val="20"/>
        </w:rPr>
        <w:t xml:space="preserve"> </w:t>
      </w:r>
      <w:r>
        <w:rPr>
          <w:sz w:val="20"/>
        </w:rPr>
        <w:t>передаточного</w:t>
      </w:r>
      <w:r>
        <w:rPr>
          <w:spacing w:val="-6"/>
          <w:sz w:val="20"/>
        </w:rPr>
        <w:t xml:space="preserve"> </w:t>
      </w:r>
      <w:r>
        <w:rPr>
          <w:sz w:val="20"/>
        </w:rPr>
        <w:t>акта,</w:t>
      </w:r>
      <w:r>
        <w:rPr>
          <w:spacing w:val="-2"/>
          <w:sz w:val="20"/>
        </w:rPr>
        <w:t xml:space="preserve"> </w:t>
      </w:r>
      <w:r>
        <w:rPr>
          <w:sz w:val="20"/>
        </w:rPr>
        <w:t>указанного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pacing w:val="-5"/>
          <w:sz w:val="20"/>
        </w:rPr>
        <w:t>п.</w:t>
      </w:r>
    </w:p>
    <w:p w:rsidR="002F5ED3" w:rsidRDefault="0068529F">
      <w:pPr>
        <w:pStyle w:val="a3"/>
        <w:ind w:left="141"/>
      </w:pPr>
      <w:r>
        <w:t>4.1.</w:t>
      </w:r>
      <w:r>
        <w:rPr>
          <w:spacing w:val="-6"/>
        </w:rPr>
        <w:t xml:space="preserve"> </w:t>
      </w:r>
      <w:r>
        <w:t>настоящего</w:t>
      </w:r>
      <w:r>
        <w:rPr>
          <w:spacing w:val="-6"/>
        </w:rPr>
        <w:t xml:space="preserve"> </w:t>
      </w:r>
      <w:r>
        <w:rPr>
          <w:spacing w:val="-2"/>
        </w:rPr>
        <w:t>договора.</w:t>
      </w:r>
    </w:p>
    <w:p w:rsidR="002F5ED3" w:rsidRDefault="0068529F">
      <w:pPr>
        <w:pStyle w:val="a4"/>
        <w:numPr>
          <w:ilvl w:val="2"/>
          <w:numId w:val="4"/>
        </w:numPr>
        <w:tabs>
          <w:tab w:val="left" w:pos="1348"/>
        </w:tabs>
        <w:spacing w:before="1" w:line="229" w:lineRule="exact"/>
        <w:ind w:left="1348" w:hanging="499"/>
        <w:jc w:val="both"/>
        <w:rPr>
          <w:sz w:val="20"/>
        </w:rPr>
      </w:pPr>
      <w:r>
        <w:rPr>
          <w:sz w:val="20"/>
        </w:rPr>
        <w:t>Передать</w:t>
      </w:r>
      <w:r>
        <w:rPr>
          <w:spacing w:val="-7"/>
          <w:sz w:val="20"/>
        </w:rPr>
        <w:t xml:space="preserve"> </w:t>
      </w:r>
      <w:r>
        <w:rPr>
          <w:sz w:val="20"/>
        </w:rPr>
        <w:t>Покупателю</w:t>
      </w:r>
      <w:r>
        <w:rPr>
          <w:spacing w:val="-5"/>
          <w:sz w:val="20"/>
        </w:rPr>
        <w:t xml:space="preserve"> </w:t>
      </w:r>
      <w:r>
        <w:rPr>
          <w:sz w:val="20"/>
        </w:rPr>
        <w:t>Имущество</w:t>
      </w:r>
      <w:r>
        <w:rPr>
          <w:spacing w:val="-6"/>
          <w:sz w:val="20"/>
        </w:rPr>
        <w:t xml:space="preserve"> </w:t>
      </w:r>
      <w:r>
        <w:rPr>
          <w:sz w:val="20"/>
        </w:rPr>
        <w:t>по</w:t>
      </w:r>
      <w:r>
        <w:rPr>
          <w:spacing w:val="-6"/>
          <w:sz w:val="20"/>
        </w:rPr>
        <w:t xml:space="preserve"> </w:t>
      </w:r>
      <w:r>
        <w:rPr>
          <w:sz w:val="20"/>
        </w:rPr>
        <w:t>акту</w:t>
      </w:r>
      <w:r>
        <w:rPr>
          <w:spacing w:val="-8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срок,</w:t>
      </w:r>
      <w:r>
        <w:rPr>
          <w:spacing w:val="-4"/>
          <w:sz w:val="20"/>
        </w:rPr>
        <w:t xml:space="preserve"> </w:t>
      </w:r>
      <w:r>
        <w:rPr>
          <w:sz w:val="20"/>
        </w:rPr>
        <w:t>установленный</w:t>
      </w:r>
      <w:r>
        <w:rPr>
          <w:spacing w:val="-6"/>
          <w:sz w:val="20"/>
        </w:rPr>
        <w:t xml:space="preserve"> </w:t>
      </w:r>
      <w:r>
        <w:rPr>
          <w:sz w:val="20"/>
        </w:rPr>
        <w:t>п.</w:t>
      </w:r>
      <w:r>
        <w:rPr>
          <w:spacing w:val="-6"/>
          <w:sz w:val="20"/>
        </w:rPr>
        <w:t xml:space="preserve"> </w:t>
      </w:r>
      <w:r>
        <w:rPr>
          <w:sz w:val="20"/>
        </w:rPr>
        <w:t>4.2.</w:t>
      </w:r>
      <w:r>
        <w:rPr>
          <w:spacing w:val="-6"/>
          <w:sz w:val="20"/>
        </w:rPr>
        <w:t xml:space="preserve"> </w:t>
      </w:r>
      <w:r>
        <w:rPr>
          <w:sz w:val="20"/>
        </w:rPr>
        <w:t>настоящего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договора.</w:t>
      </w:r>
    </w:p>
    <w:p w:rsidR="002F5ED3" w:rsidRDefault="0068529F">
      <w:pPr>
        <w:pStyle w:val="a4"/>
        <w:numPr>
          <w:ilvl w:val="2"/>
          <w:numId w:val="4"/>
        </w:numPr>
        <w:tabs>
          <w:tab w:val="left" w:pos="1411"/>
        </w:tabs>
        <w:ind w:left="141" w:right="283" w:firstLine="708"/>
        <w:jc w:val="both"/>
        <w:rPr>
          <w:sz w:val="20"/>
        </w:rPr>
      </w:pPr>
      <w:r>
        <w:rPr>
          <w:sz w:val="20"/>
        </w:rPr>
        <w:t xml:space="preserve">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</w:t>
      </w:r>
      <w:r>
        <w:rPr>
          <w:sz w:val="20"/>
        </w:rPr>
        <w:t>сделок с ним.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200"/>
        </w:tabs>
        <w:ind w:left="1200" w:hanging="351"/>
        <w:jc w:val="both"/>
        <w:rPr>
          <w:sz w:val="20"/>
        </w:rPr>
      </w:pPr>
      <w:r>
        <w:rPr>
          <w:spacing w:val="-2"/>
          <w:sz w:val="20"/>
        </w:rPr>
        <w:t>Покупатель</w:t>
      </w:r>
      <w:r>
        <w:rPr>
          <w:spacing w:val="4"/>
          <w:sz w:val="20"/>
        </w:rPr>
        <w:t xml:space="preserve"> </w:t>
      </w:r>
      <w:r>
        <w:rPr>
          <w:spacing w:val="-2"/>
          <w:sz w:val="20"/>
        </w:rPr>
        <w:t>обязан:</w:t>
      </w:r>
    </w:p>
    <w:p w:rsidR="002F5ED3" w:rsidRDefault="0068529F">
      <w:pPr>
        <w:pStyle w:val="a4"/>
        <w:numPr>
          <w:ilvl w:val="2"/>
          <w:numId w:val="4"/>
        </w:numPr>
        <w:tabs>
          <w:tab w:val="left" w:pos="1417"/>
        </w:tabs>
        <w:spacing w:before="1"/>
        <w:ind w:left="141" w:right="286" w:firstLine="707"/>
        <w:jc w:val="both"/>
        <w:rPr>
          <w:sz w:val="20"/>
        </w:rPr>
      </w:pPr>
      <w:r>
        <w:rPr>
          <w:sz w:val="20"/>
        </w:rPr>
        <w:t>Оплатить цену, указанную в п. 3.1. настоящего договора, в порядке, предусмотренном настоящим договором.</w:t>
      </w:r>
    </w:p>
    <w:p w:rsidR="002F5ED3" w:rsidRDefault="0068529F">
      <w:pPr>
        <w:pStyle w:val="a4"/>
        <w:numPr>
          <w:ilvl w:val="2"/>
          <w:numId w:val="4"/>
        </w:numPr>
        <w:tabs>
          <w:tab w:val="left" w:pos="1463"/>
        </w:tabs>
        <w:ind w:left="141" w:right="284" w:firstLine="708"/>
        <w:jc w:val="both"/>
        <w:rPr>
          <w:sz w:val="20"/>
        </w:rPr>
      </w:pPr>
      <w:r>
        <w:rPr>
          <w:sz w:val="20"/>
        </w:rPr>
        <w:t>Перед принятием Имущества осмотреть предаваемое Имущество и при отсутствии мотивированных претензий к состоянию имущест</w:t>
      </w:r>
      <w:r>
        <w:rPr>
          <w:sz w:val="20"/>
        </w:rPr>
        <w:t>ва, принять Имущество, подписав передаточный акт.</w:t>
      </w:r>
    </w:p>
    <w:p w:rsidR="002F5ED3" w:rsidRDefault="0068529F">
      <w:pPr>
        <w:pStyle w:val="a4"/>
        <w:numPr>
          <w:ilvl w:val="2"/>
          <w:numId w:val="4"/>
        </w:numPr>
        <w:tabs>
          <w:tab w:val="left" w:pos="1409"/>
        </w:tabs>
        <w:ind w:left="140" w:right="283" w:firstLine="708"/>
        <w:jc w:val="both"/>
        <w:rPr>
          <w:sz w:val="20"/>
        </w:rPr>
      </w:pPr>
      <w:r>
        <w:rPr>
          <w:sz w:val="20"/>
        </w:rPr>
        <w:t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2F5ED3" w:rsidRDefault="002F5ED3">
      <w:pPr>
        <w:pStyle w:val="a3"/>
        <w:spacing w:before="4"/>
        <w:ind w:left="0"/>
        <w:jc w:val="left"/>
      </w:pPr>
    </w:p>
    <w:p w:rsidR="002F5ED3" w:rsidRDefault="0068529F">
      <w:pPr>
        <w:pStyle w:val="1"/>
        <w:numPr>
          <w:ilvl w:val="0"/>
          <w:numId w:val="4"/>
        </w:numPr>
        <w:tabs>
          <w:tab w:val="left" w:pos="3115"/>
        </w:tabs>
        <w:ind w:left="3115" w:hanging="347"/>
        <w:jc w:val="both"/>
      </w:pPr>
      <w:r>
        <w:t>Стоимость</w:t>
      </w:r>
      <w:r>
        <w:rPr>
          <w:spacing w:val="-7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порядок</w:t>
      </w:r>
      <w:r>
        <w:rPr>
          <w:spacing w:val="-7"/>
        </w:rPr>
        <w:t xml:space="preserve"> </w:t>
      </w:r>
      <w:r>
        <w:t>его</w:t>
      </w:r>
      <w:r>
        <w:rPr>
          <w:spacing w:val="-5"/>
        </w:rPr>
        <w:t xml:space="preserve"> </w:t>
      </w:r>
      <w:r>
        <w:rPr>
          <w:spacing w:val="-2"/>
        </w:rPr>
        <w:t>оплаты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200"/>
          <w:tab w:val="left" w:pos="5550"/>
          <w:tab w:val="left" w:pos="7065"/>
        </w:tabs>
        <w:spacing w:line="228" w:lineRule="exact"/>
        <w:ind w:left="1200" w:hanging="351"/>
        <w:jc w:val="both"/>
        <w:rPr>
          <w:sz w:val="20"/>
        </w:rPr>
      </w:pPr>
      <w:r>
        <w:rPr>
          <w:sz w:val="20"/>
        </w:rPr>
        <w:t>Общая</w:t>
      </w:r>
      <w:r>
        <w:rPr>
          <w:spacing w:val="-6"/>
          <w:sz w:val="20"/>
        </w:rPr>
        <w:t xml:space="preserve"> </w:t>
      </w:r>
      <w:r>
        <w:rPr>
          <w:sz w:val="20"/>
        </w:rPr>
        <w:t>стоимость</w:t>
      </w:r>
      <w:r>
        <w:rPr>
          <w:spacing w:val="-5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5"/>
          <w:sz w:val="20"/>
        </w:rPr>
        <w:t xml:space="preserve"> </w:t>
      </w:r>
      <w:r>
        <w:rPr>
          <w:sz w:val="20"/>
        </w:rPr>
        <w:t>составляет</w:t>
      </w:r>
      <w:r>
        <w:rPr>
          <w:spacing w:val="-6"/>
          <w:sz w:val="20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 (</w:t>
      </w:r>
      <w:r>
        <w:rPr>
          <w:sz w:val="20"/>
          <w:u w:val="single"/>
        </w:rPr>
        <w:tab/>
      </w:r>
      <w:r>
        <w:rPr>
          <w:sz w:val="20"/>
        </w:rPr>
        <w:t xml:space="preserve">) руб. </w:t>
      </w:r>
      <w:r>
        <w:rPr>
          <w:spacing w:val="48"/>
          <w:sz w:val="20"/>
          <w:u w:val="single"/>
        </w:rPr>
        <w:t xml:space="preserve">  </w:t>
      </w:r>
      <w:r>
        <w:rPr>
          <w:sz w:val="20"/>
        </w:rPr>
        <w:t xml:space="preserve"> коп.</w:t>
      </w:r>
      <w:r>
        <w:rPr>
          <w:spacing w:val="73"/>
          <w:w w:val="150"/>
          <w:sz w:val="20"/>
        </w:rPr>
        <w:t xml:space="preserve">   </w:t>
      </w:r>
      <w:r>
        <w:rPr>
          <w:spacing w:val="-4"/>
          <w:sz w:val="20"/>
        </w:rPr>
        <w:t>3.2.</w:t>
      </w:r>
    </w:p>
    <w:p w:rsidR="002F5ED3" w:rsidRDefault="0068529F">
      <w:pPr>
        <w:pStyle w:val="a3"/>
        <w:tabs>
          <w:tab w:val="left" w:pos="3241"/>
          <w:tab w:val="left" w:pos="4677"/>
        </w:tabs>
        <w:ind w:left="141" w:right="286"/>
      </w:pPr>
      <w:r>
        <w:t xml:space="preserve">Задаток в сумме </w:t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 xml:space="preserve">) руб. </w:t>
      </w:r>
      <w:r>
        <w:rPr>
          <w:spacing w:val="80"/>
          <w:u w:val="single"/>
        </w:rPr>
        <w:t xml:space="preserve"> </w:t>
      </w:r>
      <w:r>
        <w:rPr>
          <w:spacing w:val="16"/>
        </w:rPr>
        <w:t xml:space="preserve"> </w:t>
      </w:r>
      <w:r>
        <w:t>коп., внесенный Покупателем в обеспечение</w:t>
      </w:r>
      <w:r>
        <w:t xml:space="preserve"> исполнения обязательств как участника торгов, засчитывается в счет оплаты Имущества.</w:t>
      </w:r>
    </w:p>
    <w:p w:rsidR="002F5ED3" w:rsidRDefault="0068529F">
      <w:pPr>
        <w:pStyle w:val="a3"/>
        <w:tabs>
          <w:tab w:val="left" w:pos="7468"/>
          <w:tab w:val="left" w:pos="8192"/>
        </w:tabs>
        <w:spacing w:before="1"/>
        <w:ind w:left="141" w:right="284" w:firstLine="708"/>
      </w:pPr>
      <w:r>
        <w:t xml:space="preserve">3.3. За вычетом суммы задатка Покупатель должен уплатить </w:t>
      </w:r>
      <w:r>
        <w:rPr>
          <w:u w:val="single"/>
        </w:rPr>
        <w:tab/>
      </w:r>
      <w:r>
        <w:t xml:space="preserve"> (</w:t>
      </w:r>
      <w:r>
        <w:rPr>
          <w:u w:val="single"/>
        </w:rPr>
        <w:tab/>
      </w:r>
      <w:r>
        <w:t xml:space="preserve">) руб. </w:t>
      </w:r>
      <w:r>
        <w:rPr>
          <w:spacing w:val="229"/>
          <w:u w:val="single"/>
        </w:rPr>
        <w:t xml:space="preserve"> </w:t>
      </w:r>
      <w:r>
        <w:rPr>
          <w:spacing w:val="5"/>
        </w:rPr>
        <w:t xml:space="preserve"> </w:t>
      </w:r>
      <w:r>
        <w:t>коп., в течение 30 дней со дня подписания настоящего договора. Оплата производится на расчетный счет</w:t>
      </w:r>
      <w:r>
        <w:t xml:space="preserve"> Продавца, указанный в разделе 7 настоящего договора.</w:t>
      </w:r>
    </w:p>
    <w:p w:rsidR="002F5ED3" w:rsidRDefault="002F5ED3">
      <w:pPr>
        <w:pStyle w:val="a3"/>
        <w:spacing w:before="5"/>
        <w:ind w:left="0"/>
        <w:jc w:val="left"/>
      </w:pPr>
    </w:p>
    <w:p w:rsidR="002F5ED3" w:rsidRDefault="0068529F">
      <w:pPr>
        <w:pStyle w:val="1"/>
        <w:numPr>
          <w:ilvl w:val="0"/>
          <w:numId w:val="4"/>
        </w:numPr>
        <w:tabs>
          <w:tab w:val="left" w:pos="4193"/>
        </w:tabs>
        <w:ind w:left="4193" w:hanging="347"/>
        <w:jc w:val="left"/>
      </w:pPr>
      <w:r>
        <w:t>Передача</w:t>
      </w:r>
      <w:r>
        <w:rPr>
          <w:spacing w:val="-7"/>
        </w:rPr>
        <w:t xml:space="preserve"> </w:t>
      </w:r>
      <w:r>
        <w:rPr>
          <w:spacing w:val="-2"/>
        </w:rPr>
        <w:t>Имущества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389"/>
        </w:tabs>
        <w:ind w:left="141" w:right="286" w:firstLine="707"/>
        <w:rPr>
          <w:sz w:val="20"/>
        </w:rPr>
      </w:pPr>
      <w:r>
        <w:rPr>
          <w:sz w:val="20"/>
        </w:rPr>
        <w:t>Передача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Продавцом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и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принятие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его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Покупателем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осуществляется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подписываемому сторонами передаточному акту.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218"/>
        </w:tabs>
        <w:ind w:left="140" w:right="284" w:firstLine="708"/>
        <w:rPr>
          <w:sz w:val="20"/>
        </w:rPr>
      </w:pPr>
      <w:r>
        <w:rPr>
          <w:sz w:val="20"/>
        </w:rPr>
        <w:t>Передача Имущества должна быть осуществлена в течение 5 рабочих</w:t>
      </w:r>
      <w:r>
        <w:rPr>
          <w:sz w:val="20"/>
        </w:rPr>
        <w:t xml:space="preserve"> дней со дня его полной</w:t>
      </w:r>
      <w:r>
        <w:rPr>
          <w:spacing w:val="40"/>
          <w:sz w:val="20"/>
        </w:rPr>
        <w:t xml:space="preserve"> </w:t>
      </w:r>
      <w:r>
        <w:rPr>
          <w:sz w:val="20"/>
        </w:rPr>
        <w:t>оплаты, согласно раздела 3 настоящего договора.</w:t>
      </w:r>
    </w:p>
    <w:p w:rsidR="002F5ED3" w:rsidRDefault="002F5ED3">
      <w:pPr>
        <w:pStyle w:val="a4"/>
        <w:jc w:val="left"/>
        <w:rPr>
          <w:sz w:val="20"/>
        </w:rPr>
        <w:sectPr w:rsidR="002F5ED3">
          <w:type w:val="continuous"/>
          <w:pgSz w:w="11910" w:h="16840"/>
          <w:pgMar w:top="1040" w:right="566" w:bottom="280" w:left="1559" w:header="720" w:footer="720" w:gutter="0"/>
          <w:cols w:space="720"/>
        </w:sectPr>
      </w:pPr>
    </w:p>
    <w:p w:rsidR="002F5ED3" w:rsidRDefault="0068529F">
      <w:pPr>
        <w:pStyle w:val="a4"/>
        <w:numPr>
          <w:ilvl w:val="1"/>
          <w:numId w:val="4"/>
        </w:numPr>
        <w:tabs>
          <w:tab w:val="left" w:pos="1324"/>
        </w:tabs>
        <w:spacing w:before="67"/>
        <w:ind w:right="281" w:firstLine="707"/>
        <w:jc w:val="both"/>
        <w:rPr>
          <w:sz w:val="20"/>
        </w:rPr>
      </w:pPr>
      <w:r>
        <w:rPr>
          <w:sz w:val="20"/>
        </w:rPr>
        <w:lastRenderedPageBreak/>
        <w:t>Переход права собственности на Имущество от Продавца к Покупателю подлежит государственной</w:t>
      </w:r>
      <w:r>
        <w:rPr>
          <w:spacing w:val="-3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Едином</w:t>
      </w:r>
      <w:r>
        <w:rPr>
          <w:spacing w:val="-1"/>
          <w:sz w:val="20"/>
        </w:rPr>
        <w:t xml:space="preserve"> </w:t>
      </w:r>
      <w:r>
        <w:rPr>
          <w:sz w:val="20"/>
        </w:rPr>
        <w:t>государственном</w:t>
      </w:r>
      <w:r>
        <w:rPr>
          <w:spacing w:val="-1"/>
          <w:sz w:val="20"/>
        </w:rPr>
        <w:t xml:space="preserve"> </w:t>
      </w:r>
      <w:r>
        <w:rPr>
          <w:sz w:val="20"/>
        </w:rPr>
        <w:t>реестре</w:t>
      </w:r>
      <w:r>
        <w:rPr>
          <w:spacing w:val="-1"/>
          <w:sz w:val="20"/>
        </w:rPr>
        <w:t xml:space="preserve"> </w:t>
      </w:r>
      <w:r>
        <w:rPr>
          <w:sz w:val="20"/>
        </w:rPr>
        <w:t>прав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1"/>
          <w:sz w:val="20"/>
        </w:rPr>
        <w:t xml:space="preserve"> </w:t>
      </w:r>
      <w:r>
        <w:rPr>
          <w:sz w:val="20"/>
        </w:rPr>
        <w:t>недвижимое</w:t>
      </w:r>
      <w:r>
        <w:rPr>
          <w:spacing w:val="-1"/>
          <w:sz w:val="20"/>
        </w:rPr>
        <w:t xml:space="preserve"> </w:t>
      </w:r>
      <w:r>
        <w:rPr>
          <w:sz w:val="20"/>
        </w:rPr>
        <w:t>имущество и</w:t>
      </w:r>
      <w:r>
        <w:rPr>
          <w:spacing w:val="-3"/>
          <w:sz w:val="20"/>
        </w:rPr>
        <w:t xml:space="preserve"> </w:t>
      </w:r>
      <w:r>
        <w:rPr>
          <w:sz w:val="20"/>
        </w:rPr>
        <w:t>сделок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с </w:t>
      </w:r>
      <w:r>
        <w:rPr>
          <w:spacing w:val="-4"/>
          <w:sz w:val="20"/>
        </w:rPr>
        <w:t>ним.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231"/>
        </w:tabs>
        <w:spacing w:before="2"/>
        <w:ind w:right="284" w:firstLine="707"/>
        <w:jc w:val="both"/>
        <w:rPr>
          <w:sz w:val="20"/>
        </w:rPr>
      </w:pPr>
      <w:r>
        <w:rPr>
          <w:sz w:val="20"/>
        </w:rPr>
        <w:t>Риск случайной гибели или случайного повреждения Имущества переходят на Покупателя с момента подписания сторонами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передаточного акта, указанного в п. 4.1. настоящего договора.</w:t>
      </w:r>
    </w:p>
    <w:p w:rsidR="002F5ED3" w:rsidRDefault="002F5ED3">
      <w:pPr>
        <w:pStyle w:val="a3"/>
        <w:spacing w:before="4"/>
        <w:ind w:left="0"/>
        <w:jc w:val="left"/>
      </w:pPr>
    </w:p>
    <w:p w:rsidR="002F5ED3" w:rsidRDefault="0068529F">
      <w:pPr>
        <w:pStyle w:val="1"/>
        <w:numPr>
          <w:ilvl w:val="0"/>
          <w:numId w:val="4"/>
        </w:numPr>
        <w:tabs>
          <w:tab w:val="left" w:pos="4034"/>
        </w:tabs>
        <w:ind w:left="4034" w:hanging="347"/>
        <w:jc w:val="both"/>
      </w:pPr>
      <w:r>
        <w:rPr>
          <w:spacing w:val="-2"/>
        </w:rPr>
        <w:t>Ответственность</w:t>
      </w:r>
      <w:r>
        <w:rPr>
          <w:spacing w:val="13"/>
        </w:rPr>
        <w:t xml:space="preserve"> </w:t>
      </w:r>
      <w:r>
        <w:rPr>
          <w:spacing w:val="-2"/>
        </w:rPr>
        <w:t>Сторон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605"/>
        </w:tabs>
        <w:ind w:right="279" w:firstLine="707"/>
        <w:jc w:val="both"/>
        <w:rPr>
          <w:sz w:val="20"/>
        </w:rPr>
      </w:pPr>
      <w:r>
        <w:rPr>
          <w:sz w:val="20"/>
        </w:rPr>
        <w:t>За невыполнение или ненадлежащее выполнени</w:t>
      </w:r>
      <w:r>
        <w:rPr>
          <w:sz w:val="20"/>
        </w:rPr>
        <w:t>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606"/>
        </w:tabs>
        <w:ind w:right="282" w:firstLine="708"/>
        <w:jc w:val="both"/>
        <w:rPr>
          <w:sz w:val="20"/>
        </w:rPr>
      </w:pPr>
      <w:r>
        <w:rPr>
          <w:sz w:val="20"/>
        </w:rPr>
        <w:t>Стороны договорились, что не поступление денежных средств в счет оплаты Имущества в сумме и в сроки,</w:t>
      </w:r>
      <w:r>
        <w:rPr>
          <w:sz w:val="20"/>
        </w:rPr>
        <w:t xml:space="preserve">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</w:t>
      </w:r>
      <w:r>
        <w:rPr>
          <w:sz w:val="20"/>
        </w:rPr>
        <w:t xml:space="preserve">нии настоящего </w:t>
      </w:r>
      <w:r>
        <w:rPr>
          <w:spacing w:val="-2"/>
          <w:sz w:val="20"/>
        </w:rPr>
        <w:t>Договора.</w:t>
      </w:r>
    </w:p>
    <w:p w:rsidR="002F5ED3" w:rsidRDefault="0068529F">
      <w:pPr>
        <w:pStyle w:val="a3"/>
        <w:ind w:right="280" w:firstLine="707"/>
      </w:pPr>
      <w: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</w:t>
      </w:r>
      <w:r>
        <w:rPr>
          <w:spacing w:val="-1"/>
        </w:rPr>
        <w:t xml:space="preserve"> </w:t>
      </w:r>
      <w:r>
        <w:t>случае оформление</w:t>
      </w:r>
      <w:r>
        <w:rPr>
          <w:spacing w:val="-1"/>
        </w:rPr>
        <w:t xml:space="preserve"> </w:t>
      </w:r>
      <w:r>
        <w:t>Сторонами дополните</w:t>
      </w:r>
      <w:r>
        <w:t>льного соглашения о расторжении настоящего</w:t>
      </w:r>
      <w:r>
        <w:rPr>
          <w:spacing w:val="-1"/>
        </w:rPr>
        <w:t xml:space="preserve"> </w:t>
      </w:r>
      <w:r>
        <w:t>Договора не требуется.</w:t>
      </w:r>
    </w:p>
    <w:p w:rsidR="002F5ED3" w:rsidRDefault="002F5ED3">
      <w:pPr>
        <w:pStyle w:val="a3"/>
        <w:spacing w:before="5"/>
        <w:ind w:left="0"/>
        <w:jc w:val="left"/>
        <w:rPr>
          <w:sz w:val="12"/>
        </w:rPr>
      </w:pPr>
    </w:p>
    <w:p w:rsidR="002F5ED3" w:rsidRDefault="002F5ED3">
      <w:pPr>
        <w:pStyle w:val="a3"/>
        <w:jc w:val="left"/>
        <w:rPr>
          <w:sz w:val="12"/>
        </w:rPr>
        <w:sectPr w:rsidR="002F5ED3">
          <w:pgSz w:w="11910" w:h="16840"/>
          <w:pgMar w:top="1040" w:right="566" w:bottom="280" w:left="1559" w:header="720" w:footer="720" w:gutter="0"/>
          <w:cols w:space="720"/>
        </w:sectPr>
      </w:pPr>
    </w:p>
    <w:p w:rsidR="002F5ED3" w:rsidRDefault="002F5ED3">
      <w:pPr>
        <w:pStyle w:val="a3"/>
        <w:ind w:left="0"/>
        <w:jc w:val="left"/>
      </w:pPr>
    </w:p>
    <w:p w:rsidR="002F5ED3" w:rsidRDefault="002F5ED3">
      <w:pPr>
        <w:pStyle w:val="a3"/>
        <w:spacing w:before="87"/>
        <w:ind w:left="0"/>
        <w:jc w:val="left"/>
      </w:pPr>
    </w:p>
    <w:p w:rsidR="002F5ED3" w:rsidRDefault="0068529F">
      <w:pPr>
        <w:pStyle w:val="a3"/>
        <w:jc w:val="left"/>
      </w:pPr>
      <w:r>
        <w:rPr>
          <w:spacing w:val="-4"/>
        </w:rPr>
        <w:t>при:</w:t>
      </w:r>
    </w:p>
    <w:p w:rsidR="002F5ED3" w:rsidRDefault="0068529F">
      <w:pPr>
        <w:pStyle w:val="1"/>
        <w:numPr>
          <w:ilvl w:val="0"/>
          <w:numId w:val="4"/>
        </w:numPr>
        <w:tabs>
          <w:tab w:val="left" w:pos="3151"/>
        </w:tabs>
        <w:spacing w:before="91"/>
        <w:ind w:left="3151" w:hanging="347"/>
        <w:jc w:val="left"/>
      </w:pPr>
      <w:r>
        <w:rPr>
          <w:b w:val="0"/>
        </w:rPr>
        <w:br w:type="column"/>
      </w:r>
      <w:r>
        <w:lastRenderedPageBreak/>
        <w:t>Заключительные</w:t>
      </w:r>
      <w:r>
        <w:rPr>
          <w:spacing w:val="-11"/>
        </w:rPr>
        <w:t xml:space="preserve"> </w:t>
      </w:r>
      <w:r>
        <w:rPr>
          <w:spacing w:val="-2"/>
        </w:rPr>
        <w:t>положения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850"/>
        </w:tabs>
        <w:spacing w:line="228" w:lineRule="exact"/>
        <w:ind w:left="850"/>
        <w:rPr>
          <w:sz w:val="20"/>
        </w:rPr>
      </w:pPr>
      <w:r>
        <w:rPr>
          <w:sz w:val="20"/>
        </w:rPr>
        <w:t>Настоящий</w:t>
      </w:r>
      <w:r>
        <w:rPr>
          <w:spacing w:val="1"/>
          <w:sz w:val="20"/>
        </w:rPr>
        <w:t xml:space="preserve"> </w:t>
      </w:r>
      <w:r>
        <w:rPr>
          <w:sz w:val="20"/>
        </w:rPr>
        <w:t>Договор</w:t>
      </w:r>
      <w:r>
        <w:rPr>
          <w:spacing w:val="3"/>
          <w:sz w:val="20"/>
        </w:rPr>
        <w:t xml:space="preserve"> </w:t>
      </w:r>
      <w:r>
        <w:rPr>
          <w:sz w:val="20"/>
        </w:rPr>
        <w:t>вступает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силу</w:t>
      </w:r>
      <w:r>
        <w:rPr>
          <w:spacing w:val="-1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момента</w:t>
      </w:r>
      <w:r>
        <w:rPr>
          <w:spacing w:val="3"/>
          <w:sz w:val="20"/>
        </w:rPr>
        <w:t xml:space="preserve"> </w:t>
      </w:r>
      <w:r>
        <w:rPr>
          <w:sz w:val="20"/>
        </w:rPr>
        <w:t>его</w:t>
      </w:r>
      <w:r>
        <w:rPr>
          <w:spacing w:val="3"/>
          <w:sz w:val="20"/>
        </w:rPr>
        <w:t xml:space="preserve"> </w:t>
      </w:r>
      <w:r>
        <w:rPr>
          <w:sz w:val="20"/>
        </w:rPr>
        <w:t>подписания</w:t>
      </w:r>
      <w:r>
        <w:rPr>
          <w:spacing w:val="4"/>
          <w:sz w:val="20"/>
        </w:rPr>
        <w:t xml:space="preserve"> </w:t>
      </w:r>
      <w:r>
        <w:rPr>
          <w:sz w:val="20"/>
        </w:rPr>
        <w:t>и</w:t>
      </w:r>
      <w:r>
        <w:rPr>
          <w:spacing w:val="1"/>
          <w:sz w:val="20"/>
        </w:rPr>
        <w:t xml:space="preserve"> </w:t>
      </w:r>
      <w:r>
        <w:rPr>
          <w:sz w:val="20"/>
        </w:rPr>
        <w:t>прекращает</w:t>
      </w:r>
      <w:r>
        <w:rPr>
          <w:spacing w:val="1"/>
          <w:sz w:val="20"/>
        </w:rPr>
        <w:t xml:space="preserve"> </w:t>
      </w:r>
      <w:r>
        <w:rPr>
          <w:sz w:val="20"/>
        </w:rPr>
        <w:t>свое</w:t>
      </w:r>
      <w:r>
        <w:rPr>
          <w:spacing w:val="3"/>
          <w:sz w:val="20"/>
        </w:rPr>
        <w:t xml:space="preserve"> </w:t>
      </w:r>
      <w:r>
        <w:rPr>
          <w:spacing w:val="-2"/>
          <w:sz w:val="20"/>
        </w:rPr>
        <w:t>действие</w:t>
      </w:r>
    </w:p>
    <w:p w:rsidR="002F5ED3" w:rsidRDefault="0068529F">
      <w:pPr>
        <w:pStyle w:val="a4"/>
        <w:numPr>
          <w:ilvl w:val="0"/>
          <w:numId w:val="2"/>
        </w:numPr>
        <w:tabs>
          <w:tab w:val="left" w:pos="256"/>
        </w:tabs>
        <w:spacing w:before="229"/>
        <w:ind w:left="256" w:hanging="114"/>
        <w:jc w:val="left"/>
        <w:rPr>
          <w:sz w:val="20"/>
        </w:rPr>
      </w:pPr>
      <w:r>
        <w:rPr>
          <w:sz w:val="20"/>
        </w:rPr>
        <w:t>надлежащем</w:t>
      </w:r>
      <w:r>
        <w:rPr>
          <w:spacing w:val="-8"/>
          <w:sz w:val="20"/>
        </w:rPr>
        <w:t xml:space="preserve"> </w:t>
      </w:r>
      <w:r>
        <w:rPr>
          <w:sz w:val="20"/>
        </w:rPr>
        <w:t>исполнении</w:t>
      </w:r>
      <w:r>
        <w:rPr>
          <w:spacing w:val="-8"/>
          <w:sz w:val="20"/>
        </w:rPr>
        <w:t xml:space="preserve"> </w:t>
      </w:r>
      <w:r>
        <w:rPr>
          <w:sz w:val="20"/>
        </w:rPr>
        <w:t>Сторонами</w:t>
      </w:r>
      <w:r>
        <w:rPr>
          <w:spacing w:val="-9"/>
          <w:sz w:val="20"/>
        </w:rPr>
        <w:t xml:space="preserve"> </w:t>
      </w:r>
      <w:r>
        <w:rPr>
          <w:sz w:val="20"/>
        </w:rPr>
        <w:t>своих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обязательств;</w:t>
      </w:r>
    </w:p>
    <w:p w:rsidR="002F5ED3" w:rsidRDefault="0068529F">
      <w:pPr>
        <w:pStyle w:val="a4"/>
        <w:numPr>
          <w:ilvl w:val="0"/>
          <w:numId w:val="2"/>
        </w:numPr>
        <w:tabs>
          <w:tab w:val="left" w:pos="357"/>
        </w:tabs>
        <w:ind w:left="357" w:hanging="215"/>
        <w:jc w:val="left"/>
        <w:rPr>
          <w:sz w:val="20"/>
        </w:rPr>
      </w:pPr>
      <w:r>
        <w:rPr>
          <w:sz w:val="20"/>
        </w:rPr>
        <w:t>расторжении</w:t>
      </w:r>
      <w:r>
        <w:rPr>
          <w:spacing w:val="68"/>
          <w:w w:val="150"/>
          <w:sz w:val="20"/>
        </w:rPr>
        <w:t xml:space="preserve"> </w:t>
      </w:r>
      <w:r>
        <w:rPr>
          <w:sz w:val="20"/>
        </w:rPr>
        <w:t>в</w:t>
      </w:r>
      <w:r>
        <w:rPr>
          <w:spacing w:val="67"/>
          <w:w w:val="150"/>
          <w:sz w:val="20"/>
        </w:rPr>
        <w:t xml:space="preserve"> </w:t>
      </w:r>
      <w:r>
        <w:rPr>
          <w:sz w:val="20"/>
        </w:rPr>
        <w:t>предусмотренных</w:t>
      </w:r>
      <w:r>
        <w:rPr>
          <w:spacing w:val="66"/>
          <w:w w:val="150"/>
          <w:sz w:val="20"/>
        </w:rPr>
        <w:t xml:space="preserve"> </w:t>
      </w:r>
      <w:r>
        <w:rPr>
          <w:sz w:val="20"/>
        </w:rPr>
        <w:t>законодательством</w:t>
      </w:r>
      <w:r>
        <w:rPr>
          <w:spacing w:val="69"/>
          <w:w w:val="150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66"/>
          <w:w w:val="150"/>
          <w:sz w:val="20"/>
        </w:rPr>
        <w:t xml:space="preserve"> </w:t>
      </w:r>
      <w:r>
        <w:rPr>
          <w:sz w:val="20"/>
        </w:rPr>
        <w:t>Федерации</w:t>
      </w:r>
      <w:r>
        <w:rPr>
          <w:spacing w:val="67"/>
          <w:w w:val="150"/>
          <w:sz w:val="20"/>
        </w:rPr>
        <w:t xml:space="preserve"> </w:t>
      </w:r>
      <w:r>
        <w:rPr>
          <w:sz w:val="20"/>
        </w:rPr>
        <w:t>и</w:t>
      </w:r>
      <w:r>
        <w:rPr>
          <w:spacing w:val="66"/>
          <w:w w:val="150"/>
          <w:sz w:val="20"/>
        </w:rPr>
        <w:t xml:space="preserve"> </w:t>
      </w:r>
      <w:r>
        <w:rPr>
          <w:spacing w:val="-2"/>
          <w:sz w:val="20"/>
        </w:rPr>
        <w:t>настоящим</w:t>
      </w:r>
    </w:p>
    <w:p w:rsidR="002F5ED3" w:rsidRDefault="002F5ED3">
      <w:pPr>
        <w:pStyle w:val="a4"/>
        <w:jc w:val="left"/>
        <w:rPr>
          <w:sz w:val="20"/>
        </w:rPr>
        <w:sectPr w:rsidR="002F5ED3">
          <w:type w:val="continuous"/>
          <w:pgSz w:w="11910" w:h="16840"/>
          <w:pgMar w:top="1040" w:right="566" w:bottom="280" w:left="1559" w:header="720" w:footer="720" w:gutter="0"/>
          <w:cols w:num="2" w:space="720" w:equalWidth="0">
            <w:col w:w="550" w:space="158"/>
            <w:col w:w="9077"/>
          </w:cols>
        </w:sectPr>
      </w:pPr>
    </w:p>
    <w:p w:rsidR="002F5ED3" w:rsidRDefault="0068529F">
      <w:pPr>
        <w:pStyle w:val="a3"/>
        <w:spacing w:before="1"/>
      </w:pPr>
      <w:r>
        <w:lastRenderedPageBreak/>
        <w:t>Договором</w:t>
      </w:r>
      <w:r>
        <w:rPr>
          <w:spacing w:val="-9"/>
        </w:rPr>
        <w:t xml:space="preserve"> </w:t>
      </w:r>
      <w:r>
        <w:rPr>
          <w:spacing w:val="-2"/>
        </w:rPr>
        <w:t>случаях.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555"/>
        </w:tabs>
        <w:ind w:right="280" w:firstLine="707"/>
        <w:jc w:val="both"/>
        <w:rPr>
          <w:sz w:val="20"/>
        </w:rPr>
      </w:pPr>
      <w:r>
        <w:rPr>
          <w:sz w:val="20"/>
        </w:rPr>
        <w:t>Споры и разногласия, возникающие из настоящего договора или в связи с ним, будут решаться сторонами путем переговоров. При не дос</w:t>
      </w:r>
      <w:r>
        <w:rPr>
          <w:sz w:val="20"/>
        </w:rPr>
        <w:t>тижении согласия споры и разногласия подлежат рассмотрению в Арбитражном суде Республики Башкортостан.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555"/>
        </w:tabs>
        <w:ind w:right="283" w:firstLine="707"/>
        <w:jc w:val="both"/>
        <w:rPr>
          <w:sz w:val="20"/>
        </w:rPr>
      </w:pPr>
      <w:r>
        <w:rPr>
          <w:sz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F5ED3" w:rsidRDefault="0068529F">
      <w:pPr>
        <w:pStyle w:val="a4"/>
        <w:numPr>
          <w:ilvl w:val="1"/>
          <w:numId w:val="4"/>
        </w:numPr>
        <w:tabs>
          <w:tab w:val="left" w:pos="1555"/>
        </w:tabs>
        <w:ind w:right="284" w:firstLine="707"/>
        <w:jc w:val="both"/>
        <w:rPr>
          <w:sz w:val="20"/>
        </w:rPr>
      </w:pPr>
      <w:r>
        <w:rPr>
          <w:sz w:val="20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2F5ED3" w:rsidRDefault="002F5ED3">
      <w:pPr>
        <w:pStyle w:val="a3"/>
        <w:spacing w:before="6"/>
        <w:ind w:left="0"/>
        <w:jc w:val="left"/>
      </w:pPr>
    </w:p>
    <w:p w:rsidR="002F5ED3" w:rsidRDefault="0068529F">
      <w:pPr>
        <w:pStyle w:val="1"/>
        <w:numPr>
          <w:ilvl w:val="0"/>
          <w:numId w:val="4"/>
        </w:numPr>
        <w:tabs>
          <w:tab w:val="left" w:pos="4341"/>
        </w:tabs>
        <w:spacing w:line="240" w:lineRule="auto"/>
        <w:ind w:left="4341" w:hanging="347"/>
        <w:jc w:val="left"/>
      </w:pPr>
      <w:r>
        <w:t>Реквизиты</w:t>
      </w:r>
      <w:r>
        <w:rPr>
          <w:spacing w:val="-8"/>
        </w:rPr>
        <w:t xml:space="preserve"> </w:t>
      </w:r>
      <w:r>
        <w:rPr>
          <w:spacing w:val="-2"/>
        </w:rPr>
        <w:t>сторон</w:t>
      </w: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19"/>
        <w:gridCol w:w="3521"/>
        <w:gridCol w:w="1056"/>
      </w:tblGrid>
      <w:tr w:rsidR="002F5ED3">
        <w:trPr>
          <w:trHeight w:val="229"/>
        </w:trPr>
        <w:tc>
          <w:tcPr>
            <w:tcW w:w="4819" w:type="dxa"/>
          </w:tcPr>
          <w:p w:rsidR="002F5ED3" w:rsidRDefault="0068529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577" w:type="dxa"/>
            <w:gridSpan w:val="2"/>
          </w:tcPr>
          <w:p w:rsidR="002F5ED3" w:rsidRDefault="0068529F"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2F5ED3">
        <w:trPr>
          <w:trHeight w:val="4600"/>
        </w:trPr>
        <w:tc>
          <w:tcPr>
            <w:tcW w:w="4819" w:type="dxa"/>
          </w:tcPr>
          <w:p w:rsidR="002F5ED3" w:rsidRDefault="0068529F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Рябинова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Александровна</w:t>
            </w:r>
          </w:p>
          <w:p w:rsidR="002F5ED3" w:rsidRDefault="0068529F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21.01.1991</w:t>
            </w:r>
          </w:p>
          <w:p w:rsidR="002F5ED3" w:rsidRDefault="0068529F">
            <w:pPr>
              <w:pStyle w:val="TableParagraph"/>
              <w:spacing w:before="1"/>
              <w:ind w:right="145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гор.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Благовещенск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Башкирской </w:t>
            </w:r>
            <w:r>
              <w:rPr>
                <w:spacing w:val="-4"/>
                <w:sz w:val="20"/>
              </w:rPr>
              <w:t>АССР</w:t>
            </w:r>
          </w:p>
          <w:p w:rsidR="002F5ED3" w:rsidRDefault="0068529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146-512-079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48</w:t>
            </w:r>
          </w:p>
          <w:p w:rsidR="002F5ED3" w:rsidRDefault="0068529F">
            <w:pPr>
              <w:pStyle w:val="TableParagraph"/>
              <w:spacing w:before="1" w:line="229" w:lineRule="exact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025802998829</w:t>
            </w:r>
          </w:p>
          <w:p w:rsidR="002F5ED3" w:rsidRDefault="0068529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453431,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Республика Башкортостан, г. Благовещенск,,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ул. Комарова, д. 3, корп. 3, кв. 10</w:t>
            </w:r>
          </w:p>
          <w:p w:rsidR="002F5ED3" w:rsidRDefault="0068529F">
            <w:pPr>
              <w:pStyle w:val="TableParagraph"/>
              <w:spacing w:line="244" w:lineRule="auto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реквизиты: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Рябинова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Яна </w:t>
            </w:r>
            <w:r>
              <w:rPr>
                <w:b/>
                <w:spacing w:val="-2"/>
                <w:sz w:val="20"/>
              </w:rPr>
              <w:t>Александровна</w:t>
            </w:r>
          </w:p>
          <w:p w:rsidR="002F5ED3" w:rsidRDefault="0068529F">
            <w:pPr>
              <w:pStyle w:val="TableParagraph"/>
              <w:spacing w:line="22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4081781055022067</w:t>
            </w:r>
            <w:r>
              <w:rPr>
                <w:b/>
                <w:spacing w:val="-2"/>
                <w:sz w:val="20"/>
              </w:rPr>
              <w:t>1166</w:t>
            </w:r>
          </w:p>
          <w:p w:rsidR="002F5ED3" w:rsidRDefault="0068529F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 xml:space="preserve"> "СОВКОМБАНК"</w:t>
            </w:r>
          </w:p>
          <w:p w:rsidR="002F5ED3" w:rsidRDefault="0068529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 xml:space="preserve"> ОГРН</w:t>
            </w:r>
          </w:p>
          <w:p w:rsidR="002F5ED3" w:rsidRDefault="0068529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 w:rsidR="002F5ED3" w:rsidRDefault="0068529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 w:rsidR="002F5ED3" w:rsidRDefault="0068529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577" w:type="dxa"/>
            <w:gridSpan w:val="2"/>
          </w:tcPr>
          <w:p w:rsidR="002F5ED3" w:rsidRDefault="002F5ED3">
            <w:pPr>
              <w:pStyle w:val="TableParagraph"/>
              <w:ind w:left="0"/>
              <w:rPr>
                <w:sz w:val="18"/>
              </w:rPr>
            </w:pPr>
          </w:p>
        </w:tc>
      </w:tr>
      <w:tr w:rsidR="002F5ED3">
        <w:trPr>
          <w:trHeight w:val="671"/>
        </w:trPr>
        <w:tc>
          <w:tcPr>
            <w:tcW w:w="4819" w:type="dxa"/>
            <w:vMerge w:val="restart"/>
          </w:tcPr>
          <w:p w:rsidR="002F5ED3" w:rsidRDefault="0068529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Рябиновой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Яны </w:t>
            </w:r>
            <w:r>
              <w:rPr>
                <w:spacing w:val="-2"/>
                <w:sz w:val="20"/>
              </w:rPr>
              <w:t>Александровны</w:t>
            </w:r>
          </w:p>
          <w:p w:rsidR="002F5ED3" w:rsidRDefault="0068529F">
            <w:pPr>
              <w:pStyle w:val="TableParagraph"/>
              <w:tabs>
                <w:tab w:val="left" w:pos="2241"/>
              </w:tabs>
              <w:spacing w:before="224" w:line="217" w:lineRule="exact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 w:rsidR="002F5ED3" w:rsidRDefault="002F5ED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56" w:type="dxa"/>
            <w:vMerge w:val="restart"/>
            <w:tcBorders>
              <w:left w:val="nil"/>
            </w:tcBorders>
          </w:tcPr>
          <w:p w:rsidR="002F5ED3" w:rsidRDefault="002F5ED3">
            <w:pPr>
              <w:pStyle w:val="TableParagraph"/>
              <w:ind w:left="0"/>
              <w:rPr>
                <w:sz w:val="18"/>
              </w:rPr>
            </w:pPr>
          </w:p>
        </w:tc>
      </w:tr>
      <w:tr w:rsidR="002F5ED3">
        <w:trPr>
          <w:trHeight w:val="234"/>
        </w:trPr>
        <w:tc>
          <w:tcPr>
            <w:tcW w:w="4819" w:type="dxa"/>
            <w:vMerge/>
            <w:tcBorders>
              <w:top w:val="nil"/>
            </w:tcBorders>
          </w:tcPr>
          <w:p w:rsidR="002F5ED3" w:rsidRDefault="002F5ED3"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 w:rsidR="002F5ED3" w:rsidRDefault="002F5ED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056" w:type="dxa"/>
            <w:vMerge/>
            <w:tcBorders>
              <w:top w:val="nil"/>
              <w:left w:val="nil"/>
            </w:tcBorders>
          </w:tcPr>
          <w:p w:rsidR="002F5ED3" w:rsidRDefault="002F5ED3">
            <w:pPr>
              <w:rPr>
                <w:sz w:val="2"/>
                <w:szCs w:val="2"/>
              </w:rPr>
            </w:pPr>
          </w:p>
        </w:tc>
      </w:tr>
    </w:tbl>
    <w:p w:rsidR="002F5ED3" w:rsidRDefault="002F5ED3">
      <w:pPr>
        <w:rPr>
          <w:sz w:val="2"/>
          <w:szCs w:val="2"/>
        </w:rPr>
        <w:sectPr w:rsidR="002F5ED3">
          <w:type w:val="continuous"/>
          <w:pgSz w:w="11910" w:h="16840"/>
          <w:pgMar w:top="1040" w:right="566" w:bottom="280" w:left="1559" w:header="720" w:footer="720" w:gutter="0"/>
          <w:cols w:space="720"/>
        </w:sectPr>
      </w:pPr>
    </w:p>
    <w:p w:rsidR="002F5ED3" w:rsidRDefault="0068529F">
      <w:pPr>
        <w:spacing w:before="75"/>
        <w:ind w:left="560" w:right="700"/>
        <w:jc w:val="center"/>
        <w:rPr>
          <w:b/>
          <w:sz w:val="20"/>
        </w:rPr>
      </w:pPr>
      <w:r>
        <w:rPr>
          <w:b/>
          <w:sz w:val="20"/>
        </w:rPr>
        <w:lastRenderedPageBreak/>
        <w:t>АКТ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ПРИЁМА-</w:t>
      </w:r>
      <w:r>
        <w:rPr>
          <w:b/>
          <w:spacing w:val="-2"/>
          <w:sz w:val="20"/>
        </w:rPr>
        <w:t>ПЕРЕДАЧИ</w:t>
      </w:r>
    </w:p>
    <w:p w:rsidR="002F5ED3" w:rsidRDefault="002F5ED3">
      <w:pPr>
        <w:pStyle w:val="a3"/>
        <w:spacing w:before="228"/>
        <w:ind w:left="0"/>
        <w:jc w:val="left"/>
        <w:rPr>
          <w:b/>
        </w:rPr>
      </w:pPr>
    </w:p>
    <w:p w:rsidR="002F5ED3" w:rsidRDefault="0068529F">
      <w:pPr>
        <w:pStyle w:val="a3"/>
        <w:tabs>
          <w:tab w:val="left" w:pos="8314"/>
          <w:tab w:val="left" w:pos="9317"/>
        </w:tabs>
      </w:pPr>
      <w:r>
        <w:t>г.</w:t>
      </w:r>
      <w:r>
        <w:rPr>
          <w:spacing w:val="-2"/>
        </w:rPr>
        <w:t xml:space="preserve"> Благовещенск,</w:t>
      </w:r>
      <w:r>
        <w:tab/>
      </w:r>
      <w:r>
        <w:rPr>
          <w:u w:val="single"/>
        </w:rPr>
        <w:tab/>
      </w:r>
      <w:r>
        <w:t xml:space="preserve"> г.</w:t>
      </w:r>
    </w:p>
    <w:p w:rsidR="002F5ED3" w:rsidRDefault="002F5ED3">
      <w:pPr>
        <w:pStyle w:val="a3"/>
        <w:spacing w:before="229"/>
        <w:ind w:left="0"/>
        <w:jc w:val="left"/>
      </w:pPr>
    </w:p>
    <w:p w:rsidR="002F5ED3" w:rsidRDefault="0068529F">
      <w:pPr>
        <w:pStyle w:val="a3"/>
        <w:spacing w:before="1"/>
        <w:ind w:right="280" w:firstLine="707"/>
      </w:pPr>
      <w:r>
        <w:t>Рябинова Яна Александровна, именуемый (-ая)</w:t>
      </w:r>
      <w:r>
        <w:rPr>
          <w:spacing w:val="40"/>
        </w:rPr>
        <w:t xml:space="preserve"> </w:t>
      </w:r>
      <w:r>
        <w:t>в дальнейшем «Продавец», в лице финансового управляющего Даяновой Зухры Мансафовны, действующего на основании решения Арбитражного суда Республики</w:t>
      </w:r>
      <w:r>
        <w:rPr>
          <w:spacing w:val="40"/>
        </w:rPr>
        <w:t xml:space="preserve">  </w:t>
      </w:r>
      <w:r>
        <w:t>Башкортостан</w:t>
      </w:r>
      <w:r>
        <w:rPr>
          <w:spacing w:val="41"/>
        </w:rPr>
        <w:t xml:space="preserve">  </w:t>
      </w:r>
      <w:r>
        <w:t>от</w:t>
      </w:r>
      <w:r>
        <w:rPr>
          <w:spacing w:val="40"/>
        </w:rPr>
        <w:t xml:space="preserve">  </w:t>
      </w:r>
      <w:r>
        <w:t>08.09.2025</w:t>
      </w:r>
      <w:r>
        <w:rPr>
          <w:spacing w:val="40"/>
        </w:rPr>
        <w:t xml:space="preserve">  </w:t>
      </w:r>
      <w:r>
        <w:t>г.</w:t>
      </w:r>
      <w:r>
        <w:rPr>
          <w:spacing w:val="41"/>
        </w:rPr>
        <w:t xml:space="preserve">  </w:t>
      </w:r>
      <w:r>
        <w:t>по</w:t>
      </w:r>
      <w:r>
        <w:rPr>
          <w:spacing w:val="38"/>
        </w:rPr>
        <w:t xml:space="preserve">  </w:t>
      </w:r>
      <w:r>
        <w:t>делу</w:t>
      </w:r>
      <w:r>
        <w:rPr>
          <w:spacing w:val="40"/>
        </w:rPr>
        <w:t xml:space="preserve">  </w:t>
      </w:r>
      <w:r>
        <w:t>№</w:t>
      </w:r>
      <w:r>
        <w:rPr>
          <w:spacing w:val="40"/>
        </w:rPr>
        <w:t xml:space="preserve">  </w:t>
      </w:r>
      <w:r>
        <w:t>А07-20908/2025,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одной</w:t>
      </w:r>
      <w:r>
        <w:rPr>
          <w:spacing w:val="40"/>
        </w:rPr>
        <w:t xml:space="preserve">  </w:t>
      </w:r>
      <w:r>
        <w:t>стороны,</w:t>
      </w:r>
      <w:r>
        <w:rPr>
          <w:spacing w:val="40"/>
        </w:rPr>
        <w:t xml:space="preserve">  </w:t>
      </w:r>
      <w:r>
        <w:rPr>
          <w:spacing w:val="-10"/>
        </w:rPr>
        <w:t>и</w:t>
      </w:r>
    </w:p>
    <w:p w:rsidR="002F5ED3" w:rsidRDefault="0068529F">
      <w:pPr>
        <w:pStyle w:val="a3"/>
        <w:tabs>
          <w:tab w:val="left" w:pos="1844"/>
          <w:tab w:val="left" w:pos="2403"/>
          <w:tab w:val="left" w:pos="8132"/>
        </w:tabs>
        <w:spacing w:before="1"/>
        <w:ind w:right="282"/>
      </w:pPr>
      <w:r>
        <w:rPr>
          <w:u w:val="single"/>
        </w:rPr>
        <w:tab/>
      </w:r>
      <w:r>
        <w:t>, именуемое (-ый, -ая) в дальнейшем</w:t>
      </w:r>
      <w:r>
        <w:rPr>
          <w:spacing w:val="40"/>
        </w:rPr>
        <w:t xml:space="preserve"> </w:t>
      </w:r>
      <w:r>
        <w:t>«Покупатель»,</w:t>
      </w:r>
      <w:r>
        <w:rPr>
          <w:spacing w:val="40"/>
        </w:rPr>
        <w:t xml:space="preserve"> </w:t>
      </w:r>
      <w:r>
        <w:t xml:space="preserve">в лице </w:t>
      </w:r>
      <w:r>
        <w:rPr>
          <w:u w:val="single"/>
        </w:rPr>
        <w:tab/>
      </w:r>
      <w:r>
        <w:t>,</w:t>
      </w:r>
      <w:r>
        <w:rPr>
          <w:spacing w:val="-12"/>
        </w:rPr>
        <w:t xml:space="preserve"> </w:t>
      </w:r>
      <w:r>
        <w:t>действующего на</w:t>
      </w:r>
      <w:r>
        <w:rPr>
          <w:spacing w:val="40"/>
        </w:rPr>
        <w:t xml:space="preserve"> </w:t>
      </w:r>
      <w:r>
        <w:t>основании</w:t>
      </w:r>
      <w:r>
        <w:rPr>
          <w:spacing w:val="3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с другой стороны, вместе именуемые «Стороны», заключили настоящий акт о </w:t>
      </w:r>
      <w:r>
        <w:rPr>
          <w:spacing w:val="-2"/>
        </w:rPr>
        <w:t>нижеследующем:</w:t>
      </w:r>
    </w:p>
    <w:p w:rsidR="002F5ED3" w:rsidRDefault="0068529F">
      <w:pPr>
        <w:pStyle w:val="a4"/>
        <w:numPr>
          <w:ilvl w:val="0"/>
          <w:numId w:val="1"/>
        </w:numPr>
        <w:tabs>
          <w:tab w:val="left" w:pos="1558"/>
          <w:tab w:val="left" w:pos="8196"/>
        </w:tabs>
        <w:spacing w:before="230"/>
        <w:ind w:right="282" w:firstLine="708"/>
        <w:jc w:val="both"/>
        <w:rPr>
          <w:sz w:val="20"/>
        </w:rPr>
      </w:pPr>
      <w:bookmarkStart w:id="1" w:name="1._Во_исполнение_п._2.1.2._Договора_купл"/>
      <w:bookmarkEnd w:id="1"/>
      <w:r>
        <w:rPr>
          <w:sz w:val="20"/>
        </w:rPr>
        <w:t>Во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исполнение</w:t>
      </w:r>
      <w:r>
        <w:rPr>
          <w:spacing w:val="40"/>
          <w:sz w:val="20"/>
        </w:rPr>
        <w:t xml:space="preserve"> </w:t>
      </w:r>
      <w:r>
        <w:rPr>
          <w:sz w:val="20"/>
        </w:rPr>
        <w:t>п.</w:t>
      </w:r>
      <w:r>
        <w:rPr>
          <w:spacing w:val="40"/>
          <w:sz w:val="20"/>
        </w:rPr>
        <w:t xml:space="preserve"> </w:t>
      </w:r>
      <w:r>
        <w:rPr>
          <w:sz w:val="20"/>
        </w:rPr>
        <w:t>2.1.2.</w:t>
      </w:r>
      <w:r>
        <w:rPr>
          <w:spacing w:val="40"/>
          <w:sz w:val="20"/>
        </w:rPr>
        <w:t xml:space="preserve"> </w:t>
      </w:r>
      <w:r>
        <w:rPr>
          <w:sz w:val="20"/>
        </w:rPr>
        <w:t>Договора</w:t>
      </w:r>
      <w:r>
        <w:rPr>
          <w:spacing w:val="40"/>
          <w:sz w:val="20"/>
        </w:rPr>
        <w:t xml:space="preserve"> </w:t>
      </w:r>
      <w:r>
        <w:rPr>
          <w:sz w:val="20"/>
        </w:rPr>
        <w:t>купли</w:t>
      </w:r>
      <w:r>
        <w:rPr>
          <w:spacing w:val="40"/>
          <w:sz w:val="20"/>
        </w:rPr>
        <w:t xml:space="preserve"> </w:t>
      </w:r>
      <w:r>
        <w:rPr>
          <w:sz w:val="20"/>
        </w:rPr>
        <w:t>продажи</w:t>
      </w:r>
      <w:r>
        <w:rPr>
          <w:spacing w:val="40"/>
          <w:sz w:val="20"/>
        </w:rPr>
        <w:t xml:space="preserve"> </w:t>
      </w:r>
      <w:r>
        <w:rPr>
          <w:sz w:val="20"/>
        </w:rPr>
        <w:t>от</w:t>
      </w:r>
      <w:r>
        <w:rPr>
          <w:spacing w:val="52"/>
          <w:sz w:val="20"/>
        </w:rPr>
        <w:t xml:space="preserve"> 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.</w:t>
      </w:r>
      <w:r>
        <w:rPr>
          <w:spacing w:val="80"/>
          <w:sz w:val="20"/>
          <w:u w:val="single"/>
        </w:rPr>
        <w:t xml:space="preserve"> </w:t>
      </w:r>
      <w:r>
        <w:rPr>
          <w:sz w:val="20"/>
          <w:u w:val="single"/>
        </w:rPr>
        <w:t>.</w:t>
      </w:r>
      <w:r>
        <w:rPr>
          <w:spacing w:val="439"/>
          <w:sz w:val="20"/>
          <w:u w:val="single"/>
        </w:rPr>
        <w:t xml:space="preserve"> </w:t>
      </w:r>
      <w:r>
        <w:rPr>
          <w:spacing w:val="52"/>
          <w:sz w:val="20"/>
        </w:rPr>
        <w:t xml:space="preserve"> </w:t>
      </w:r>
      <w:r>
        <w:rPr>
          <w:sz w:val="20"/>
        </w:rPr>
        <w:t>г.</w:t>
      </w:r>
      <w:r>
        <w:rPr>
          <w:spacing w:val="40"/>
          <w:sz w:val="20"/>
        </w:rPr>
        <w:t xml:space="preserve"> </w:t>
      </w:r>
      <w:r>
        <w:rPr>
          <w:sz w:val="20"/>
        </w:rPr>
        <w:t>(далее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тексту</w:t>
      </w:r>
      <w:r>
        <w:rPr>
          <w:spacing w:val="40"/>
          <w:sz w:val="20"/>
        </w:rPr>
        <w:t xml:space="preserve"> </w:t>
      </w:r>
      <w:r>
        <w:rPr>
          <w:sz w:val="20"/>
        </w:rPr>
        <w:t>–Договор), заключенного между Сторонами, Продавец передал Покупателю, а Покупатель принял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следующее имущество (далее по тексту – Имущество):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2F5ED3" w:rsidRDefault="0068529F">
      <w:pPr>
        <w:pStyle w:val="a4"/>
        <w:numPr>
          <w:ilvl w:val="0"/>
          <w:numId w:val="1"/>
        </w:numPr>
        <w:tabs>
          <w:tab w:val="left" w:pos="1558"/>
        </w:tabs>
        <w:spacing w:before="1"/>
        <w:ind w:right="284" w:firstLine="707"/>
        <w:jc w:val="both"/>
        <w:rPr>
          <w:sz w:val="20"/>
        </w:rPr>
      </w:pPr>
      <w:bookmarkStart w:id="2" w:name="2._Во_исполнение_п._2.1.3._Договора_Прод"/>
      <w:bookmarkEnd w:id="2"/>
      <w:r>
        <w:rPr>
          <w:sz w:val="20"/>
        </w:rPr>
        <w:t>Во исполнение п. 2.1.3. Договора Продавец передал Покупателю все необходимые</w:t>
      </w:r>
      <w:r>
        <w:rPr>
          <w:sz w:val="20"/>
        </w:rPr>
        <w:t xml:space="preserve"> документы для государственной регистрации перехода права собственности на указанное Имущество.</w:t>
      </w:r>
    </w:p>
    <w:p w:rsidR="002F5ED3" w:rsidRDefault="0068529F">
      <w:pPr>
        <w:pStyle w:val="a4"/>
        <w:numPr>
          <w:ilvl w:val="0"/>
          <w:numId w:val="1"/>
        </w:numPr>
        <w:tabs>
          <w:tab w:val="left" w:pos="1558"/>
        </w:tabs>
        <w:spacing w:line="229" w:lineRule="exact"/>
        <w:ind w:left="1558"/>
        <w:jc w:val="both"/>
        <w:rPr>
          <w:sz w:val="20"/>
        </w:rPr>
      </w:pPr>
      <w:bookmarkStart w:id="3" w:name="3._Претензий_к_состоянию_передаваемого_И"/>
      <w:bookmarkStart w:id="4" w:name="4._Риск_случайной_гибели_или_случайного_"/>
      <w:bookmarkEnd w:id="3"/>
      <w:bookmarkEnd w:id="4"/>
      <w:r>
        <w:rPr>
          <w:sz w:val="20"/>
        </w:rPr>
        <w:t>Претензий</w:t>
      </w:r>
      <w:r>
        <w:rPr>
          <w:spacing w:val="-9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состоянию</w:t>
      </w:r>
      <w:r>
        <w:rPr>
          <w:spacing w:val="-8"/>
          <w:sz w:val="20"/>
        </w:rPr>
        <w:t xml:space="preserve"> </w:t>
      </w:r>
      <w:r>
        <w:rPr>
          <w:sz w:val="20"/>
        </w:rPr>
        <w:t>передаваемого</w:t>
      </w:r>
      <w:r>
        <w:rPr>
          <w:spacing w:val="-7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8"/>
          <w:sz w:val="20"/>
        </w:rPr>
        <w:t xml:space="preserve"> </w:t>
      </w:r>
      <w:r>
        <w:rPr>
          <w:sz w:val="20"/>
        </w:rPr>
        <w:t>Покупатель</w:t>
      </w:r>
      <w:r>
        <w:rPr>
          <w:spacing w:val="-5"/>
          <w:sz w:val="20"/>
        </w:rPr>
        <w:t xml:space="preserve"> </w:t>
      </w:r>
      <w:r>
        <w:rPr>
          <w:sz w:val="20"/>
        </w:rPr>
        <w:t>не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имеет.</w:t>
      </w:r>
    </w:p>
    <w:p w:rsidR="002F5ED3" w:rsidRDefault="0068529F">
      <w:pPr>
        <w:pStyle w:val="a4"/>
        <w:numPr>
          <w:ilvl w:val="0"/>
          <w:numId w:val="1"/>
        </w:numPr>
        <w:tabs>
          <w:tab w:val="left" w:pos="1558"/>
        </w:tabs>
        <w:spacing w:before="1"/>
        <w:ind w:right="284" w:firstLine="707"/>
        <w:jc w:val="both"/>
        <w:rPr>
          <w:sz w:val="20"/>
        </w:rPr>
      </w:pPr>
      <w:r>
        <w:rPr>
          <w:sz w:val="20"/>
        </w:rPr>
        <w:t>Риск</w:t>
      </w:r>
      <w:r>
        <w:rPr>
          <w:spacing w:val="-5"/>
          <w:sz w:val="20"/>
        </w:rPr>
        <w:t xml:space="preserve"> </w:t>
      </w:r>
      <w:r>
        <w:rPr>
          <w:sz w:val="20"/>
        </w:rPr>
        <w:t>случайной</w:t>
      </w:r>
      <w:r>
        <w:rPr>
          <w:spacing w:val="-3"/>
          <w:sz w:val="20"/>
        </w:rPr>
        <w:t xml:space="preserve"> </w:t>
      </w:r>
      <w:r>
        <w:rPr>
          <w:sz w:val="20"/>
        </w:rPr>
        <w:t>гибели</w:t>
      </w:r>
      <w:r>
        <w:rPr>
          <w:spacing w:val="-5"/>
          <w:sz w:val="20"/>
        </w:rPr>
        <w:t xml:space="preserve"> </w:t>
      </w:r>
      <w:r>
        <w:rPr>
          <w:sz w:val="20"/>
        </w:rPr>
        <w:t>или</w:t>
      </w:r>
      <w:r>
        <w:rPr>
          <w:spacing w:val="-3"/>
          <w:sz w:val="20"/>
        </w:rPr>
        <w:t xml:space="preserve"> </w:t>
      </w:r>
      <w:r>
        <w:rPr>
          <w:sz w:val="20"/>
        </w:rPr>
        <w:t>случайного повреждения</w:t>
      </w:r>
      <w:r>
        <w:rPr>
          <w:spacing w:val="-5"/>
          <w:sz w:val="20"/>
        </w:rPr>
        <w:t xml:space="preserve"> </w:t>
      </w:r>
      <w:r>
        <w:rPr>
          <w:sz w:val="20"/>
        </w:rPr>
        <w:t>Имущества</w:t>
      </w:r>
      <w:r>
        <w:rPr>
          <w:spacing w:val="-1"/>
          <w:sz w:val="20"/>
        </w:rPr>
        <w:t xml:space="preserve"> </w:t>
      </w:r>
      <w:r>
        <w:rPr>
          <w:sz w:val="20"/>
        </w:rPr>
        <w:t>переходят</w:t>
      </w:r>
      <w:r>
        <w:rPr>
          <w:spacing w:val="-2"/>
          <w:sz w:val="20"/>
        </w:rPr>
        <w:t xml:space="preserve"> </w:t>
      </w:r>
      <w:r>
        <w:rPr>
          <w:sz w:val="20"/>
        </w:rPr>
        <w:t>на</w:t>
      </w:r>
      <w:r>
        <w:rPr>
          <w:spacing w:val="-4"/>
          <w:sz w:val="20"/>
        </w:rPr>
        <w:t xml:space="preserve"> </w:t>
      </w:r>
      <w:r>
        <w:rPr>
          <w:sz w:val="20"/>
        </w:rPr>
        <w:t>Покупателя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с </w:t>
      </w:r>
      <w:bookmarkStart w:id="5" w:name="5._Настоящий_акт_составлен_в_трех_экземп"/>
      <w:bookmarkEnd w:id="5"/>
      <w:r>
        <w:rPr>
          <w:sz w:val="20"/>
        </w:rPr>
        <w:t xml:space="preserve">момента </w:t>
      </w:r>
      <w:r>
        <w:rPr>
          <w:sz w:val="20"/>
        </w:rPr>
        <w:t>подписания сторонами</w:t>
      </w:r>
      <w:r>
        <w:rPr>
          <w:spacing w:val="40"/>
          <w:sz w:val="20"/>
        </w:rPr>
        <w:t xml:space="preserve"> </w:t>
      </w:r>
      <w:r>
        <w:rPr>
          <w:sz w:val="20"/>
        </w:rPr>
        <w:t>настоящего акта.</w:t>
      </w:r>
    </w:p>
    <w:p w:rsidR="002F5ED3" w:rsidRDefault="0068529F">
      <w:pPr>
        <w:pStyle w:val="a4"/>
        <w:numPr>
          <w:ilvl w:val="0"/>
          <w:numId w:val="1"/>
        </w:numPr>
        <w:tabs>
          <w:tab w:val="left" w:pos="1558"/>
          <w:tab w:val="left" w:pos="6441"/>
        </w:tabs>
        <w:spacing w:before="1"/>
        <w:ind w:right="283" w:firstLine="708"/>
        <w:jc w:val="both"/>
        <w:rPr>
          <w:sz w:val="20"/>
        </w:rPr>
      </w:pPr>
      <w:r>
        <w:rPr>
          <w:sz w:val="20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</w:t>
      </w:r>
      <w:r>
        <w:rPr>
          <w:sz w:val="20"/>
        </w:rPr>
        <w:t xml:space="preserve">ии по </w:t>
      </w:r>
      <w:r>
        <w:rPr>
          <w:sz w:val="20"/>
          <w:u w:val="single"/>
        </w:rPr>
        <w:tab/>
      </w:r>
      <w:r>
        <w:rPr>
          <w:spacing w:val="-10"/>
          <w:sz w:val="20"/>
        </w:rPr>
        <w:t>.</w:t>
      </w:r>
    </w:p>
    <w:p w:rsidR="002F5ED3" w:rsidRDefault="002F5ED3">
      <w:pPr>
        <w:pStyle w:val="a3"/>
        <w:spacing w:before="4"/>
        <w:ind w:left="0"/>
        <w:jc w:val="left"/>
      </w:pPr>
    </w:p>
    <w:tbl>
      <w:tblPr>
        <w:tblStyle w:val="TableNormal"/>
        <w:tblW w:w="0" w:type="auto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1"/>
        <w:gridCol w:w="3521"/>
        <w:gridCol w:w="1282"/>
      </w:tblGrid>
      <w:tr w:rsidR="002F5ED3">
        <w:trPr>
          <w:trHeight w:val="229"/>
        </w:trPr>
        <w:tc>
          <w:tcPr>
            <w:tcW w:w="4781" w:type="dxa"/>
          </w:tcPr>
          <w:p w:rsidR="002F5ED3" w:rsidRDefault="0068529F">
            <w:pPr>
              <w:pStyle w:val="TableParagraph"/>
              <w:spacing w:line="210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Продавец</w:t>
            </w:r>
          </w:p>
        </w:tc>
        <w:tc>
          <w:tcPr>
            <w:tcW w:w="4803" w:type="dxa"/>
            <w:gridSpan w:val="2"/>
          </w:tcPr>
          <w:p w:rsidR="002F5ED3" w:rsidRDefault="0068529F">
            <w:pPr>
              <w:pStyle w:val="TableParagraph"/>
              <w:spacing w:line="210" w:lineRule="exact"/>
              <w:ind w:left="4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Покупатель</w:t>
            </w:r>
          </w:p>
        </w:tc>
      </w:tr>
      <w:tr w:rsidR="002F5ED3">
        <w:trPr>
          <w:trHeight w:val="4369"/>
        </w:trPr>
        <w:tc>
          <w:tcPr>
            <w:tcW w:w="4781" w:type="dxa"/>
          </w:tcPr>
          <w:p w:rsidR="002F5ED3" w:rsidRDefault="0068529F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Рябинова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Яна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Александровна</w:t>
            </w:r>
          </w:p>
          <w:p w:rsidR="002F5ED3" w:rsidRDefault="002F5ED3">
            <w:pPr>
              <w:pStyle w:val="TableParagraph"/>
              <w:ind w:left="0"/>
              <w:rPr>
                <w:sz w:val="20"/>
              </w:rPr>
            </w:pPr>
          </w:p>
          <w:p w:rsidR="002F5ED3" w:rsidRDefault="0068529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дата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21.01.1991</w:t>
            </w:r>
          </w:p>
          <w:p w:rsidR="002F5ED3" w:rsidRDefault="0068529F">
            <w:pPr>
              <w:pStyle w:val="TableParagraph"/>
              <w:ind w:right="107"/>
              <w:rPr>
                <w:sz w:val="20"/>
              </w:rPr>
            </w:pPr>
            <w:r>
              <w:rPr>
                <w:sz w:val="20"/>
              </w:rPr>
              <w:t>место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рождения: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гор.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Благовещенск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Башкирской </w:t>
            </w:r>
            <w:r>
              <w:rPr>
                <w:spacing w:val="-4"/>
                <w:sz w:val="20"/>
              </w:rPr>
              <w:t>АССР</w:t>
            </w:r>
          </w:p>
          <w:p w:rsidR="002F5ED3" w:rsidRDefault="0068529F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СНИЛС: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146-512-079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48</w:t>
            </w:r>
          </w:p>
          <w:p w:rsidR="002F5ED3" w:rsidRDefault="0068529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ИНН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025802998829</w:t>
            </w:r>
          </w:p>
          <w:p w:rsidR="002F5ED3" w:rsidRDefault="0068529F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регистрация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месту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жительства: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453431,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Республика</w:t>
            </w:r>
            <w:r>
              <w:rPr>
                <w:sz w:val="20"/>
              </w:rPr>
              <w:t xml:space="preserve"> Башкортостан, г. Благовещенск,,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ул. Комарова, д. 3, корп. 3, кв. 10</w:t>
            </w:r>
          </w:p>
          <w:p w:rsidR="002F5ED3" w:rsidRDefault="0068529F">
            <w:pPr>
              <w:pStyle w:val="TableParagraph"/>
              <w:spacing w:before="1" w:line="242" w:lineRule="auto"/>
              <w:rPr>
                <w:b/>
                <w:sz w:val="20"/>
              </w:rPr>
            </w:pPr>
            <w:r>
              <w:rPr>
                <w:sz w:val="20"/>
              </w:rPr>
              <w:t>Банковские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реквизиты: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b/>
                <w:sz w:val="20"/>
              </w:rPr>
              <w:t>Получатель:</w:t>
            </w:r>
            <w:r>
              <w:rPr>
                <w:b/>
                <w:spacing w:val="36"/>
                <w:sz w:val="20"/>
              </w:rPr>
              <w:t xml:space="preserve"> </w:t>
            </w:r>
            <w:r>
              <w:rPr>
                <w:b/>
                <w:sz w:val="20"/>
              </w:rPr>
              <w:t>Рябинова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Яна </w:t>
            </w:r>
            <w:r>
              <w:rPr>
                <w:b/>
                <w:spacing w:val="-2"/>
                <w:sz w:val="20"/>
              </w:rPr>
              <w:t>Александровна</w:t>
            </w:r>
          </w:p>
          <w:p w:rsidR="002F5ED3" w:rsidRDefault="0068529F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р/с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40817810550220671166</w:t>
            </w:r>
          </w:p>
          <w:p w:rsidR="002F5ED3" w:rsidRDefault="0068529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в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ПАО</w:t>
            </w:r>
            <w:r>
              <w:rPr>
                <w:b/>
                <w:spacing w:val="-2"/>
                <w:sz w:val="20"/>
              </w:rPr>
              <w:t xml:space="preserve"> "СОВКОМБАНК"</w:t>
            </w:r>
          </w:p>
          <w:p w:rsidR="002F5ED3" w:rsidRDefault="0068529F">
            <w:pPr>
              <w:pStyle w:val="TableParagraph"/>
              <w:spacing w:before="1"/>
              <w:rPr>
                <w:b/>
                <w:sz w:val="20"/>
              </w:rPr>
            </w:pPr>
            <w:r>
              <w:rPr>
                <w:b/>
                <w:sz w:val="20"/>
              </w:rPr>
              <w:t>БИК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045004763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ИНН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4401116480</w:t>
            </w:r>
            <w:r>
              <w:rPr>
                <w:b/>
                <w:spacing w:val="-4"/>
                <w:sz w:val="20"/>
              </w:rPr>
              <w:t xml:space="preserve"> ОГРН</w:t>
            </w:r>
          </w:p>
          <w:p w:rsidR="002F5ED3" w:rsidRDefault="0068529F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1144400000425</w:t>
            </w:r>
          </w:p>
          <w:p w:rsidR="002F5ED3" w:rsidRDefault="0068529F">
            <w:pPr>
              <w:pStyle w:val="TableParagraph"/>
              <w:spacing w:before="1"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к/с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30101810150040000763</w:t>
            </w:r>
          </w:p>
          <w:p w:rsidR="002F5ED3" w:rsidRDefault="0068529F">
            <w:pPr>
              <w:pStyle w:val="TableParagraph"/>
              <w:spacing w:line="22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КПП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544543001</w:t>
            </w:r>
          </w:p>
        </w:tc>
        <w:tc>
          <w:tcPr>
            <w:tcW w:w="4803" w:type="dxa"/>
            <w:gridSpan w:val="2"/>
          </w:tcPr>
          <w:p w:rsidR="002F5ED3" w:rsidRDefault="002F5ED3">
            <w:pPr>
              <w:pStyle w:val="TableParagraph"/>
              <w:ind w:left="0"/>
              <w:rPr>
                <w:sz w:val="18"/>
              </w:rPr>
            </w:pPr>
          </w:p>
        </w:tc>
      </w:tr>
      <w:tr w:rsidR="002F5ED3">
        <w:trPr>
          <w:trHeight w:val="671"/>
        </w:trPr>
        <w:tc>
          <w:tcPr>
            <w:tcW w:w="4781" w:type="dxa"/>
            <w:vMerge w:val="restart"/>
          </w:tcPr>
          <w:p w:rsidR="002F5ED3" w:rsidRDefault="0068529F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Финансовый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управляющий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Рябиновой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Яны </w:t>
            </w:r>
            <w:r>
              <w:rPr>
                <w:spacing w:val="-2"/>
                <w:sz w:val="20"/>
              </w:rPr>
              <w:t>Александровны</w:t>
            </w:r>
          </w:p>
          <w:p w:rsidR="002F5ED3" w:rsidRDefault="0068529F">
            <w:pPr>
              <w:pStyle w:val="TableParagraph"/>
              <w:tabs>
                <w:tab w:val="left" w:pos="2241"/>
              </w:tabs>
              <w:spacing w:before="224" w:line="217" w:lineRule="exact"/>
              <w:rPr>
                <w:sz w:val="20"/>
              </w:rPr>
            </w:pPr>
            <w:r>
              <w:rPr>
                <w:sz w:val="20"/>
                <w:u w:val="single"/>
              </w:rPr>
              <w:tab/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З.М. Даянова</w:t>
            </w:r>
          </w:p>
        </w:tc>
        <w:tc>
          <w:tcPr>
            <w:tcW w:w="3521" w:type="dxa"/>
            <w:tcBorders>
              <w:bottom w:val="single" w:sz="4" w:space="0" w:color="000000"/>
              <w:right w:val="nil"/>
            </w:tcBorders>
          </w:tcPr>
          <w:p w:rsidR="002F5ED3" w:rsidRDefault="002F5ED3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282" w:type="dxa"/>
            <w:vMerge w:val="restart"/>
            <w:tcBorders>
              <w:left w:val="nil"/>
            </w:tcBorders>
          </w:tcPr>
          <w:p w:rsidR="002F5ED3" w:rsidRDefault="002F5ED3">
            <w:pPr>
              <w:pStyle w:val="TableParagraph"/>
              <w:ind w:left="0"/>
              <w:rPr>
                <w:sz w:val="18"/>
              </w:rPr>
            </w:pPr>
          </w:p>
        </w:tc>
      </w:tr>
      <w:tr w:rsidR="002F5ED3">
        <w:trPr>
          <w:trHeight w:val="234"/>
        </w:trPr>
        <w:tc>
          <w:tcPr>
            <w:tcW w:w="4781" w:type="dxa"/>
            <w:vMerge/>
            <w:tcBorders>
              <w:top w:val="nil"/>
            </w:tcBorders>
          </w:tcPr>
          <w:p w:rsidR="002F5ED3" w:rsidRDefault="002F5ED3">
            <w:pPr>
              <w:rPr>
                <w:sz w:val="2"/>
                <w:szCs w:val="2"/>
              </w:rPr>
            </w:pPr>
          </w:p>
        </w:tc>
        <w:tc>
          <w:tcPr>
            <w:tcW w:w="3521" w:type="dxa"/>
            <w:tcBorders>
              <w:top w:val="single" w:sz="4" w:space="0" w:color="000000"/>
              <w:right w:val="nil"/>
            </w:tcBorders>
          </w:tcPr>
          <w:p w:rsidR="002F5ED3" w:rsidRDefault="002F5ED3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2" w:type="dxa"/>
            <w:vMerge/>
            <w:tcBorders>
              <w:top w:val="nil"/>
              <w:left w:val="nil"/>
            </w:tcBorders>
          </w:tcPr>
          <w:p w:rsidR="002F5ED3" w:rsidRDefault="002F5ED3">
            <w:pPr>
              <w:rPr>
                <w:sz w:val="2"/>
                <w:szCs w:val="2"/>
              </w:rPr>
            </w:pPr>
          </w:p>
        </w:tc>
      </w:tr>
    </w:tbl>
    <w:p w:rsidR="0068529F" w:rsidRDefault="0068529F"/>
    <w:sectPr w:rsidR="0068529F">
      <w:pgSz w:w="11910" w:h="16840"/>
      <w:pgMar w:top="104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9219A"/>
    <w:multiLevelType w:val="hybridMultilevel"/>
    <w:tmpl w:val="A676653C"/>
    <w:lvl w:ilvl="0" w:tplc="4B52EF36">
      <w:numFmt w:val="bullet"/>
      <w:lvlText w:val="-"/>
      <w:lvlJc w:val="left"/>
      <w:pPr>
        <w:ind w:left="257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7EDC5ABE">
      <w:numFmt w:val="bullet"/>
      <w:lvlText w:val="•"/>
      <w:lvlJc w:val="left"/>
      <w:pPr>
        <w:ind w:left="1141" w:hanging="116"/>
      </w:pPr>
      <w:rPr>
        <w:rFonts w:hint="default"/>
        <w:lang w:val="ru-RU" w:eastAsia="en-US" w:bidi="ar-SA"/>
      </w:rPr>
    </w:lvl>
    <w:lvl w:ilvl="2" w:tplc="C5865F90">
      <w:numFmt w:val="bullet"/>
      <w:lvlText w:val="•"/>
      <w:lvlJc w:val="left"/>
      <w:pPr>
        <w:ind w:left="2022" w:hanging="116"/>
      </w:pPr>
      <w:rPr>
        <w:rFonts w:hint="default"/>
        <w:lang w:val="ru-RU" w:eastAsia="en-US" w:bidi="ar-SA"/>
      </w:rPr>
    </w:lvl>
    <w:lvl w:ilvl="3" w:tplc="ADE22EB2">
      <w:numFmt w:val="bullet"/>
      <w:lvlText w:val="•"/>
      <w:lvlJc w:val="left"/>
      <w:pPr>
        <w:ind w:left="2904" w:hanging="116"/>
      </w:pPr>
      <w:rPr>
        <w:rFonts w:hint="default"/>
        <w:lang w:val="ru-RU" w:eastAsia="en-US" w:bidi="ar-SA"/>
      </w:rPr>
    </w:lvl>
    <w:lvl w:ilvl="4" w:tplc="CC7EB4CA">
      <w:numFmt w:val="bullet"/>
      <w:lvlText w:val="•"/>
      <w:lvlJc w:val="left"/>
      <w:pPr>
        <w:ind w:left="3785" w:hanging="116"/>
      </w:pPr>
      <w:rPr>
        <w:rFonts w:hint="default"/>
        <w:lang w:val="ru-RU" w:eastAsia="en-US" w:bidi="ar-SA"/>
      </w:rPr>
    </w:lvl>
    <w:lvl w:ilvl="5" w:tplc="1AC68464">
      <w:numFmt w:val="bullet"/>
      <w:lvlText w:val="•"/>
      <w:lvlJc w:val="left"/>
      <w:pPr>
        <w:ind w:left="4666" w:hanging="116"/>
      </w:pPr>
      <w:rPr>
        <w:rFonts w:hint="default"/>
        <w:lang w:val="ru-RU" w:eastAsia="en-US" w:bidi="ar-SA"/>
      </w:rPr>
    </w:lvl>
    <w:lvl w:ilvl="6" w:tplc="5246A13E">
      <w:numFmt w:val="bullet"/>
      <w:lvlText w:val="•"/>
      <w:lvlJc w:val="left"/>
      <w:pPr>
        <w:ind w:left="5548" w:hanging="116"/>
      </w:pPr>
      <w:rPr>
        <w:rFonts w:hint="default"/>
        <w:lang w:val="ru-RU" w:eastAsia="en-US" w:bidi="ar-SA"/>
      </w:rPr>
    </w:lvl>
    <w:lvl w:ilvl="7" w:tplc="429260B6">
      <w:numFmt w:val="bullet"/>
      <w:lvlText w:val="•"/>
      <w:lvlJc w:val="left"/>
      <w:pPr>
        <w:ind w:left="6429" w:hanging="116"/>
      </w:pPr>
      <w:rPr>
        <w:rFonts w:hint="default"/>
        <w:lang w:val="ru-RU" w:eastAsia="en-US" w:bidi="ar-SA"/>
      </w:rPr>
    </w:lvl>
    <w:lvl w:ilvl="8" w:tplc="ABF08A36">
      <w:numFmt w:val="bullet"/>
      <w:lvlText w:val="•"/>
      <w:lvlJc w:val="left"/>
      <w:pPr>
        <w:ind w:left="7310" w:hanging="116"/>
      </w:pPr>
      <w:rPr>
        <w:rFonts w:hint="default"/>
        <w:lang w:val="ru-RU" w:eastAsia="en-US" w:bidi="ar-SA"/>
      </w:rPr>
    </w:lvl>
  </w:abstractNum>
  <w:abstractNum w:abstractNumId="1">
    <w:nsid w:val="35FD5DCD"/>
    <w:multiLevelType w:val="hybridMultilevel"/>
    <w:tmpl w:val="9496EBD0"/>
    <w:lvl w:ilvl="0" w:tplc="4C30662A">
      <w:start w:val="1"/>
      <w:numFmt w:val="decimal"/>
      <w:lvlText w:val="%1."/>
      <w:lvlJc w:val="left"/>
      <w:pPr>
        <w:ind w:left="14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9BA3578">
      <w:numFmt w:val="bullet"/>
      <w:lvlText w:val="•"/>
      <w:lvlJc w:val="left"/>
      <w:pPr>
        <w:ind w:left="1104" w:hanging="708"/>
      </w:pPr>
      <w:rPr>
        <w:rFonts w:hint="default"/>
        <w:lang w:val="ru-RU" w:eastAsia="en-US" w:bidi="ar-SA"/>
      </w:rPr>
    </w:lvl>
    <w:lvl w:ilvl="2" w:tplc="B082048E">
      <w:numFmt w:val="bullet"/>
      <w:lvlText w:val="•"/>
      <w:lvlJc w:val="left"/>
      <w:pPr>
        <w:ind w:left="2068" w:hanging="708"/>
      </w:pPr>
      <w:rPr>
        <w:rFonts w:hint="default"/>
        <w:lang w:val="ru-RU" w:eastAsia="en-US" w:bidi="ar-SA"/>
      </w:rPr>
    </w:lvl>
    <w:lvl w:ilvl="3" w:tplc="1C52DEB0">
      <w:numFmt w:val="bullet"/>
      <w:lvlText w:val="•"/>
      <w:lvlJc w:val="left"/>
      <w:pPr>
        <w:ind w:left="3032" w:hanging="708"/>
      </w:pPr>
      <w:rPr>
        <w:rFonts w:hint="default"/>
        <w:lang w:val="ru-RU" w:eastAsia="en-US" w:bidi="ar-SA"/>
      </w:rPr>
    </w:lvl>
    <w:lvl w:ilvl="4" w:tplc="BF801064">
      <w:numFmt w:val="bullet"/>
      <w:lvlText w:val="•"/>
      <w:lvlJc w:val="left"/>
      <w:pPr>
        <w:ind w:left="3996" w:hanging="708"/>
      </w:pPr>
      <w:rPr>
        <w:rFonts w:hint="default"/>
        <w:lang w:val="ru-RU" w:eastAsia="en-US" w:bidi="ar-SA"/>
      </w:rPr>
    </w:lvl>
    <w:lvl w:ilvl="5" w:tplc="513AB370">
      <w:numFmt w:val="bullet"/>
      <w:lvlText w:val="•"/>
      <w:lvlJc w:val="left"/>
      <w:pPr>
        <w:ind w:left="4960" w:hanging="708"/>
      </w:pPr>
      <w:rPr>
        <w:rFonts w:hint="default"/>
        <w:lang w:val="ru-RU" w:eastAsia="en-US" w:bidi="ar-SA"/>
      </w:rPr>
    </w:lvl>
    <w:lvl w:ilvl="6" w:tplc="624ECCBE">
      <w:numFmt w:val="bullet"/>
      <w:lvlText w:val="•"/>
      <w:lvlJc w:val="left"/>
      <w:pPr>
        <w:ind w:left="5924" w:hanging="708"/>
      </w:pPr>
      <w:rPr>
        <w:rFonts w:hint="default"/>
        <w:lang w:val="ru-RU" w:eastAsia="en-US" w:bidi="ar-SA"/>
      </w:rPr>
    </w:lvl>
    <w:lvl w:ilvl="7" w:tplc="40DCC7A0">
      <w:numFmt w:val="bullet"/>
      <w:lvlText w:val="•"/>
      <w:lvlJc w:val="left"/>
      <w:pPr>
        <w:ind w:left="6888" w:hanging="708"/>
      </w:pPr>
      <w:rPr>
        <w:rFonts w:hint="default"/>
        <w:lang w:val="ru-RU" w:eastAsia="en-US" w:bidi="ar-SA"/>
      </w:rPr>
    </w:lvl>
    <w:lvl w:ilvl="8" w:tplc="EC3426F0">
      <w:numFmt w:val="bullet"/>
      <w:lvlText w:val="•"/>
      <w:lvlJc w:val="left"/>
      <w:pPr>
        <w:ind w:left="7853" w:hanging="708"/>
      </w:pPr>
      <w:rPr>
        <w:rFonts w:hint="default"/>
        <w:lang w:val="ru-RU" w:eastAsia="en-US" w:bidi="ar-SA"/>
      </w:rPr>
    </w:lvl>
  </w:abstractNum>
  <w:abstractNum w:abstractNumId="2">
    <w:nsid w:val="39081D7E"/>
    <w:multiLevelType w:val="multilevel"/>
    <w:tmpl w:val="2A4AD740"/>
    <w:lvl w:ilvl="0">
      <w:start w:val="1"/>
      <w:numFmt w:val="decimal"/>
      <w:lvlText w:val="%1."/>
      <w:lvlJc w:val="left"/>
      <w:pPr>
        <w:ind w:left="4352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53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1360" w:hanging="5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0" w:hanging="5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5" w:hanging="5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31" w:hanging="5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16" w:hanging="5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02" w:hanging="504"/>
      </w:pPr>
      <w:rPr>
        <w:rFonts w:hint="default"/>
        <w:lang w:val="ru-RU" w:eastAsia="en-US" w:bidi="ar-SA"/>
      </w:rPr>
    </w:lvl>
  </w:abstractNum>
  <w:abstractNum w:abstractNumId="3">
    <w:nsid w:val="5FB20762"/>
    <w:multiLevelType w:val="multilevel"/>
    <w:tmpl w:val="369EC632"/>
    <w:lvl w:ilvl="0">
      <w:start w:val="1"/>
      <w:numFmt w:val="decimal"/>
      <w:lvlText w:val="%1"/>
      <w:lvlJc w:val="left"/>
      <w:pPr>
        <w:ind w:left="1202" w:hanging="35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02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916" w:hanging="35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74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2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0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6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65" w:hanging="35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F5ED3"/>
    <w:rsid w:val="00155015"/>
    <w:rsid w:val="002F5ED3"/>
    <w:rsid w:val="00685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28" w:lineRule="exact"/>
      <w:ind w:left="560" w:hanging="347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4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3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28" w:lineRule="exact"/>
      <w:ind w:left="560" w:hanging="347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4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3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Елена</cp:lastModifiedBy>
  <cp:revision>2</cp:revision>
  <dcterms:created xsi:type="dcterms:W3CDTF">2026-06-19T12:03:00Z</dcterms:created>
  <dcterms:modified xsi:type="dcterms:W3CDTF">2026-06-19T12:03:00Z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2026-06-17T00:00:00Z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2026-06-19T00:00:00Z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SourceModified">
    <vt:lpwstr>D:20260617043101</vt:lpwstr>
  </property>
</Properties>
</file>