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6B81" w:rsidRPr="00737789" w:rsidRDefault="004B7CD5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Д</w:t>
      </w:r>
      <w:r w:rsidR="00022541" w:rsidRPr="00737789">
        <w:rPr>
          <w:rFonts w:ascii="PT Serif" w:eastAsia="Calibri" w:hAnsi="PT Serif" w:cstheme="minorHAnsi"/>
          <w:b/>
        </w:rPr>
        <w:t>оговор о задатке</w:t>
      </w:r>
      <w:r w:rsidR="0054435B">
        <w:rPr>
          <w:rFonts w:ascii="PT Serif" w:eastAsia="Calibri" w:hAnsi="PT Serif" w:cstheme="minorHAnsi"/>
          <w:b/>
        </w:rPr>
        <w:t>, лот 1</w:t>
      </w:r>
    </w:p>
    <w:p w:rsidR="00F56B81" w:rsidRPr="00737789" w:rsidRDefault="003E7266">
      <w:pPr>
        <w:pStyle w:val="10"/>
        <w:tabs>
          <w:tab w:val="right" w:pos="9356"/>
        </w:tabs>
        <w:spacing w:after="200"/>
        <w:ind w:left="-284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г. </w:t>
      </w:r>
      <w:r w:rsidR="00022541" w:rsidRPr="00737789">
        <w:rPr>
          <w:rFonts w:ascii="PT Serif" w:eastAsia="Calibri" w:hAnsi="PT Serif" w:cstheme="minorHAnsi"/>
        </w:rPr>
        <w:t>Владимир</w:t>
      </w:r>
      <w:r w:rsidRPr="00737789">
        <w:rPr>
          <w:rFonts w:ascii="PT Serif" w:eastAsia="Calibri" w:hAnsi="PT Serif" w:cstheme="minorHAnsi"/>
        </w:rPr>
        <w:tab/>
        <w:t>«__» _________________ 20</w:t>
      </w:r>
      <w:r w:rsidR="004B7CD5" w:rsidRPr="00737789">
        <w:rPr>
          <w:rFonts w:ascii="PT Serif" w:eastAsia="Calibri" w:hAnsi="PT Serif" w:cstheme="minorHAnsi"/>
        </w:rPr>
        <w:t>2</w:t>
      </w:r>
      <w:r w:rsidR="0063310D">
        <w:rPr>
          <w:rFonts w:ascii="PT Serif" w:eastAsia="Calibri" w:hAnsi="PT Serif" w:cstheme="minorHAnsi"/>
        </w:rPr>
        <w:t>6</w:t>
      </w:r>
      <w:r w:rsidR="000213E7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г.</w:t>
      </w:r>
    </w:p>
    <w:p w:rsidR="0054435B" w:rsidRDefault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907669">
        <w:rPr>
          <w:rFonts w:ascii="PT Serif" w:eastAsia="Calibri" w:hAnsi="PT Serif" w:cstheme="minorHAnsi"/>
        </w:rPr>
        <w:t xml:space="preserve">Конкурсный управляющий </w:t>
      </w:r>
      <w:r w:rsidR="0054435B"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 w:rsidRPr="00907669">
        <w:rPr>
          <w:rFonts w:ascii="PT Serif" w:eastAsia="Calibri" w:hAnsi="PT Serif" w:cstheme="minorHAnsi"/>
        </w:rPr>
        <w:t>»</w:t>
      </w:r>
      <w:r w:rsidR="00990622">
        <w:rPr>
          <w:rFonts w:ascii="PT Serif" w:eastAsia="Calibri" w:hAnsi="PT Serif" w:cstheme="minorHAnsi"/>
        </w:rPr>
        <w:t xml:space="preserve"> (</w:t>
      </w:r>
      <w:r w:rsidR="0063310D" w:rsidRPr="0063310D">
        <w:rPr>
          <w:rFonts w:ascii="PT Serif" w:eastAsia="Calibri" w:hAnsi="PT Serif" w:cstheme="minorHAnsi"/>
        </w:rPr>
        <w:t xml:space="preserve">ИНН 9703028052, ОГРН 1217700090090, 123100, г. Москва, </w:t>
      </w:r>
      <w:proofErr w:type="spellStart"/>
      <w:proofErr w:type="gramStart"/>
      <w:r w:rsidR="0063310D" w:rsidRPr="0063310D">
        <w:rPr>
          <w:rFonts w:ascii="PT Serif" w:eastAsia="Calibri" w:hAnsi="PT Serif" w:cstheme="minorHAnsi"/>
        </w:rPr>
        <w:t>вн.тер</w:t>
      </w:r>
      <w:proofErr w:type="spellEnd"/>
      <w:proofErr w:type="gramEnd"/>
      <w:r w:rsidR="0063310D" w:rsidRPr="0063310D">
        <w:rPr>
          <w:rFonts w:ascii="PT Serif" w:eastAsia="Calibri" w:hAnsi="PT Serif" w:cstheme="minorHAnsi"/>
        </w:rPr>
        <w:t>. г. Муниципальный округ Пресненский, проезд Шмитовский, д.16, стр.1, этаж/ком 2/4</w:t>
      </w:r>
      <w:r w:rsidR="0054435B" w:rsidRPr="0054435B">
        <w:rPr>
          <w:rFonts w:ascii="PT Serif" w:eastAsia="Calibri" w:hAnsi="PT Serif" w:cstheme="minorHAnsi"/>
        </w:rPr>
        <w:t>),</w:t>
      </w:r>
      <w:r w:rsidRPr="00907669">
        <w:rPr>
          <w:rFonts w:ascii="PT Serif" w:eastAsia="Calibri" w:hAnsi="PT Serif" w:cstheme="minorHAnsi"/>
        </w:rPr>
        <w:t xml:space="preserve"> </w:t>
      </w:r>
      <w:r w:rsidR="0063310D">
        <w:rPr>
          <w:rFonts w:ascii="PT Serif" w:eastAsia="Calibri" w:hAnsi="PT Serif" w:cstheme="minorHAnsi"/>
        </w:rPr>
        <w:t>Суворов Алексей Владимирович</w:t>
      </w:r>
      <w:r w:rsidRPr="00907669">
        <w:rPr>
          <w:rFonts w:ascii="PT Serif" w:eastAsia="Calibri" w:hAnsi="PT Serif" w:cstheme="minorHAnsi"/>
        </w:rPr>
        <w:t xml:space="preserve">, действующий на основании </w:t>
      </w:r>
      <w:r w:rsidR="0063310D">
        <w:rPr>
          <w:rFonts w:ascii="PT Serif" w:eastAsia="Calibri" w:hAnsi="PT Serif" w:cstheme="minorHAnsi"/>
        </w:rPr>
        <w:t>решения</w:t>
      </w:r>
      <w:r w:rsidRPr="00907669">
        <w:rPr>
          <w:rFonts w:ascii="PT Serif" w:eastAsia="Calibri" w:hAnsi="PT Serif" w:cstheme="minorHAnsi"/>
        </w:rPr>
        <w:t xml:space="preserve"> Арбитражного суда </w:t>
      </w:r>
      <w:r w:rsidR="0054435B">
        <w:rPr>
          <w:rFonts w:ascii="PT Serif" w:eastAsia="Calibri" w:hAnsi="PT Serif" w:cstheme="minorHAnsi"/>
        </w:rPr>
        <w:t>города Москвы</w:t>
      </w:r>
      <w:r w:rsidR="0063310D">
        <w:rPr>
          <w:rFonts w:ascii="PT Serif" w:eastAsia="Calibri" w:hAnsi="PT Serif" w:cstheme="minorHAnsi"/>
        </w:rPr>
        <w:t xml:space="preserve"> от 14</w:t>
      </w:r>
      <w:r w:rsidRPr="00907669">
        <w:rPr>
          <w:rFonts w:ascii="PT Serif" w:eastAsia="Calibri" w:hAnsi="PT Serif" w:cstheme="minorHAnsi"/>
        </w:rPr>
        <w:t>.</w:t>
      </w:r>
      <w:r w:rsidR="0054435B">
        <w:rPr>
          <w:rFonts w:ascii="PT Serif" w:eastAsia="Calibri" w:hAnsi="PT Serif" w:cstheme="minorHAnsi"/>
        </w:rPr>
        <w:t>0</w:t>
      </w:r>
      <w:r w:rsidR="0063310D">
        <w:rPr>
          <w:rFonts w:ascii="PT Serif" w:eastAsia="Calibri" w:hAnsi="PT Serif" w:cstheme="minorHAnsi"/>
        </w:rPr>
        <w:t>4</w:t>
      </w:r>
      <w:r w:rsidRPr="00907669">
        <w:rPr>
          <w:rFonts w:ascii="PT Serif" w:eastAsia="Calibri" w:hAnsi="PT Serif" w:cstheme="minorHAnsi"/>
        </w:rPr>
        <w:t>.202</w:t>
      </w:r>
      <w:r w:rsidR="0063310D">
        <w:rPr>
          <w:rFonts w:ascii="PT Serif" w:eastAsia="Calibri" w:hAnsi="PT Serif" w:cstheme="minorHAnsi"/>
        </w:rPr>
        <w:t>6</w:t>
      </w:r>
      <w:r w:rsidRPr="00907669">
        <w:rPr>
          <w:rFonts w:ascii="PT Serif" w:eastAsia="Calibri" w:hAnsi="PT Serif" w:cstheme="minorHAnsi"/>
        </w:rPr>
        <w:t xml:space="preserve"> г. по делу </w:t>
      </w:r>
      <w:r w:rsidR="0054435B" w:rsidRPr="0054435B">
        <w:rPr>
          <w:rFonts w:ascii="PT Serif" w:eastAsia="Calibri" w:hAnsi="PT Serif" w:cstheme="minorHAnsi"/>
        </w:rPr>
        <w:t>А40-</w:t>
      </w:r>
      <w:r w:rsidR="0063310D">
        <w:rPr>
          <w:rFonts w:ascii="PT Serif" w:eastAsia="Calibri" w:hAnsi="PT Serif" w:cstheme="minorHAnsi"/>
        </w:rPr>
        <w:t>191691</w:t>
      </w:r>
      <w:r w:rsidR="0054435B" w:rsidRPr="0054435B">
        <w:rPr>
          <w:rFonts w:ascii="PT Serif" w:eastAsia="Calibri" w:hAnsi="PT Serif" w:cstheme="minorHAnsi"/>
        </w:rPr>
        <w:t>/202</w:t>
      </w:r>
      <w:r w:rsidR="0063310D">
        <w:rPr>
          <w:rFonts w:ascii="PT Serif" w:eastAsia="Calibri" w:hAnsi="PT Serif" w:cstheme="minorHAnsi"/>
        </w:rPr>
        <w:t>5</w:t>
      </w:r>
      <w:r w:rsidR="0054435B">
        <w:rPr>
          <w:rFonts w:ascii="PT Serif" w:eastAsia="Calibri" w:hAnsi="PT Serif" w:cstheme="minorHAnsi"/>
        </w:rPr>
        <w:t xml:space="preserve">, </w:t>
      </w:r>
      <w:r w:rsidR="00022541" w:rsidRPr="00737789">
        <w:rPr>
          <w:rFonts w:ascii="PT Serif" w:eastAsia="Calibri" w:hAnsi="PT Serif" w:cstheme="minorHAnsi"/>
        </w:rPr>
        <w:t xml:space="preserve">именуемый в дальнейшем </w:t>
      </w:r>
      <w:r w:rsidR="003E7266" w:rsidRPr="00737789">
        <w:rPr>
          <w:rFonts w:ascii="PT Serif" w:eastAsia="Calibri" w:hAnsi="PT Serif" w:cstheme="minorHAnsi"/>
        </w:rPr>
        <w:t>Организатор торгов, с одной стороны, и</w:t>
      </w:r>
    </w:p>
    <w:p w:rsidR="00F56B81" w:rsidRPr="00737789" w:rsidRDefault="003E7266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>_____________________________________________________________, именуемое</w:t>
      </w:r>
      <w:r w:rsidR="00907669">
        <w:rPr>
          <w:rFonts w:ascii="PT Serif" w:eastAsia="Calibri" w:hAnsi="PT Serif" w:cstheme="minorHAnsi"/>
        </w:rPr>
        <w:t xml:space="preserve"> (</w:t>
      </w:r>
      <w:proofErr w:type="spellStart"/>
      <w:r w:rsidR="00907669">
        <w:rPr>
          <w:rFonts w:ascii="PT Serif" w:eastAsia="Calibri" w:hAnsi="PT Serif" w:cstheme="minorHAnsi"/>
        </w:rPr>
        <w:t>ый</w:t>
      </w:r>
      <w:proofErr w:type="spellEnd"/>
      <w:r w:rsidR="00907669">
        <w:rPr>
          <w:rFonts w:ascii="PT Serif" w:eastAsia="Calibri" w:hAnsi="PT Serif" w:cstheme="minorHAnsi"/>
        </w:rPr>
        <w:t>/</w:t>
      </w:r>
      <w:proofErr w:type="spellStart"/>
      <w:r w:rsidR="00907669">
        <w:rPr>
          <w:rFonts w:ascii="PT Serif" w:eastAsia="Calibri" w:hAnsi="PT Serif" w:cstheme="minorHAnsi"/>
        </w:rPr>
        <w:t>ая</w:t>
      </w:r>
      <w:proofErr w:type="spellEnd"/>
      <w:r w:rsidR="0090766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 xml:space="preserve"> в дальнейшем Претендент, с другой стороны, заключили настоящий договор о нижеследующем: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 xml:space="preserve">1. </w:t>
      </w:r>
      <w:r w:rsidR="00C2406A" w:rsidRPr="00737789">
        <w:rPr>
          <w:rFonts w:ascii="PT Serif" w:eastAsia="Calibri" w:hAnsi="PT Serif" w:cstheme="minorHAnsi"/>
          <w:b/>
        </w:rPr>
        <w:t>Предмет договора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Претендент обязуется перечислить задаток в размере </w:t>
      </w:r>
      <w:r w:rsidR="007B64C9">
        <w:rPr>
          <w:rFonts w:ascii="PT Serif" w:eastAsia="Calibri" w:hAnsi="PT Serif" w:cstheme="minorHAnsi"/>
        </w:rPr>
        <w:t>4</w:t>
      </w:r>
      <w:r w:rsidR="00A06AEB">
        <w:rPr>
          <w:rFonts w:ascii="PT Serif" w:eastAsia="Calibri" w:hAnsi="PT Serif" w:cstheme="minorHAnsi"/>
        </w:rPr>
        <w:t>0 000</w:t>
      </w:r>
      <w:r w:rsidR="0054435B">
        <w:rPr>
          <w:rFonts w:ascii="PT Serif" w:eastAsia="Calibri" w:hAnsi="PT Serif" w:cstheme="minorHAnsi"/>
        </w:rPr>
        <w:t xml:space="preserve"> </w:t>
      </w:r>
      <w:r w:rsidR="003245D8">
        <w:rPr>
          <w:rFonts w:ascii="PT Serif" w:eastAsia="Calibri" w:hAnsi="PT Serif" w:cstheme="minorHAnsi"/>
        </w:rPr>
        <w:t>(</w:t>
      </w:r>
      <w:r w:rsidR="007B64C9">
        <w:rPr>
          <w:rFonts w:ascii="PT Serif" w:eastAsia="Calibri" w:hAnsi="PT Serif" w:cstheme="minorHAnsi"/>
        </w:rPr>
        <w:t>сорок</w:t>
      </w:r>
      <w:r w:rsidR="00A06AEB">
        <w:rPr>
          <w:rFonts w:ascii="PT Serif" w:eastAsia="Calibri" w:hAnsi="PT Serif" w:cstheme="minorHAnsi"/>
        </w:rPr>
        <w:t xml:space="preserve"> </w:t>
      </w:r>
      <w:r w:rsidR="0054435B">
        <w:rPr>
          <w:rFonts w:ascii="PT Serif" w:eastAsia="Calibri" w:hAnsi="PT Serif" w:cstheme="minorHAnsi"/>
        </w:rPr>
        <w:t xml:space="preserve">тысяч) рублей </w:t>
      </w:r>
      <w:r w:rsidRPr="00737789">
        <w:rPr>
          <w:rFonts w:ascii="PT Serif" w:eastAsia="Calibri" w:hAnsi="PT Serif" w:cstheme="minorHAnsi"/>
        </w:rPr>
        <w:t xml:space="preserve">в счет обеспечения оплаты приобретаемого имущества, </w:t>
      </w:r>
      <w:r w:rsidR="00EB6AAF" w:rsidRPr="00737789">
        <w:rPr>
          <w:rFonts w:ascii="PT Serif" w:eastAsia="Calibri" w:hAnsi="PT Serif" w:cstheme="minorHAnsi"/>
        </w:rPr>
        <w:t>на проводимых Организатором</w:t>
      </w:r>
      <w:r w:rsidR="002F4D9C">
        <w:rPr>
          <w:rFonts w:ascii="PT Serif" w:eastAsia="Calibri" w:hAnsi="PT Serif" w:cstheme="minorHAnsi"/>
        </w:rPr>
        <w:t xml:space="preserve"> </w:t>
      </w:r>
      <w:r w:rsidR="00EB6AAF" w:rsidRPr="00737789">
        <w:rPr>
          <w:rFonts w:ascii="PT Serif" w:eastAsia="Calibri" w:hAnsi="PT Serif" w:cstheme="minorHAnsi"/>
        </w:rPr>
        <w:t>торгах в форме</w:t>
      </w:r>
      <w:r w:rsidR="0054435B">
        <w:rPr>
          <w:rFonts w:ascii="PT Serif" w:eastAsia="Calibri" w:hAnsi="PT Serif" w:cstheme="minorHAnsi"/>
        </w:rPr>
        <w:t xml:space="preserve"> открытого </w:t>
      </w:r>
      <w:r w:rsidR="00022541" w:rsidRPr="00737789">
        <w:rPr>
          <w:rFonts w:ascii="PT Serif" w:eastAsia="Calibri" w:hAnsi="PT Serif" w:cstheme="minorHAnsi"/>
        </w:rPr>
        <w:t>аукциона</w:t>
      </w:r>
      <w:r w:rsidR="00EB6AAF" w:rsidRPr="00737789">
        <w:rPr>
          <w:rFonts w:ascii="PT Serif" w:eastAsia="Calibri" w:hAnsi="PT Serif" w:cstheme="minorHAnsi"/>
        </w:rPr>
        <w:t xml:space="preserve"> (далее – торги</w:t>
      </w:r>
      <w:r w:rsidR="006F7EC9" w:rsidRPr="0073778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54435B" w:rsidRDefault="003E7266" w:rsidP="00490396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54435B">
        <w:rPr>
          <w:rFonts w:ascii="PT Serif" w:eastAsia="Calibri" w:hAnsi="PT Serif" w:cstheme="minorHAnsi"/>
        </w:rPr>
        <w:t>Состав в</w:t>
      </w:r>
      <w:r w:rsidR="00EA6EC1" w:rsidRPr="0054435B">
        <w:rPr>
          <w:rFonts w:ascii="PT Serif" w:eastAsia="Calibri" w:hAnsi="PT Serif" w:cstheme="minorHAnsi"/>
        </w:rPr>
        <w:t>ыставляемого на торги имущества</w:t>
      </w:r>
      <w:r w:rsidRPr="0054435B">
        <w:rPr>
          <w:rFonts w:ascii="PT Serif" w:eastAsia="Calibri" w:hAnsi="PT Serif" w:cstheme="minorHAnsi"/>
        </w:rPr>
        <w:t>:</w:t>
      </w:r>
      <w:r w:rsidR="00907669" w:rsidRPr="0054435B">
        <w:rPr>
          <w:rFonts w:ascii="PT Serif" w:eastAsia="Calibri" w:hAnsi="PT Serif" w:cstheme="minorHAnsi"/>
        </w:rPr>
        <w:t xml:space="preserve"> </w:t>
      </w:r>
      <w:r w:rsidR="007B64C9" w:rsidRPr="007B64C9">
        <w:rPr>
          <w:rFonts w:ascii="PT Serif" w:eastAsia="Calibri" w:hAnsi="PT Serif" w:cstheme="minorHAnsi"/>
        </w:rPr>
        <w:t>Товарные знаки: № 1009000,</w:t>
      </w:r>
      <w:r w:rsidR="007B64C9">
        <w:rPr>
          <w:rFonts w:ascii="PT Serif" w:eastAsia="Calibri" w:hAnsi="PT Serif" w:cstheme="minorHAnsi"/>
        </w:rPr>
        <w:t xml:space="preserve"> </w:t>
      </w:r>
      <w:r w:rsidR="007B64C9" w:rsidRPr="007B64C9">
        <w:rPr>
          <w:rFonts w:ascii="PT Serif" w:eastAsia="Calibri" w:hAnsi="PT Serif" w:cstheme="minorHAnsi"/>
        </w:rPr>
        <w:t>№ 1008995,</w:t>
      </w:r>
      <w:r w:rsidR="007B64C9">
        <w:rPr>
          <w:rFonts w:ascii="PT Serif" w:eastAsia="Calibri" w:hAnsi="PT Serif" w:cstheme="minorHAnsi"/>
        </w:rPr>
        <w:t xml:space="preserve"> </w:t>
      </w:r>
      <w:r w:rsidR="007B64C9" w:rsidRPr="007B64C9">
        <w:rPr>
          <w:rFonts w:ascii="PT Serif" w:eastAsia="Calibri" w:hAnsi="PT Serif" w:cstheme="minorHAnsi"/>
        </w:rPr>
        <w:t>№ 9444534,</w:t>
      </w:r>
      <w:r w:rsidR="007B64C9">
        <w:rPr>
          <w:rFonts w:ascii="PT Serif" w:eastAsia="Calibri" w:hAnsi="PT Serif" w:cstheme="minorHAnsi"/>
        </w:rPr>
        <w:t xml:space="preserve"> </w:t>
      </w:r>
      <w:bookmarkStart w:id="0" w:name="_GoBack"/>
      <w:bookmarkEnd w:id="0"/>
      <w:r w:rsidR="007B64C9" w:rsidRPr="007B64C9">
        <w:rPr>
          <w:rFonts w:ascii="PT Serif" w:eastAsia="Calibri" w:hAnsi="PT Serif" w:cstheme="minorHAnsi"/>
        </w:rPr>
        <w:t>№ 879620</w:t>
      </w:r>
      <w:r w:rsidR="0054435B" w:rsidRPr="0054435B">
        <w:rPr>
          <w:rFonts w:ascii="PT Serif" w:eastAsia="Calibri" w:hAnsi="PT Serif" w:cstheme="minorHAnsi"/>
        </w:rPr>
        <w:t>.</w:t>
      </w:r>
    </w:p>
    <w:p w:rsidR="00F56B81" w:rsidRPr="00737789" w:rsidRDefault="00193002" w:rsidP="0063310D">
      <w:p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1.3. </w:t>
      </w:r>
      <w:r w:rsidRPr="0073778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37789">
        <w:rPr>
          <w:rFonts w:ascii="PT Serif" w:eastAsia="Calibri" w:hAnsi="PT Serif" w:cstheme="minorHAnsi"/>
        </w:rPr>
        <w:t xml:space="preserve">, </w:t>
      </w:r>
      <w:r w:rsidR="003E7266" w:rsidRPr="00737789">
        <w:rPr>
          <w:rFonts w:ascii="PT Serif" w:eastAsia="Calibri" w:hAnsi="PT Serif" w:cstheme="minorHAnsi"/>
        </w:rPr>
        <w:t>Положением о порядке, сроках и условиях п</w:t>
      </w:r>
      <w:r w:rsidR="00907669">
        <w:rPr>
          <w:rFonts w:ascii="PT Serif" w:eastAsia="Calibri" w:hAnsi="PT Serif" w:cstheme="minorHAnsi"/>
        </w:rPr>
        <w:t>родажи имущества</w:t>
      </w:r>
      <w:r w:rsidR="0063310D">
        <w:rPr>
          <w:rFonts w:ascii="PT Serif" w:eastAsia="Calibri" w:hAnsi="PT Serif" w:cstheme="minorHAnsi"/>
        </w:rPr>
        <w:t xml:space="preserve"> ООО «ЭСПЕРТО», утвержденного решением собрания кредиторов от 26.05.2026 г.</w:t>
      </w:r>
    </w:p>
    <w:p w:rsidR="00F56B81" w:rsidRPr="00737789" w:rsidRDefault="00F56B81" w:rsidP="000213E7">
      <w:pPr>
        <w:pStyle w:val="10"/>
        <w:spacing w:line="240" w:lineRule="auto"/>
        <w:ind w:left="405" w:hanging="689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2. О</w:t>
      </w:r>
      <w:r w:rsidR="00C2406A" w:rsidRPr="00737789">
        <w:rPr>
          <w:rFonts w:ascii="PT Serif" w:eastAsia="Calibri" w:hAnsi="PT Serif" w:cstheme="minorHAnsi"/>
          <w:b/>
        </w:rPr>
        <w:t>бязанности сторон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 </w:t>
      </w:r>
      <w:r w:rsidR="00193002" w:rsidRPr="00737789">
        <w:rPr>
          <w:rFonts w:ascii="PT Serif" w:eastAsia="Calibri" w:hAnsi="PT Serif" w:cstheme="minorHAnsi"/>
        </w:rPr>
        <w:t xml:space="preserve">    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Претендент обязан:</w:t>
      </w:r>
    </w:p>
    <w:p w:rsidR="00B11120" w:rsidRPr="00737789" w:rsidRDefault="003E7266" w:rsidP="00907669">
      <w:pPr>
        <w:spacing w:line="240" w:lineRule="auto"/>
        <w:ind w:left="-284"/>
        <w:jc w:val="both"/>
        <w:rPr>
          <w:rFonts w:ascii="PT Serif" w:eastAsia="Times New Roman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2.1.1. </w:t>
      </w:r>
      <w:r w:rsidR="003B397F" w:rsidRPr="00737789">
        <w:rPr>
          <w:rFonts w:ascii="PT Serif" w:eastAsia="Calibri" w:hAnsi="PT Serif" w:cstheme="minorHAnsi"/>
        </w:rPr>
        <w:tab/>
      </w:r>
      <w:r w:rsidR="00EB6AAF" w:rsidRPr="00737789">
        <w:rPr>
          <w:rFonts w:ascii="PT Serif" w:eastAsia="Calibri" w:hAnsi="PT Serif" w:cstheme="minorHAnsi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907669">
        <w:rPr>
          <w:rFonts w:ascii="PT Serif" w:hAnsi="PT Serif" w:cs="Calibri"/>
          <w:bCs/>
        </w:rPr>
        <w:t>Получатель-</w:t>
      </w:r>
      <w:r w:rsidR="0063310D" w:rsidRPr="0063310D">
        <w:rPr>
          <w:rFonts w:ascii="PT Serif" w:eastAsiaTheme="minorHAnsi" w:hAnsi="PT Serif" w:cs="Times New Roman"/>
          <w:color w:val="auto"/>
          <w:lang w:eastAsia="en-US"/>
        </w:rPr>
        <w:t xml:space="preserve"> </w:t>
      </w:r>
      <w:r w:rsidR="0063310D" w:rsidRPr="0063310D">
        <w:rPr>
          <w:rFonts w:ascii="PT Serif" w:hAnsi="PT Serif" w:cs="Calibri"/>
          <w:bCs/>
        </w:rPr>
        <w:t>ООО «ЭСПЕРТО», ИНН9703028052 ОГРН 1217700090090, БИК044525360, к/с30101810445250000360, Филиал «Корпоративный» ПАО «</w:t>
      </w:r>
      <w:proofErr w:type="spellStart"/>
      <w:r w:rsidR="0063310D" w:rsidRPr="0063310D">
        <w:rPr>
          <w:rFonts w:ascii="PT Serif" w:hAnsi="PT Serif" w:cs="Calibri"/>
          <w:bCs/>
        </w:rPr>
        <w:t>Совкомбанк</w:t>
      </w:r>
      <w:proofErr w:type="spellEnd"/>
      <w:r w:rsidR="0063310D" w:rsidRPr="0063310D">
        <w:rPr>
          <w:rFonts w:ascii="PT Serif" w:hAnsi="PT Serif" w:cs="Calibri"/>
          <w:bCs/>
        </w:rPr>
        <w:t>», р/с 40702810912020824737</w:t>
      </w:r>
      <w:r w:rsidR="00990622">
        <w:rPr>
          <w:rFonts w:ascii="PT Serif" w:hAnsi="PT Serif" w:cs="Calibri"/>
          <w:bCs/>
        </w:rPr>
        <w:t>.</w:t>
      </w:r>
      <w:r w:rsidR="0054435B">
        <w:rPr>
          <w:rFonts w:ascii="PT Serif" w:hAnsi="PT Serif" w:cs="Calibri"/>
          <w:bCs/>
        </w:rPr>
        <w:t xml:space="preserve"> </w:t>
      </w:r>
      <w:r w:rsidR="00EB6AAF" w:rsidRPr="00737789">
        <w:rPr>
          <w:rFonts w:ascii="PT Serif" w:eastAsia="Calibri" w:hAnsi="PT Serif" w:cstheme="minorHAnsi"/>
        </w:rPr>
        <w:t>Назначение платежа: «Задаток за участие в торгах».</w:t>
      </w:r>
    </w:p>
    <w:p w:rsidR="00F56B81" w:rsidRPr="00737789" w:rsidRDefault="003E7266" w:rsidP="00907669">
      <w:pPr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2.1.2.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Организатор торгов обязан: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отзыва Прет</w:t>
      </w:r>
      <w:r w:rsidR="00EF5E26" w:rsidRPr="00737789">
        <w:rPr>
          <w:rFonts w:ascii="PT Serif" w:eastAsia="Calibri" w:hAnsi="PT Serif" w:cstheme="minorHAnsi"/>
        </w:rPr>
        <w:t xml:space="preserve">ендентом поданной заявки в срок, установленный для отзыва заявки сообщением о проведении торгов, </w:t>
      </w:r>
      <w:r w:rsidRPr="00737789">
        <w:rPr>
          <w:rFonts w:ascii="PT Serif" w:eastAsia="Calibri" w:hAnsi="PT Serif" w:cstheme="minorHAnsi"/>
        </w:rPr>
        <w:t>вернуть задаток в пятидневный срок на счет, указанный Претендентом.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>2.2.</w:t>
      </w:r>
      <w:r w:rsidR="004F0BD8" w:rsidRPr="00737789">
        <w:rPr>
          <w:rFonts w:ascii="PT Serif" w:eastAsia="Calibri" w:hAnsi="PT Serif" w:cstheme="minorHAnsi"/>
        </w:rPr>
        <w:t>4</w:t>
      </w:r>
      <w:r w:rsidRPr="00737789">
        <w:rPr>
          <w:rFonts w:ascii="PT Serif" w:eastAsia="Calibri" w:hAnsi="PT Serif" w:cstheme="minorHAnsi"/>
        </w:rPr>
        <w:t xml:space="preserve">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0F14BA" w:rsidRPr="00737789" w:rsidRDefault="000F14BA" w:rsidP="00193002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3. С</w:t>
      </w:r>
      <w:r w:rsidR="00C2406A" w:rsidRPr="00737789">
        <w:rPr>
          <w:rFonts w:ascii="PT Serif" w:eastAsia="Calibri" w:hAnsi="PT Serif" w:cstheme="minorHAnsi"/>
          <w:b/>
        </w:rPr>
        <w:t>рок действия договора</w:t>
      </w:r>
    </w:p>
    <w:p w:rsidR="00F56B81" w:rsidRPr="00737789" w:rsidRDefault="00F56B81">
      <w:pPr>
        <w:pStyle w:val="10"/>
        <w:spacing w:line="240" w:lineRule="auto"/>
        <w:jc w:val="both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3.1.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Настоящий договор вступает в силу со дня его подписания сторонами.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lastRenderedPageBreak/>
        <w:t xml:space="preserve">3.2.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942FC" w:rsidRPr="00737789" w:rsidRDefault="00C942FC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C2406A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</w:rPr>
      </w:pPr>
      <w:r w:rsidRPr="00737789">
        <w:rPr>
          <w:rFonts w:ascii="PT Serif" w:eastAsia="Calibri" w:hAnsi="PT Serif" w:cstheme="minorHAnsi"/>
          <w:b/>
        </w:rPr>
        <w:t>4. З</w:t>
      </w:r>
      <w:r w:rsidR="00C2406A" w:rsidRPr="00737789">
        <w:rPr>
          <w:rFonts w:ascii="PT Serif" w:eastAsia="Calibri" w:hAnsi="PT Serif" w:cstheme="minorHAnsi"/>
          <w:b/>
        </w:rPr>
        <w:t>аключительные положения</w:t>
      </w:r>
    </w:p>
    <w:p w:rsidR="00C2406A" w:rsidRPr="00737789" w:rsidRDefault="00C2406A" w:rsidP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4.1. </w:t>
      </w:r>
      <w:r w:rsidR="003B397F" w:rsidRPr="00737789">
        <w:rPr>
          <w:rFonts w:ascii="PT Serif" w:eastAsia="Calibri" w:hAnsi="PT Serif" w:cstheme="minorHAnsi"/>
        </w:rPr>
        <w:tab/>
      </w:r>
      <w:r w:rsidR="008F58EE" w:rsidRPr="008F58EE">
        <w:rPr>
          <w:rFonts w:ascii="PT Serif" w:eastAsia="Calibri" w:hAnsi="PT Serif" w:cstheme="minorHAnsi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(претендент-юридическое лицо), в Октябрьском районном суде г. Владимира (претендент-физическое лицо</w:t>
      </w:r>
      <w:r w:rsidR="008F58EE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C2406A" w:rsidRPr="00737789" w:rsidRDefault="00C2406A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Подписи сторон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Организатор торгов</w:t>
      </w: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Конкурсный управляющий </w:t>
      </w:r>
    </w:p>
    <w:p w:rsidR="00F56B81" w:rsidRPr="00737789" w:rsidRDefault="0054435B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>
        <w:rPr>
          <w:rFonts w:ascii="PT Serif" w:eastAsia="Calibri" w:hAnsi="PT Serif" w:cstheme="minorHAnsi"/>
        </w:rPr>
        <w:t>»</w:t>
      </w:r>
      <w:r w:rsidR="00907669">
        <w:rPr>
          <w:rFonts w:ascii="PT Serif" w:eastAsia="Calibri" w:hAnsi="PT Serif" w:cstheme="minorHAnsi"/>
        </w:rPr>
        <w:tab/>
      </w:r>
      <w:r w:rsidR="0090766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 xml:space="preserve">  </w:t>
      </w:r>
      <w:r w:rsidR="00907669">
        <w:rPr>
          <w:rFonts w:ascii="PT Serif" w:eastAsia="Calibri" w:hAnsi="PT Serif" w:cstheme="minorHAnsi"/>
        </w:rPr>
        <w:t xml:space="preserve">    </w:t>
      </w:r>
      <w:r w:rsidR="00907669" w:rsidRPr="00907669">
        <w:rPr>
          <w:rFonts w:ascii="PT Serif" w:eastAsia="Calibri" w:hAnsi="PT Serif" w:cstheme="minorHAnsi"/>
          <w:u w:val="single"/>
        </w:rPr>
        <w:t xml:space="preserve">                                              </w:t>
      </w:r>
      <w:r w:rsidR="00907669">
        <w:rPr>
          <w:rFonts w:ascii="PT Serif" w:eastAsia="Calibri" w:hAnsi="PT Serif" w:cstheme="minorHAnsi"/>
        </w:rPr>
        <w:t xml:space="preserve">   </w:t>
      </w:r>
      <w:r w:rsidR="003E7266" w:rsidRPr="00737789">
        <w:rPr>
          <w:rFonts w:ascii="PT Serif" w:eastAsia="Calibri" w:hAnsi="PT Serif" w:cstheme="minorHAnsi"/>
        </w:rPr>
        <w:t xml:space="preserve"> </w:t>
      </w:r>
      <w:r w:rsidR="003B397F" w:rsidRPr="00737789">
        <w:rPr>
          <w:rFonts w:ascii="PT Serif" w:eastAsia="Calibri" w:hAnsi="PT Serif" w:cstheme="minorHAnsi"/>
        </w:rPr>
        <w:t xml:space="preserve">       </w:t>
      </w:r>
      <w:r w:rsidR="0063310D">
        <w:rPr>
          <w:rFonts w:ascii="PT Serif" w:eastAsia="Calibri" w:hAnsi="PT Serif" w:cstheme="minorHAnsi"/>
        </w:rPr>
        <w:t>Суворов А.В.</w:t>
      </w:r>
      <w:r>
        <w:rPr>
          <w:rFonts w:ascii="PT Serif" w:eastAsia="Calibri" w:hAnsi="PT Serif" w:cstheme="minorHAnsi"/>
        </w:rPr>
        <w:t xml:space="preserve"> </w:t>
      </w: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jc w:val="both"/>
        <w:rPr>
          <w:rFonts w:ascii="PT Serif" w:hAnsi="PT Serif" w:cstheme="minorHAnsi"/>
        </w:rPr>
      </w:pPr>
      <w:proofErr w:type="gramStart"/>
      <w:r w:rsidRPr="00737789">
        <w:rPr>
          <w:rFonts w:ascii="PT Serif" w:eastAsia="Calibri" w:hAnsi="PT Serif" w:cstheme="minorHAnsi"/>
          <w:b/>
        </w:rPr>
        <w:t>Претендент</w:t>
      </w:r>
      <w:r w:rsidRPr="00737789">
        <w:rPr>
          <w:rFonts w:ascii="PT Serif" w:eastAsia="Calibri" w:hAnsi="PT Serif" w:cstheme="minorHAnsi"/>
        </w:rPr>
        <w:t xml:space="preserve">: </w:t>
      </w:r>
      <w:r w:rsidR="00C2406A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</w:t>
      </w:r>
      <w:proofErr w:type="gramEnd"/>
      <w:r w:rsidRPr="00737789">
        <w:rPr>
          <w:rFonts w:ascii="PT Serif" w:eastAsia="Calibri" w:hAnsi="PT Serif" w:cstheme="minorHAnsi"/>
        </w:rPr>
        <w:t xml:space="preserve">                 </w:t>
      </w:r>
      <w:r w:rsidR="00907669">
        <w:rPr>
          <w:rFonts w:ascii="PT Serif" w:eastAsia="Calibri" w:hAnsi="PT Serif" w:cstheme="minorHAnsi"/>
        </w:rPr>
        <w:t xml:space="preserve">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="00E37AB6" w:rsidRPr="00737789">
        <w:rPr>
          <w:rFonts w:ascii="PT Serif" w:eastAsia="Calibri" w:hAnsi="PT Serif" w:cstheme="minorHAnsi"/>
        </w:rPr>
        <w:t xml:space="preserve">         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_________________________________</w:t>
      </w:r>
      <w:r w:rsidR="00E37AB6" w:rsidRPr="00737789">
        <w:rPr>
          <w:rFonts w:ascii="PT Serif" w:eastAsia="Calibri" w:hAnsi="PT Serif" w:cstheme="minorHAnsi"/>
        </w:rPr>
        <w:t xml:space="preserve">   </w:t>
      </w:r>
      <w:r w:rsidRPr="00737789">
        <w:rPr>
          <w:rFonts w:ascii="PT Serif" w:eastAsia="Calibri" w:hAnsi="PT Serif" w:cstheme="minorHAnsi"/>
        </w:rPr>
        <w:t xml:space="preserve"> _______________</w:t>
      </w:r>
    </w:p>
    <w:p w:rsidR="00F56B81" w:rsidRPr="00737789" w:rsidRDefault="00F56B81" w:rsidP="008F58EE">
      <w:pPr>
        <w:pStyle w:val="10"/>
        <w:spacing w:line="240" w:lineRule="auto"/>
        <w:ind w:left="567"/>
        <w:jc w:val="right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990622">
      <w:pgSz w:w="11906" w:h="16838"/>
      <w:pgMar w:top="851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81"/>
    <w:rsid w:val="000213E7"/>
    <w:rsid w:val="00022541"/>
    <w:rsid w:val="000F14BA"/>
    <w:rsid w:val="00193002"/>
    <w:rsid w:val="00200952"/>
    <w:rsid w:val="002F4D9C"/>
    <w:rsid w:val="0032008B"/>
    <w:rsid w:val="003245D8"/>
    <w:rsid w:val="00336734"/>
    <w:rsid w:val="003B397F"/>
    <w:rsid w:val="003E7266"/>
    <w:rsid w:val="00416791"/>
    <w:rsid w:val="004B7CD5"/>
    <w:rsid w:val="004F0BD8"/>
    <w:rsid w:val="0054435B"/>
    <w:rsid w:val="005C41C2"/>
    <w:rsid w:val="0063310D"/>
    <w:rsid w:val="006F7EC9"/>
    <w:rsid w:val="00712BC4"/>
    <w:rsid w:val="00726784"/>
    <w:rsid w:val="00737789"/>
    <w:rsid w:val="007B64C9"/>
    <w:rsid w:val="008F58EE"/>
    <w:rsid w:val="00907669"/>
    <w:rsid w:val="00990622"/>
    <w:rsid w:val="009A12AA"/>
    <w:rsid w:val="009D0161"/>
    <w:rsid w:val="009F4170"/>
    <w:rsid w:val="00A06AEB"/>
    <w:rsid w:val="00A66A93"/>
    <w:rsid w:val="00A81044"/>
    <w:rsid w:val="00B11120"/>
    <w:rsid w:val="00B7115A"/>
    <w:rsid w:val="00BB0A00"/>
    <w:rsid w:val="00C01329"/>
    <w:rsid w:val="00C2406A"/>
    <w:rsid w:val="00C76255"/>
    <w:rsid w:val="00C942FC"/>
    <w:rsid w:val="00CF507F"/>
    <w:rsid w:val="00D04CF6"/>
    <w:rsid w:val="00D138C2"/>
    <w:rsid w:val="00D57E04"/>
    <w:rsid w:val="00D847FD"/>
    <w:rsid w:val="00DB0E77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1F80E"/>
  <w15:docId w15:val="{AA243BD9-4E7D-4317-A669-74D2AD1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9ABA5-FFCE-47EA-B1F7-7A285F30C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Столярова Маргарита</cp:lastModifiedBy>
  <cp:revision>6</cp:revision>
  <cp:lastPrinted>2016-09-08T10:36:00Z</cp:lastPrinted>
  <dcterms:created xsi:type="dcterms:W3CDTF">2024-11-22T09:50:00Z</dcterms:created>
  <dcterms:modified xsi:type="dcterms:W3CDTF">2026-06-04T12:12:00Z</dcterms:modified>
</cp:coreProperties>
</file>