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B4BEA" w14:textId="77777777" w:rsidR="00055FF5" w:rsidRPr="003D7C20" w:rsidRDefault="00055FF5" w:rsidP="00336EE1">
      <w:pPr>
        <w:jc w:val="center"/>
      </w:pPr>
      <w:r w:rsidRPr="00336EE1">
        <w:rPr>
          <w:b/>
          <w:bCs/>
          <w:smallCaps/>
        </w:rPr>
        <w:t xml:space="preserve">ДОГОВОР </w:t>
      </w:r>
      <w:r w:rsidR="00336EE1">
        <w:rPr>
          <w:b/>
          <w:bCs/>
          <w:smallCaps/>
        </w:rPr>
        <w:t xml:space="preserve">КУПЛИ-ПРОДАЖИ </w:t>
      </w:r>
      <w:r w:rsidRPr="003D7C20">
        <w:t>№_____</w:t>
      </w:r>
    </w:p>
    <w:p w14:paraId="640C1E4E" w14:textId="77777777" w:rsidR="00055FF5" w:rsidRPr="003D7C20" w:rsidRDefault="00055FF5" w:rsidP="00C7520B">
      <w:pPr>
        <w:jc w:val="center"/>
      </w:pPr>
    </w:p>
    <w:p w14:paraId="3FF38F6C" w14:textId="3121B000" w:rsidR="00055FF5" w:rsidRPr="003D7C20" w:rsidRDefault="00055FF5" w:rsidP="00C7520B">
      <w:pPr>
        <w:jc w:val="center"/>
        <w:rPr>
          <w:b/>
          <w:bCs/>
        </w:rPr>
      </w:pPr>
      <w:r w:rsidRPr="003D7C20">
        <w:rPr>
          <w:b/>
          <w:bCs/>
        </w:rPr>
        <w:t xml:space="preserve">г. </w:t>
      </w:r>
      <w:r w:rsidR="00400FED">
        <w:rPr>
          <w:b/>
        </w:rPr>
        <w:t xml:space="preserve">Барнаул                                                                                                            </w:t>
      </w:r>
      <w:r w:rsidR="003D7C20" w:rsidRPr="003D7C20">
        <w:rPr>
          <w:b/>
          <w:bCs/>
        </w:rPr>
        <w:t>«__</w:t>
      </w:r>
      <w:r w:rsidRPr="003D7C20">
        <w:rPr>
          <w:b/>
          <w:bCs/>
        </w:rPr>
        <w:t xml:space="preserve">» </w:t>
      </w:r>
      <w:r w:rsidR="009F2E52">
        <w:rPr>
          <w:b/>
          <w:bCs/>
        </w:rPr>
        <w:t>________ 20</w:t>
      </w:r>
      <w:r w:rsidR="003E79CF">
        <w:rPr>
          <w:b/>
          <w:bCs/>
        </w:rPr>
        <w:t>2</w:t>
      </w:r>
      <w:r w:rsidR="00DF0C3D">
        <w:rPr>
          <w:b/>
          <w:bCs/>
        </w:rPr>
        <w:t>6</w:t>
      </w:r>
      <w:r w:rsidR="00BB7D8A">
        <w:rPr>
          <w:b/>
          <w:bCs/>
        </w:rPr>
        <w:t xml:space="preserve"> </w:t>
      </w:r>
      <w:r w:rsidRPr="003D7C20">
        <w:rPr>
          <w:b/>
          <w:bCs/>
        </w:rPr>
        <w:t>г.</w:t>
      </w:r>
    </w:p>
    <w:p w14:paraId="7DD1EA16" w14:textId="77777777" w:rsidR="00055FF5" w:rsidRPr="003D7C20" w:rsidRDefault="00055FF5" w:rsidP="00C7520B">
      <w:pPr>
        <w:jc w:val="center"/>
      </w:pPr>
    </w:p>
    <w:p w14:paraId="790E559C" w14:textId="3DBBF698" w:rsidR="003D7C20" w:rsidRPr="00C7520B" w:rsidRDefault="00DF0C3D" w:rsidP="00C7520B">
      <w:pPr>
        <w:ind w:firstLine="874"/>
        <w:jc w:val="both"/>
      </w:pPr>
      <w:r w:rsidRPr="00DF0C3D">
        <w:rPr>
          <w:b/>
        </w:rPr>
        <w:t>Финансовый управляющий Драганова Игоря Александровича (09.11.1963 г.р., ИНН 773315356923, адрес 125362, г. Москва, ул. Б. Набережная, д. 19, корп. 2, кв. 77) Рохин Сергей Сергеевич</w:t>
      </w:r>
      <w:r>
        <w:rPr>
          <w:b/>
        </w:rPr>
        <w:t xml:space="preserve">, </w:t>
      </w:r>
      <w:r w:rsidRPr="00DF0C3D">
        <w:rPr>
          <w:bCs/>
        </w:rPr>
        <w:t>действующий на основании решения арбитражного суда города Москвы от 30.06.</w:t>
      </w:r>
      <w:r>
        <w:rPr>
          <w:bCs/>
        </w:rPr>
        <w:t>20</w:t>
      </w:r>
      <w:r w:rsidRPr="00DF0C3D">
        <w:rPr>
          <w:bCs/>
        </w:rPr>
        <w:t>25г. по делу №А40-222436/2024</w:t>
      </w:r>
      <w:r w:rsidR="00055FF5" w:rsidRPr="00DF0C3D">
        <w:rPr>
          <w:bCs/>
        </w:rPr>
        <w:t>,</w:t>
      </w:r>
      <w:r w:rsidR="00055FF5" w:rsidRPr="00C7520B">
        <w:t xml:space="preserve"> </w:t>
      </w:r>
      <w:r w:rsidR="00C7520B" w:rsidRPr="00C7520B">
        <w:t xml:space="preserve">именуемый в дальнейшем «Продавец» </w:t>
      </w:r>
      <w:r w:rsidR="00055FF5" w:rsidRPr="00C7520B">
        <w:t>с одной стороны и</w:t>
      </w:r>
      <w:r w:rsidR="00AA62F0">
        <w:t xml:space="preserve"> </w:t>
      </w:r>
      <w:r w:rsidR="003D7C20" w:rsidRPr="00C7520B">
        <w:t>_________________________________________</w:t>
      </w:r>
      <w:r w:rsidR="00AA62F0">
        <w:t>____________</w:t>
      </w:r>
      <w:r w:rsidR="003D7C20" w:rsidRPr="00C7520B">
        <w:t>, именуем__</w:t>
      </w:r>
      <w:r w:rsidR="00055FF5" w:rsidRPr="00C7520B">
        <w:t xml:space="preserve"> в дальнейшем «Покупатель», в лице </w:t>
      </w:r>
      <w:r w:rsidR="003D7C20" w:rsidRPr="00C7520B">
        <w:t>______________________</w:t>
      </w:r>
      <w:r w:rsidR="00055FF5" w:rsidRPr="00C7520B">
        <w:t xml:space="preserve">, действующего на основании </w:t>
      </w:r>
      <w:r w:rsidR="003D7C20" w:rsidRPr="00C7520B">
        <w:t>____________</w:t>
      </w:r>
      <w:r w:rsidR="00055FF5" w:rsidRPr="00C7520B">
        <w:t>, с другой стороны,</w:t>
      </w:r>
    </w:p>
    <w:p w14:paraId="35F7392F" w14:textId="486DB2EB" w:rsidR="00055FF5" w:rsidRPr="00C7520B" w:rsidRDefault="00055FF5" w:rsidP="00C7520B">
      <w:pPr>
        <w:ind w:firstLine="874"/>
        <w:jc w:val="both"/>
      </w:pPr>
      <w:r w:rsidRPr="00C7520B">
        <w:t xml:space="preserve">вместе именуемые «Стороны», </w:t>
      </w:r>
      <w:r w:rsidR="00E80656" w:rsidRPr="00C7520B">
        <w:t xml:space="preserve">по результатам продажи имущества </w:t>
      </w:r>
      <w:r w:rsidR="00DF0C3D">
        <w:t>Драганова И.А.</w:t>
      </w:r>
      <w:r w:rsidR="007D67D5" w:rsidRPr="00301889">
        <w:t xml:space="preserve"> </w:t>
      </w:r>
      <w:r w:rsidR="007D67D5">
        <w:t>в</w:t>
      </w:r>
      <w:r w:rsidR="00C7520B" w:rsidRPr="00C7520B">
        <w:t xml:space="preserve"> виде открытых по составу участников c открытой формой представления предложений о цене торгов (аукциона)</w:t>
      </w:r>
      <w:r w:rsidR="00E80656" w:rsidRPr="00C7520B">
        <w:t xml:space="preserve">, на основании протокола о результатах торгов по продаже имущества </w:t>
      </w:r>
      <w:r w:rsidR="006F3084">
        <w:t>Морозовой О.Е</w:t>
      </w:r>
      <w:r w:rsidR="00504F8F">
        <w:t>.</w:t>
      </w:r>
      <w:r w:rsidR="00E92FE6">
        <w:t xml:space="preserve">, </w:t>
      </w:r>
      <w:r w:rsidR="00E80656" w:rsidRPr="00C7520B">
        <w:t>заключили настоящий договор о нижеследующем</w:t>
      </w:r>
      <w:r w:rsidRPr="00C7520B">
        <w:t>:</w:t>
      </w:r>
    </w:p>
    <w:p w14:paraId="68598F1F" w14:textId="77777777" w:rsidR="00055FF5" w:rsidRPr="003D7C20" w:rsidRDefault="00055FF5" w:rsidP="00C7520B">
      <w:pPr>
        <w:ind w:firstLine="874"/>
        <w:jc w:val="both"/>
      </w:pPr>
    </w:p>
    <w:p w14:paraId="4ED48A4D" w14:textId="77777777" w:rsidR="00055FF5" w:rsidRPr="003D7C20" w:rsidRDefault="009855E4" w:rsidP="00C7520B">
      <w:pPr>
        <w:numPr>
          <w:ilvl w:val="0"/>
          <w:numId w:val="1"/>
        </w:numPr>
        <w:jc w:val="center"/>
        <w:rPr>
          <w:b/>
          <w:bCs/>
        </w:rPr>
      </w:pPr>
      <w:r>
        <w:rPr>
          <w:b/>
          <w:bCs/>
        </w:rPr>
        <w:t>Предмет договора</w:t>
      </w:r>
      <w:r w:rsidRPr="009855E4">
        <w:rPr>
          <w:b/>
          <w:bCs/>
          <w:u w:val="single"/>
        </w:rPr>
        <w:t>*</w:t>
      </w:r>
    </w:p>
    <w:p w14:paraId="4ACA9758" w14:textId="77777777" w:rsidR="00055FF5" w:rsidRPr="003D7C20" w:rsidRDefault="00055FF5" w:rsidP="00C7520B">
      <w:pPr>
        <w:ind w:left="874"/>
        <w:jc w:val="center"/>
      </w:pPr>
    </w:p>
    <w:p w14:paraId="591CEFF9" w14:textId="4DC1959B" w:rsidR="000649DC" w:rsidRDefault="00055FF5" w:rsidP="007C1D13">
      <w:pPr>
        <w:ind w:firstLine="874"/>
        <w:jc w:val="both"/>
      </w:pPr>
      <w:r w:rsidRPr="00C7520B">
        <w:rPr>
          <w:sz w:val="23"/>
          <w:szCs w:val="23"/>
        </w:rPr>
        <w:t xml:space="preserve">1.1. </w:t>
      </w:r>
      <w:r w:rsidRPr="007C1D13">
        <w:t>Продавец, в соответствии со статьями 110</w:t>
      </w:r>
      <w:r w:rsidR="00C920C0">
        <w:t>, 111, 139</w:t>
      </w:r>
      <w:r w:rsidRPr="007C1D13">
        <w:t xml:space="preserve"> ФЗ «О несостоятельности (банкротстве)» №127-ФЗ от 26.10.2002г., </w:t>
      </w:r>
      <w:r w:rsidR="000649DC">
        <w:t xml:space="preserve">по результатам проведенных </w:t>
      </w:r>
      <w:r w:rsidR="000649DC" w:rsidRPr="00E92FE6">
        <w:t xml:space="preserve">торгов по продаже имущества </w:t>
      </w:r>
      <w:r w:rsidR="00DF0C3D">
        <w:t>Драганова И.А.</w:t>
      </w:r>
      <w:r w:rsidR="00DF0C3D" w:rsidRPr="00301889">
        <w:t xml:space="preserve"> </w:t>
      </w:r>
      <w:r w:rsidR="000649DC" w:rsidRPr="00E92FE6">
        <w:t>(Лот №</w:t>
      </w:r>
      <w:r w:rsidR="005C1FBA" w:rsidRPr="00E92FE6">
        <w:t>___</w:t>
      </w:r>
      <w:r w:rsidR="000649DC" w:rsidRPr="00E92FE6">
        <w:t>),</w:t>
      </w:r>
      <w:r w:rsidR="000649DC">
        <w:t xml:space="preserve"> </w:t>
      </w:r>
      <w:r w:rsidR="003D7C20" w:rsidRPr="007C1D13">
        <w:t>продает Покупателю</w:t>
      </w:r>
      <w:r w:rsidRPr="007C1D13">
        <w:t>, а Покупатель обязуется принять и оплатить в соответствии с условиями настоящего договора следующее имущество, именуемое в дальнейшем Объект</w:t>
      </w:r>
      <w:r w:rsidR="00135D8A" w:rsidRPr="007C1D13">
        <w:t>ы</w:t>
      </w:r>
      <w:r w:rsidR="000649DC">
        <w:t>:</w:t>
      </w:r>
    </w:p>
    <w:p w14:paraId="462EF79A" w14:textId="77777777" w:rsidR="00055FF5" w:rsidRDefault="005C1FBA" w:rsidP="00C7520B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DDA81D" w14:textId="77777777" w:rsidR="005C1FBA" w:rsidRPr="004B4D6C" w:rsidRDefault="004B4D6C" w:rsidP="004B4D6C">
      <w:pPr>
        <w:ind w:firstLine="709"/>
        <w:jc w:val="center"/>
        <w:rPr>
          <w:i/>
          <w:sz w:val="23"/>
          <w:szCs w:val="23"/>
        </w:rPr>
      </w:pPr>
      <w:r w:rsidRPr="004B4D6C">
        <w:rPr>
          <w:i/>
          <w:sz w:val="23"/>
          <w:szCs w:val="23"/>
        </w:rPr>
        <w:t>(Указывается имущество в соответствии с приобретенным Лотом)</w:t>
      </w:r>
    </w:p>
    <w:p w14:paraId="5C8719DB" w14:textId="77777777" w:rsidR="00055FF5" w:rsidRDefault="008E4126" w:rsidP="006444CC">
      <w:pPr>
        <w:numPr>
          <w:ilvl w:val="1"/>
          <w:numId w:val="1"/>
        </w:numPr>
        <w:tabs>
          <w:tab w:val="clear" w:pos="1294"/>
          <w:tab w:val="num" w:pos="1418"/>
        </w:tabs>
        <w:ind w:left="0" w:firstLine="874"/>
        <w:jc w:val="both"/>
        <w:rPr>
          <w:spacing w:val="-1"/>
          <w:w w:val="107"/>
          <w:sz w:val="22"/>
          <w:szCs w:val="22"/>
        </w:rPr>
      </w:pPr>
      <w:r w:rsidRPr="0086127E">
        <w:rPr>
          <w:spacing w:val="-1"/>
          <w:w w:val="107"/>
          <w:sz w:val="22"/>
          <w:szCs w:val="22"/>
        </w:rPr>
        <w:t>До подписания настоящего Договора Покупатель ознакомился с имеющейся информацией по имуществу. Покупатель</w:t>
      </w:r>
      <w:r w:rsidRPr="0086127E">
        <w:rPr>
          <w:sz w:val="22"/>
          <w:szCs w:val="22"/>
        </w:rPr>
        <w:t xml:space="preserve"> </w:t>
      </w:r>
      <w:r w:rsidRPr="0086127E">
        <w:rPr>
          <w:spacing w:val="-1"/>
          <w:w w:val="107"/>
          <w:sz w:val="22"/>
          <w:szCs w:val="22"/>
        </w:rPr>
        <w:t xml:space="preserve">в полной мере располагает всей информацией об </w:t>
      </w:r>
      <w:r w:rsidR="004B4D6C">
        <w:rPr>
          <w:spacing w:val="-1"/>
          <w:w w:val="107"/>
          <w:sz w:val="22"/>
          <w:szCs w:val="22"/>
        </w:rPr>
        <w:t xml:space="preserve">имеющихся обременениях, </w:t>
      </w:r>
      <w:r w:rsidRPr="000A41D6">
        <w:rPr>
          <w:spacing w:val="-1"/>
          <w:w w:val="107"/>
          <w:sz w:val="22"/>
          <w:szCs w:val="22"/>
        </w:rPr>
        <w:t>дефектах и неисправностях имущества</w:t>
      </w:r>
      <w:r w:rsidR="004B4D6C">
        <w:rPr>
          <w:spacing w:val="-1"/>
          <w:w w:val="107"/>
          <w:sz w:val="22"/>
          <w:szCs w:val="22"/>
        </w:rPr>
        <w:t xml:space="preserve">, в т.ч. </w:t>
      </w:r>
      <w:r w:rsidR="006444CC">
        <w:rPr>
          <w:spacing w:val="-1"/>
          <w:w w:val="107"/>
          <w:sz w:val="22"/>
          <w:szCs w:val="22"/>
        </w:rPr>
        <w:t xml:space="preserve">обременениях жилых помещений,  установленных п.1 ст. 558 Гражданского кодекса РФ. </w:t>
      </w:r>
    </w:p>
    <w:p w14:paraId="45F7BEAD" w14:textId="77777777" w:rsidR="00C7520B" w:rsidRDefault="00C7520B" w:rsidP="00C7520B">
      <w:pPr>
        <w:jc w:val="center"/>
        <w:rPr>
          <w:b/>
        </w:rPr>
      </w:pPr>
    </w:p>
    <w:p w14:paraId="4C5ABDB3" w14:textId="77777777" w:rsidR="00055FF5" w:rsidRPr="00F40128" w:rsidRDefault="00055FF5" w:rsidP="00C7520B">
      <w:pPr>
        <w:jc w:val="center"/>
        <w:rPr>
          <w:b/>
        </w:rPr>
      </w:pPr>
      <w:r w:rsidRPr="00F40128">
        <w:rPr>
          <w:b/>
        </w:rPr>
        <w:t xml:space="preserve">2. Цена договора и порядок расчетов </w:t>
      </w:r>
    </w:p>
    <w:p w14:paraId="502C6779" w14:textId="77777777" w:rsidR="00055FF5" w:rsidRPr="00C7520B" w:rsidRDefault="00055FF5" w:rsidP="00C7520B">
      <w:pPr>
        <w:jc w:val="both"/>
        <w:rPr>
          <w:sz w:val="16"/>
          <w:szCs w:val="16"/>
        </w:rPr>
      </w:pPr>
    </w:p>
    <w:p w14:paraId="528A78EE" w14:textId="582C242A" w:rsidR="008E143F" w:rsidRPr="00C7520B" w:rsidRDefault="00E80656" w:rsidP="00C7520B">
      <w:pPr>
        <w:pStyle w:val="210"/>
        <w:tabs>
          <w:tab w:val="left" w:pos="-1843"/>
        </w:tabs>
        <w:ind w:firstLine="720"/>
        <w:rPr>
          <w:sz w:val="23"/>
          <w:szCs w:val="23"/>
        </w:rPr>
      </w:pPr>
      <w:r w:rsidRPr="00C7520B">
        <w:rPr>
          <w:sz w:val="23"/>
          <w:szCs w:val="23"/>
        </w:rPr>
        <w:t>2.1. Покупатель уплачивает стоимость имущества в размере ________________</w:t>
      </w:r>
      <w:r w:rsidR="00C7520B" w:rsidRPr="00C7520B">
        <w:rPr>
          <w:sz w:val="23"/>
          <w:szCs w:val="23"/>
        </w:rPr>
        <w:t xml:space="preserve"> (___________) рубля ___ копеек</w:t>
      </w:r>
      <w:r w:rsidRPr="00C7520B">
        <w:rPr>
          <w:sz w:val="23"/>
          <w:szCs w:val="23"/>
        </w:rPr>
        <w:t xml:space="preserve">. Цена передаваемого имущества определена путем подведения итогов торгов по продаже имущества </w:t>
      </w:r>
      <w:r w:rsidR="00DF0C3D" w:rsidRPr="00DF0C3D">
        <w:rPr>
          <w:sz w:val="23"/>
          <w:szCs w:val="23"/>
        </w:rPr>
        <w:t xml:space="preserve">Драганова И.А. </w:t>
      </w:r>
      <w:r w:rsidR="00F40128" w:rsidRPr="00C7520B">
        <w:rPr>
          <w:sz w:val="23"/>
          <w:szCs w:val="23"/>
        </w:rPr>
        <w:t>(Протокол №___ от __.__.20</w:t>
      </w:r>
      <w:r w:rsidR="00DF0C3D">
        <w:rPr>
          <w:sz w:val="23"/>
          <w:szCs w:val="23"/>
        </w:rPr>
        <w:t>2</w:t>
      </w:r>
      <w:r w:rsidR="00F40128" w:rsidRPr="00C7520B">
        <w:rPr>
          <w:sz w:val="23"/>
          <w:szCs w:val="23"/>
        </w:rPr>
        <w:t>_г.</w:t>
      </w:r>
      <w:r w:rsidR="004B4D6C">
        <w:rPr>
          <w:sz w:val="23"/>
          <w:szCs w:val="23"/>
        </w:rPr>
        <w:t>)</w:t>
      </w:r>
      <w:r w:rsidR="008E143F">
        <w:rPr>
          <w:sz w:val="23"/>
          <w:szCs w:val="23"/>
        </w:rPr>
        <w:t>, НДС</w:t>
      </w:r>
      <w:r w:rsidR="004B4D6C">
        <w:rPr>
          <w:sz w:val="23"/>
          <w:szCs w:val="23"/>
        </w:rPr>
        <w:t xml:space="preserve"> не облагается</w:t>
      </w:r>
      <w:r w:rsidR="008E143F">
        <w:rPr>
          <w:sz w:val="23"/>
          <w:szCs w:val="23"/>
        </w:rPr>
        <w:t xml:space="preserve">. </w:t>
      </w:r>
    </w:p>
    <w:p w14:paraId="254E127C" w14:textId="77777777" w:rsidR="00E80656" w:rsidRPr="00C7520B" w:rsidRDefault="00E80656" w:rsidP="00C7520B">
      <w:pPr>
        <w:pStyle w:val="210"/>
        <w:tabs>
          <w:tab w:val="left" w:pos="-1843"/>
        </w:tabs>
        <w:ind w:firstLine="720"/>
        <w:rPr>
          <w:sz w:val="23"/>
          <w:szCs w:val="23"/>
        </w:rPr>
      </w:pPr>
      <w:r w:rsidRPr="00C7520B">
        <w:rPr>
          <w:sz w:val="23"/>
          <w:szCs w:val="23"/>
        </w:rPr>
        <w:t xml:space="preserve">2.2. Внесенная Покупателем Продавцу сумма задатка в размере __________ (____________) рубля ___ копеек засчитывается Продавцом в </w:t>
      </w:r>
      <w:r w:rsidR="00BB7D8A" w:rsidRPr="00C7520B">
        <w:rPr>
          <w:sz w:val="23"/>
          <w:szCs w:val="23"/>
        </w:rPr>
        <w:t>счет оплаты</w:t>
      </w:r>
      <w:r w:rsidRPr="00C7520B">
        <w:rPr>
          <w:sz w:val="23"/>
          <w:szCs w:val="23"/>
        </w:rPr>
        <w:t xml:space="preserve"> имущества. Оставшуюся сумму в размере ________ (_____________________) рубль ___ копеек, Покупатель уплачивает Продавцу в течении 30 дней с момента подписания договора.</w:t>
      </w:r>
    </w:p>
    <w:p w14:paraId="3F27F896" w14:textId="77777777" w:rsidR="00E80656" w:rsidRPr="00C7520B" w:rsidRDefault="00E80656" w:rsidP="00C7520B">
      <w:pPr>
        <w:pStyle w:val="210"/>
        <w:tabs>
          <w:tab w:val="left" w:pos="-1843"/>
        </w:tabs>
        <w:ind w:firstLine="720"/>
        <w:rPr>
          <w:sz w:val="23"/>
          <w:szCs w:val="23"/>
        </w:rPr>
      </w:pPr>
      <w:r w:rsidRPr="00C7520B">
        <w:rPr>
          <w:sz w:val="23"/>
          <w:szCs w:val="23"/>
        </w:rPr>
        <w:t>2.3. Расчеты по настоящему договору купли-продажи осуществляются Покупателем путем перечисления денежных средств на расчетный счет Продавца. Датой расчета считается дата поступления денежных средств на расчетный счет Продавца.</w:t>
      </w:r>
      <w:r w:rsidR="005225C7">
        <w:rPr>
          <w:sz w:val="23"/>
          <w:szCs w:val="23"/>
        </w:rPr>
        <w:t xml:space="preserve"> Оплата цены договора каким-</w:t>
      </w:r>
      <w:r w:rsidR="00F40128" w:rsidRPr="00C7520B">
        <w:rPr>
          <w:sz w:val="23"/>
          <w:szCs w:val="23"/>
        </w:rPr>
        <w:t>либо иным путем не допускается.</w:t>
      </w:r>
    </w:p>
    <w:p w14:paraId="7B786EA7" w14:textId="77777777" w:rsidR="00055FF5" w:rsidRDefault="00055FF5" w:rsidP="00C7520B">
      <w:pPr>
        <w:ind w:firstLine="708"/>
        <w:jc w:val="both"/>
      </w:pPr>
    </w:p>
    <w:p w14:paraId="5639E68A" w14:textId="77777777" w:rsidR="000B22D5" w:rsidRPr="00F40128" w:rsidRDefault="000B22D5" w:rsidP="00C7520B">
      <w:pPr>
        <w:ind w:firstLine="708"/>
        <w:jc w:val="both"/>
      </w:pPr>
    </w:p>
    <w:p w14:paraId="064E2F4D" w14:textId="77777777" w:rsidR="00055FF5" w:rsidRPr="00F40128" w:rsidRDefault="00055FF5" w:rsidP="00C7520B">
      <w:pPr>
        <w:jc w:val="center"/>
        <w:rPr>
          <w:b/>
        </w:rPr>
      </w:pPr>
      <w:r w:rsidRPr="00F40128">
        <w:rPr>
          <w:b/>
        </w:rPr>
        <w:t>3. Передача имущества. Переход права собственности.</w:t>
      </w:r>
    </w:p>
    <w:p w14:paraId="0079576C" w14:textId="77777777" w:rsidR="00055FF5" w:rsidRPr="00C7520B" w:rsidRDefault="00055FF5" w:rsidP="00C7520B">
      <w:pPr>
        <w:ind w:firstLine="708"/>
        <w:jc w:val="both"/>
        <w:rPr>
          <w:sz w:val="16"/>
          <w:szCs w:val="16"/>
        </w:rPr>
      </w:pPr>
    </w:p>
    <w:p w14:paraId="4A1B716C" w14:textId="77777777" w:rsidR="004B4D6C" w:rsidRPr="004B4D6C" w:rsidRDefault="004B4D6C" w:rsidP="004B4D6C">
      <w:pPr>
        <w:ind w:firstLine="851"/>
        <w:jc w:val="both"/>
      </w:pPr>
      <w:r w:rsidRPr="004B4D6C">
        <w:t>3.1. Продавец обязуется передать Покупателю Объект и всю относящуюся к нему документацию не позднее 10 (десяти) рабочих дней после полной оплаты цены, определенной по результатам торгов.</w:t>
      </w:r>
    </w:p>
    <w:p w14:paraId="19DB1601" w14:textId="77777777" w:rsidR="004B4D6C" w:rsidRPr="004B4D6C" w:rsidRDefault="004B4D6C" w:rsidP="004B4D6C">
      <w:pPr>
        <w:ind w:firstLine="851"/>
        <w:jc w:val="both"/>
      </w:pPr>
      <w:r w:rsidRPr="004B4D6C">
        <w:t xml:space="preserve">3.2. Передача Объекта производится в месте его нахождения и подтверждается составлением и подписанием уполномоченными представителями Сторон Акта приема-передачи </w:t>
      </w:r>
      <w:r w:rsidRPr="004B4D6C">
        <w:lastRenderedPageBreak/>
        <w:t xml:space="preserve">недвижимого имущества, который, с момента его подписания Сторонами, является неотъемлемой частью настоящего Договора. </w:t>
      </w:r>
    </w:p>
    <w:p w14:paraId="04E7D42C" w14:textId="77777777" w:rsidR="004B4D6C" w:rsidRPr="004B4D6C" w:rsidRDefault="004B4D6C" w:rsidP="004B4D6C">
      <w:pPr>
        <w:ind w:firstLine="851"/>
        <w:jc w:val="both"/>
      </w:pPr>
      <w:r w:rsidRPr="004B4D6C">
        <w:t xml:space="preserve">3.3. Право собственности у Покупателя на приобретаемый по настоящему договору Объект </w:t>
      </w:r>
      <w:r>
        <w:t xml:space="preserve">недвижимого имущества </w:t>
      </w:r>
      <w:r w:rsidRPr="004B4D6C">
        <w:t>возникает с момента государственной регистрации перехода права собственности.</w:t>
      </w:r>
    </w:p>
    <w:p w14:paraId="4CC34B1D" w14:textId="77777777" w:rsidR="004B4D6C" w:rsidRPr="004B4D6C" w:rsidRDefault="004B4D6C" w:rsidP="004B4D6C">
      <w:pPr>
        <w:ind w:firstLine="851"/>
        <w:jc w:val="both"/>
      </w:pPr>
      <w:r w:rsidRPr="004B4D6C">
        <w:t xml:space="preserve">3.4. Продавец в течение 10 (десяти) рабочих дней после оплаты стоимости </w:t>
      </w:r>
      <w:r>
        <w:t xml:space="preserve">недвижимого </w:t>
      </w:r>
      <w:r w:rsidRPr="004B4D6C">
        <w:t>имущества победителем торгов производит совместно с победителем действия, необходимые для осуществления регистрации перехода права собственности на объект купли- продажи. Расходы по государственной регистрации права оплачивает Покупатель.</w:t>
      </w:r>
    </w:p>
    <w:p w14:paraId="7B257B09" w14:textId="77777777" w:rsidR="00055FF5" w:rsidRPr="00C7520B" w:rsidRDefault="00055FF5" w:rsidP="00C7520B">
      <w:pPr>
        <w:pStyle w:val="31"/>
        <w:rPr>
          <w:snapToGrid w:val="0"/>
          <w:color w:val="000000"/>
          <w:sz w:val="23"/>
          <w:szCs w:val="23"/>
        </w:rPr>
      </w:pPr>
    </w:p>
    <w:p w14:paraId="67EE10DD" w14:textId="77777777" w:rsidR="00055FF5" w:rsidRPr="00F40128" w:rsidRDefault="00055FF5" w:rsidP="00C7520B">
      <w:pPr>
        <w:jc w:val="center"/>
        <w:rPr>
          <w:b/>
        </w:rPr>
      </w:pPr>
    </w:p>
    <w:p w14:paraId="3309CD38" w14:textId="77777777" w:rsidR="00055FF5" w:rsidRPr="00F40128" w:rsidRDefault="00055FF5" w:rsidP="00C7520B">
      <w:pPr>
        <w:jc w:val="center"/>
        <w:rPr>
          <w:b/>
        </w:rPr>
      </w:pPr>
      <w:r w:rsidRPr="00F40128">
        <w:rPr>
          <w:b/>
        </w:rPr>
        <w:t>4. Прочие условия</w:t>
      </w:r>
    </w:p>
    <w:p w14:paraId="1A12BC81" w14:textId="77777777" w:rsidR="00055FF5" w:rsidRPr="00C7520B" w:rsidRDefault="00055FF5" w:rsidP="00C7520B">
      <w:pPr>
        <w:jc w:val="center"/>
        <w:rPr>
          <w:b/>
          <w:sz w:val="16"/>
          <w:szCs w:val="16"/>
        </w:rPr>
      </w:pPr>
    </w:p>
    <w:p w14:paraId="5BD66E90" w14:textId="77777777" w:rsidR="00055FF5" w:rsidRPr="00C7520B" w:rsidRDefault="00055FF5" w:rsidP="00C7520B">
      <w:pPr>
        <w:pStyle w:val="31"/>
        <w:rPr>
          <w:sz w:val="23"/>
          <w:szCs w:val="23"/>
        </w:rPr>
      </w:pPr>
      <w:r w:rsidRPr="00C7520B">
        <w:rPr>
          <w:sz w:val="23"/>
          <w:szCs w:val="23"/>
        </w:rPr>
        <w:t>4.1. Настоящий договор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14:paraId="4C5C7203" w14:textId="77777777" w:rsidR="00055FF5" w:rsidRPr="00C7520B" w:rsidRDefault="00055FF5" w:rsidP="00C7520B">
      <w:pPr>
        <w:pStyle w:val="31"/>
        <w:rPr>
          <w:sz w:val="23"/>
          <w:szCs w:val="23"/>
        </w:rPr>
      </w:pPr>
      <w:r w:rsidRPr="00C7520B">
        <w:rPr>
          <w:sz w:val="23"/>
          <w:szCs w:val="23"/>
        </w:rPr>
        <w:t>4.2.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РФ.</w:t>
      </w:r>
    </w:p>
    <w:p w14:paraId="118EC5EB" w14:textId="77777777" w:rsidR="00055FF5" w:rsidRPr="00C7520B" w:rsidRDefault="00055FF5" w:rsidP="00C7520B">
      <w:pPr>
        <w:ind w:firstLine="709"/>
        <w:jc w:val="both"/>
        <w:rPr>
          <w:sz w:val="23"/>
          <w:szCs w:val="23"/>
        </w:rPr>
      </w:pPr>
      <w:r w:rsidRPr="00C7520B">
        <w:rPr>
          <w:sz w:val="23"/>
          <w:szCs w:val="23"/>
        </w:rPr>
        <w:t xml:space="preserve">4.3. Любые изменения и дополнения условий настоящего Договора должны быть подтверждены дополнительным письменным соглашением Сторон. </w:t>
      </w:r>
      <w:r w:rsidR="007D67D5" w:rsidRPr="00C7520B">
        <w:rPr>
          <w:sz w:val="23"/>
          <w:szCs w:val="23"/>
        </w:rPr>
        <w:t>Любые соглашения,</w:t>
      </w:r>
      <w:r w:rsidRPr="00C7520B">
        <w:rPr>
          <w:sz w:val="23"/>
          <w:szCs w:val="23"/>
        </w:rPr>
        <w:t xml:space="preserve"> изменяющие настоящий пункт, а также п. 2.3. настоящего договора ничтожны.</w:t>
      </w:r>
    </w:p>
    <w:p w14:paraId="2D4B8045" w14:textId="77777777" w:rsidR="00055FF5" w:rsidRPr="00C7520B" w:rsidRDefault="00055FF5" w:rsidP="00C7520B">
      <w:pPr>
        <w:ind w:firstLine="709"/>
        <w:jc w:val="both"/>
        <w:rPr>
          <w:sz w:val="23"/>
          <w:szCs w:val="23"/>
        </w:rPr>
      </w:pPr>
      <w:r w:rsidRPr="00C7520B">
        <w:rPr>
          <w:sz w:val="23"/>
          <w:szCs w:val="23"/>
        </w:rPr>
        <w:t>4.4. Во всем, что не предусмотрено настоящим договором, Стороны руководствуются положениями действующего законодательства РФ.</w:t>
      </w:r>
    </w:p>
    <w:p w14:paraId="44849DE0" w14:textId="77777777" w:rsidR="00055FF5" w:rsidRPr="00C7520B" w:rsidRDefault="00055FF5" w:rsidP="00C7520B">
      <w:pPr>
        <w:ind w:firstLine="709"/>
        <w:jc w:val="both"/>
        <w:rPr>
          <w:sz w:val="23"/>
          <w:szCs w:val="23"/>
        </w:rPr>
      </w:pPr>
      <w:r w:rsidRPr="00C7520B">
        <w:rPr>
          <w:sz w:val="23"/>
          <w:szCs w:val="23"/>
        </w:rPr>
        <w:t>4.5. Стороны принимают все возможные меры для урегулирования возникающих между ними споров путем переговоров, при не достижении согласия споры подлежат рассмотрению в Арбитражном суде.</w:t>
      </w:r>
    </w:p>
    <w:p w14:paraId="2EA966CE" w14:textId="77777777" w:rsidR="00055FF5" w:rsidRPr="00790803" w:rsidRDefault="00055FF5" w:rsidP="00790803">
      <w:pPr>
        <w:ind w:firstLine="709"/>
        <w:jc w:val="both"/>
        <w:rPr>
          <w:sz w:val="23"/>
          <w:szCs w:val="23"/>
        </w:rPr>
      </w:pPr>
      <w:r w:rsidRPr="00C7520B">
        <w:rPr>
          <w:sz w:val="23"/>
          <w:szCs w:val="23"/>
        </w:rPr>
        <w:t xml:space="preserve">4.6. </w:t>
      </w:r>
      <w:r w:rsidRPr="00790803">
        <w:rPr>
          <w:sz w:val="23"/>
          <w:szCs w:val="23"/>
        </w:rPr>
        <w:t xml:space="preserve">Настоящий Договор состоит </w:t>
      </w:r>
      <w:r w:rsidRPr="00205F16">
        <w:rPr>
          <w:sz w:val="23"/>
          <w:szCs w:val="23"/>
        </w:rPr>
        <w:t>из</w:t>
      </w:r>
      <w:r w:rsidR="00FE3BF1">
        <w:rPr>
          <w:sz w:val="23"/>
          <w:szCs w:val="23"/>
        </w:rPr>
        <w:t xml:space="preserve"> </w:t>
      </w:r>
      <w:r w:rsidR="006444CC">
        <w:rPr>
          <w:sz w:val="23"/>
          <w:szCs w:val="23"/>
        </w:rPr>
        <w:t>____</w:t>
      </w:r>
      <w:r w:rsidRPr="00205F16">
        <w:rPr>
          <w:sz w:val="23"/>
          <w:szCs w:val="23"/>
        </w:rPr>
        <w:t xml:space="preserve"> </w:t>
      </w:r>
      <w:r w:rsidR="00FE3BF1">
        <w:rPr>
          <w:sz w:val="23"/>
          <w:szCs w:val="23"/>
        </w:rPr>
        <w:t>(</w:t>
      </w:r>
      <w:r w:rsidR="006444CC">
        <w:rPr>
          <w:sz w:val="23"/>
          <w:szCs w:val="23"/>
        </w:rPr>
        <w:t>________</w:t>
      </w:r>
      <w:r w:rsidR="00FE3BF1">
        <w:rPr>
          <w:sz w:val="23"/>
          <w:szCs w:val="23"/>
        </w:rPr>
        <w:t>)</w:t>
      </w:r>
      <w:r w:rsidRPr="00205F16">
        <w:rPr>
          <w:sz w:val="23"/>
          <w:szCs w:val="23"/>
        </w:rPr>
        <w:t xml:space="preserve"> страниц</w:t>
      </w:r>
      <w:r w:rsidRPr="00790803">
        <w:rPr>
          <w:sz w:val="23"/>
          <w:szCs w:val="23"/>
        </w:rPr>
        <w:t xml:space="preserve">, составлен в </w:t>
      </w:r>
      <w:r w:rsidR="00790803">
        <w:rPr>
          <w:sz w:val="23"/>
          <w:szCs w:val="23"/>
        </w:rPr>
        <w:t xml:space="preserve">2 </w:t>
      </w:r>
      <w:r w:rsidRPr="00790803">
        <w:rPr>
          <w:sz w:val="23"/>
          <w:szCs w:val="23"/>
        </w:rPr>
        <w:t>(</w:t>
      </w:r>
      <w:r w:rsidR="00790803">
        <w:rPr>
          <w:sz w:val="23"/>
          <w:szCs w:val="23"/>
        </w:rPr>
        <w:t>двух</w:t>
      </w:r>
      <w:r w:rsidRPr="00790803">
        <w:rPr>
          <w:sz w:val="23"/>
          <w:szCs w:val="23"/>
        </w:rPr>
        <w:t>) экземплярах, имеющих равную юридическую силу, один – для Покупателя, один – для Продавца.</w:t>
      </w:r>
      <w:r w:rsidR="006444CC">
        <w:rPr>
          <w:sz w:val="23"/>
          <w:szCs w:val="23"/>
        </w:rPr>
        <w:t xml:space="preserve"> В случае продажи недвижимого имущества, </w:t>
      </w:r>
      <w:r w:rsidR="006444CC" w:rsidRPr="00790803">
        <w:rPr>
          <w:sz w:val="23"/>
          <w:szCs w:val="23"/>
        </w:rPr>
        <w:t xml:space="preserve">в </w:t>
      </w:r>
      <w:r w:rsidR="007D67D5">
        <w:rPr>
          <w:sz w:val="23"/>
          <w:szCs w:val="23"/>
        </w:rPr>
        <w:t>3</w:t>
      </w:r>
      <w:r w:rsidR="006444CC">
        <w:rPr>
          <w:sz w:val="23"/>
          <w:szCs w:val="23"/>
        </w:rPr>
        <w:t xml:space="preserve"> </w:t>
      </w:r>
      <w:r w:rsidR="006444CC" w:rsidRPr="00790803">
        <w:rPr>
          <w:sz w:val="23"/>
          <w:szCs w:val="23"/>
        </w:rPr>
        <w:t>(</w:t>
      </w:r>
      <w:r w:rsidR="006444CC">
        <w:rPr>
          <w:sz w:val="23"/>
          <w:szCs w:val="23"/>
        </w:rPr>
        <w:t>трех</w:t>
      </w:r>
      <w:r w:rsidR="006444CC" w:rsidRPr="00790803">
        <w:rPr>
          <w:sz w:val="23"/>
          <w:szCs w:val="23"/>
        </w:rPr>
        <w:t>) экземплярах, имеющих равную юридическую силу, один – для Покупателя, один – для Продавца</w:t>
      </w:r>
      <w:r w:rsidR="006444CC">
        <w:rPr>
          <w:sz w:val="23"/>
          <w:szCs w:val="23"/>
        </w:rPr>
        <w:t>, один для органа государственной регистрации</w:t>
      </w:r>
      <w:r w:rsidR="006444CC" w:rsidRPr="00790803">
        <w:rPr>
          <w:sz w:val="23"/>
          <w:szCs w:val="23"/>
        </w:rPr>
        <w:t>.</w:t>
      </w:r>
    </w:p>
    <w:p w14:paraId="33D9AACD" w14:textId="77777777" w:rsidR="00055FF5" w:rsidRPr="00790803" w:rsidRDefault="00055FF5" w:rsidP="00790803">
      <w:pPr>
        <w:ind w:firstLine="709"/>
        <w:jc w:val="both"/>
        <w:rPr>
          <w:sz w:val="23"/>
          <w:szCs w:val="23"/>
        </w:rPr>
      </w:pPr>
    </w:p>
    <w:p w14:paraId="407A5CA1" w14:textId="77777777" w:rsidR="00055FF5" w:rsidRDefault="00055FF5" w:rsidP="00C7520B">
      <w:pPr>
        <w:ind w:firstLine="873"/>
        <w:jc w:val="center"/>
        <w:rPr>
          <w:b/>
          <w:bCs/>
          <w:spacing w:val="-1"/>
          <w:w w:val="107"/>
          <w:sz w:val="25"/>
          <w:szCs w:val="22"/>
        </w:rPr>
      </w:pPr>
      <w:r>
        <w:rPr>
          <w:b/>
          <w:bCs/>
          <w:spacing w:val="-1"/>
          <w:w w:val="107"/>
          <w:sz w:val="25"/>
          <w:szCs w:val="22"/>
        </w:rPr>
        <w:t>5. Адреса и реквизиты сторон:</w:t>
      </w:r>
    </w:p>
    <w:p w14:paraId="31406461" w14:textId="77777777" w:rsidR="00055FF5" w:rsidRPr="00C7520B" w:rsidRDefault="00055FF5" w:rsidP="00C7520B">
      <w:pPr>
        <w:ind w:firstLine="873"/>
        <w:jc w:val="center"/>
        <w:rPr>
          <w:spacing w:val="-1"/>
          <w:w w:val="107"/>
          <w:sz w:val="16"/>
          <w:szCs w:val="16"/>
        </w:rPr>
      </w:pPr>
    </w:p>
    <w:tbl>
      <w:tblPr>
        <w:tblW w:w="9923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C7520B" w14:paraId="0DDCB5F9" w14:textId="77777777">
        <w:tc>
          <w:tcPr>
            <w:tcW w:w="4961" w:type="dxa"/>
          </w:tcPr>
          <w:p w14:paraId="0E57B98E" w14:textId="77777777" w:rsidR="00C7520B" w:rsidRPr="00B04148" w:rsidRDefault="00790803" w:rsidP="00C7520B">
            <w:pPr>
              <w:jc w:val="center"/>
              <w:rPr>
                <w:b/>
                <w:highlight w:val="yellow"/>
                <w:u w:val="single"/>
              </w:rPr>
            </w:pPr>
            <w:r w:rsidRPr="001B5192">
              <w:rPr>
                <w:b/>
                <w:u w:val="single"/>
              </w:rPr>
              <w:t>Продавец</w:t>
            </w:r>
          </w:p>
        </w:tc>
        <w:tc>
          <w:tcPr>
            <w:tcW w:w="4962" w:type="dxa"/>
          </w:tcPr>
          <w:p w14:paraId="567627AB" w14:textId="77777777" w:rsidR="00C7520B" w:rsidRPr="00C7520B" w:rsidRDefault="00C7520B" w:rsidP="00C7520B">
            <w:pPr>
              <w:jc w:val="center"/>
              <w:rPr>
                <w:b/>
                <w:u w:val="single"/>
              </w:rPr>
            </w:pPr>
            <w:r w:rsidRPr="00C7520B">
              <w:rPr>
                <w:b/>
                <w:u w:val="single"/>
              </w:rPr>
              <w:t>По</w:t>
            </w:r>
            <w:r w:rsidR="00790803">
              <w:rPr>
                <w:b/>
                <w:u w:val="single"/>
              </w:rPr>
              <w:t>купатель</w:t>
            </w:r>
          </w:p>
        </w:tc>
      </w:tr>
      <w:tr w:rsidR="003418E9" w14:paraId="47D59534" w14:textId="77777777">
        <w:trPr>
          <w:gridAfter w:val="1"/>
          <w:wAfter w:w="4961" w:type="dxa"/>
        </w:trPr>
        <w:tc>
          <w:tcPr>
            <w:tcW w:w="4962" w:type="dxa"/>
          </w:tcPr>
          <w:p w14:paraId="673DC5AE" w14:textId="77777777" w:rsidR="003418E9" w:rsidRPr="00C7520B" w:rsidRDefault="003418E9" w:rsidP="00C7520B">
            <w:pPr>
              <w:pStyle w:val="2"/>
              <w:spacing w:line="240" w:lineRule="auto"/>
              <w:rPr>
                <w:sz w:val="24"/>
              </w:rPr>
            </w:pPr>
          </w:p>
        </w:tc>
      </w:tr>
      <w:tr w:rsidR="003418E9" w14:paraId="4234EE4C" w14:textId="77777777">
        <w:trPr>
          <w:gridAfter w:val="1"/>
          <w:wAfter w:w="4961" w:type="dxa"/>
        </w:trPr>
        <w:tc>
          <w:tcPr>
            <w:tcW w:w="4962" w:type="dxa"/>
          </w:tcPr>
          <w:p w14:paraId="67C9C26E" w14:textId="77777777" w:rsidR="003418E9" w:rsidRDefault="003418E9" w:rsidP="00C7520B">
            <w:pPr>
              <w:autoSpaceDE w:val="0"/>
              <w:autoSpaceDN w:val="0"/>
              <w:adjustRightInd w:val="0"/>
              <w:jc w:val="both"/>
              <w:rPr>
                <w:rFonts w:ascii="Tahoma" w:hAnsi="Tahoma"/>
                <w:sz w:val="19"/>
                <w:szCs w:val="19"/>
                <w:highlight w:val="yellow"/>
              </w:rPr>
            </w:pPr>
          </w:p>
        </w:tc>
      </w:tr>
      <w:tr w:rsidR="00C7520B" w14:paraId="0EE3D73F" w14:textId="77777777">
        <w:tc>
          <w:tcPr>
            <w:tcW w:w="4961" w:type="dxa"/>
          </w:tcPr>
          <w:p w14:paraId="03A6A883" w14:textId="77777777" w:rsidR="005225C7" w:rsidRDefault="005225C7" w:rsidP="00C7520B">
            <w:pPr>
              <w:rPr>
                <w:b/>
              </w:rPr>
            </w:pPr>
          </w:p>
          <w:p w14:paraId="2B9B6755" w14:textId="77777777" w:rsidR="00C7520B" w:rsidRPr="00B04148" w:rsidRDefault="00504F8F" w:rsidP="00C7520B">
            <w:pPr>
              <w:rPr>
                <w:b/>
                <w:highlight w:val="yellow"/>
              </w:rPr>
            </w:pPr>
            <w:r>
              <w:rPr>
                <w:b/>
              </w:rPr>
              <w:t>Финансовый управляющий</w:t>
            </w:r>
          </w:p>
        </w:tc>
        <w:tc>
          <w:tcPr>
            <w:tcW w:w="4962" w:type="dxa"/>
          </w:tcPr>
          <w:p w14:paraId="03D7F522" w14:textId="77777777" w:rsidR="00C7520B" w:rsidRPr="00C7520B" w:rsidRDefault="00C7520B" w:rsidP="00C7520B">
            <w:pPr>
              <w:rPr>
                <w:b/>
              </w:rPr>
            </w:pPr>
          </w:p>
        </w:tc>
      </w:tr>
      <w:tr w:rsidR="00C7520B" w14:paraId="25D167ED" w14:textId="77777777">
        <w:tc>
          <w:tcPr>
            <w:tcW w:w="4961" w:type="dxa"/>
          </w:tcPr>
          <w:p w14:paraId="55C540B6" w14:textId="77777777" w:rsidR="00C7520B" w:rsidRPr="00B04148" w:rsidRDefault="00C7520B" w:rsidP="00C7520B">
            <w:pPr>
              <w:rPr>
                <w:b/>
                <w:highlight w:val="yellow"/>
              </w:rPr>
            </w:pPr>
          </w:p>
        </w:tc>
        <w:tc>
          <w:tcPr>
            <w:tcW w:w="4962" w:type="dxa"/>
          </w:tcPr>
          <w:p w14:paraId="0B506222" w14:textId="77777777" w:rsidR="00C7520B" w:rsidRPr="00C7520B" w:rsidRDefault="00C7520B" w:rsidP="00C7520B">
            <w:pPr>
              <w:rPr>
                <w:b/>
              </w:rPr>
            </w:pPr>
          </w:p>
        </w:tc>
      </w:tr>
      <w:tr w:rsidR="00C7520B" w:rsidRPr="00E92FE6" w14:paraId="64E69E7E" w14:textId="77777777">
        <w:tc>
          <w:tcPr>
            <w:tcW w:w="4961" w:type="dxa"/>
          </w:tcPr>
          <w:p w14:paraId="6D8CC410" w14:textId="6CF179B3" w:rsidR="00C7520B" w:rsidRPr="00E92FE6" w:rsidRDefault="00C7520B" w:rsidP="003418E9">
            <w:pPr>
              <w:rPr>
                <w:b/>
              </w:rPr>
            </w:pPr>
            <w:r w:rsidRPr="00E92FE6">
              <w:rPr>
                <w:b/>
              </w:rPr>
              <w:t>_____________________/</w:t>
            </w:r>
            <w:r w:rsidR="00DF0C3D">
              <w:rPr>
                <w:b/>
              </w:rPr>
              <w:t>Рохин С.С.</w:t>
            </w:r>
          </w:p>
        </w:tc>
        <w:tc>
          <w:tcPr>
            <w:tcW w:w="4962" w:type="dxa"/>
          </w:tcPr>
          <w:p w14:paraId="4C4A9944" w14:textId="77777777" w:rsidR="00C7520B" w:rsidRPr="00E92FE6" w:rsidRDefault="00C7520B" w:rsidP="00C7520B">
            <w:pPr>
              <w:rPr>
                <w:b/>
              </w:rPr>
            </w:pPr>
          </w:p>
        </w:tc>
      </w:tr>
    </w:tbl>
    <w:p w14:paraId="7E5B2AFA" w14:textId="77777777" w:rsidR="00055FF5" w:rsidRDefault="00055FF5" w:rsidP="00C7520B">
      <w:pPr>
        <w:ind w:firstLine="873"/>
        <w:jc w:val="center"/>
      </w:pPr>
    </w:p>
    <w:p w14:paraId="0A8CA58B" w14:textId="77777777" w:rsidR="00790803" w:rsidRPr="002708AF" w:rsidRDefault="009855E4" w:rsidP="009855E4">
      <w:pPr>
        <w:jc w:val="both"/>
        <w:rPr>
          <w:u w:val="single"/>
        </w:rPr>
      </w:pPr>
      <w:r w:rsidRPr="002708AF">
        <w:t xml:space="preserve">* </w:t>
      </w:r>
      <w:r w:rsidRPr="008E4126">
        <w:rPr>
          <w:u w:val="single"/>
        </w:rPr>
        <w:t xml:space="preserve">Условия настоящего договора могут быть изменены в </w:t>
      </w:r>
      <w:r w:rsidR="006444CC">
        <w:rPr>
          <w:u w:val="single"/>
        </w:rPr>
        <w:t xml:space="preserve">соответствии с требованиями действующего законодательства </w:t>
      </w:r>
      <w:r w:rsidRPr="008E4126">
        <w:rPr>
          <w:u w:val="single"/>
        </w:rPr>
        <w:t>зависимости от категории имущества, реализуемого по настоящему договору, в том числе п</w:t>
      </w:r>
      <w:r w:rsidR="002708AF" w:rsidRPr="008E4126">
        <w:rPr>
          <w:u w:val="single"/>
        </w:rPr>
        <w:t>ри реализации</w:t>
      </w:r>
      <w:r w:rsidR="006444CC">
        <w:rPr>
          <w:u w:val="single"/>
        </w:rPr>
        <w:t xml:space="preserve"> жилых помещений.</w:t>
      </w:r>
      <w:r w:rsidR="002708AF" w:rsidRPr="008E4126">
        <w:rPr>
          <w:u w:val="single"/>
        </w:rPr>
        <w:t xml:space="preserve"> </w:t>
      </w:r>
    </w:p>
    <w:sectPr w:rsidR="00790803" w:rsidRPr="002708AF" w:rsidSect="00C7520B">
      <w:headerReference w:type="even" r:id="rId8"/>
      <w:footerReference w:type="even" r:id="rId9"/>
      <w:footerReference w:type="default" r:id="rId10"/>
      <w:pgSz w:w="11906" w:h="16838"/>
      <w:pgMar w:top="851" w:right="851" w:bottom="851" w:left="1134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BF7E3" w14:textId="77777777" w:rsidR="00442B86" w:rsidRDefault="00442B86">
      <w:r>
        <w:separator/>
      </w:r>
    </w:p>
  </w:endnote>
  <w:endnote w:type="continuationSeparator" w:id="0">
    <w:p w14:paraId="6B2FA5F3" w14:textId="77777777" w:rsidR="00442B86" w:rsidRDefault="00442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AEDD7" w14:textId="77777777" w:rsidR="002708AF" w:rsidRDefault="002708AF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203526E" w14:textId="77777777" w:rsidR="002708AF" w:rsidRDefault="002708AF" w:rsidP="008E143F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7EB55" w14:textId="77777777" w:rsidR="002708AF" w:rsidRDefault="002708AF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418E9">
      <w:rPr>
        <w:rStyle w:val="a9"/>
        <w:noProof/>
      </w:rPr>
      <w:t>1</w:t>
    </w:r>
    <w:r>
      <w:rPr>
        <w:rStyle w:val="a9"/>
      </w:rPr>
      <w:fldChar w:fldCharType="end"/>
    </w:r>
  </w:p>
  <w:p w14:paraId="115C1D0F" w14:textId="77777777" w:rsidR="002708AF" w:rsidRDefault="002708AF" w:rsidP="008E143F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56AF5" w14:textId="77777777" w:rsidR="00442B86" w:rsidRDefault="00442B86">
      <w:r>
        <w:separator/>
      </w:r>
    </w:p>
  </w:footnote>
  <w:footnote w:type="continuationSeparator" w:id="0">
    <w:p w14:paraId="19B3685A" w14:textId="77777777" w:rsidR="00442B86" w:rsidRDefault="00442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1472D" w14:textId="77777777" w:rsidR="002708AF" w:rsidRDefault="002708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C5465BD" w14:textId="77777777" w:rsidR="002708AF" w:rsidRDefault="002708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36398"/>
    <w:multiLevelType w:val="hybridMultilevel"/>
    <w:tmpl w:val="6FB6F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07787"/>
    <w:multiLevelType w:val="hybridMultilevel"/>
    <w:tmpl w:val="6D1400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A28FB"/>
    <w:multiLevelType w:val="hybridMultilevel"/>
    <w:tmpl w:val="C658C950"/>
    <w:lvl w:ilvl="0" w:tplc="483CBE1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212F41C8"/>
    <w:multiLevelType w:val="multilevel"/>
    <w:tmpl w:val="A1FCC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800"/>
      </w:pPr>
      <w:rPr>
        <w:rFonts w:hint="default"/>
      </w:rPr>
    </w:lvl>
  </w:abstractNum>
  <w:abstractNum w:abstractNumId="4" w15:restartNumberingAfterBreak="0">
    <w:nsid w:val="234B1D9E"/>
    <w:multiLevelType w:val="hybridMultilevel"/>
    <w:tmpl w:val="2A2AD55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66CC2"/>
    <w:multiLevelType w:val="hybridMultilevel"/>
    <w:tmpl w:val="9D5C498C"/>
    <w:lvl w:ilvl="0" w:tplc="B2E0C3C6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360A6274"/>
    <w:multiLevelType w:val="multilevel"/>
    <w:tmpl w:val="1F6CD5C0"/>
    <w:lvl w:ilvl="0">
      <w:start w:val="1"/>
      <w:numFmt w:val="decimal"/>
      <w:lvlText w:val="%1."/>
      <w:lvlJc w:val="left"/>
      <w:pPr>
        <w:tabs>
          <w:tab w:val="num" w:pos="1234"/>
        </w:tabs>
        <w:ind w:left="1234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294"/>
        </w:tabs>
        <w:ind w:left="12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594"/>
        </w:tabs>
        <w:ind w:left="15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594"/>
        </w:tabs>
        <w:ind w:left="159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954"/>
        </w:tabs>
        <w:ind w:left="195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54"/>
        </w:tabs>
        <w:ind w:left="1954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14"/>
        </w:tabs>
        <w:ind w:left="231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14"/>
        </w:tabs>
        <w:ind w:left="2314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74"/>
        </w:tabs>
        <w:ind w:left="2674" w:hanging="1800"/>
      </w:pPr>
    </w:lvl>
  </w:abstractNum>
  <w:abstractNum w:abstractNumId="7" w15:restartNumberingAfterBreak="0">
    <w:nsid w:val="44D135B9"/>
    <w:multiLevelType w:val="hybridMultilevel"/>
    <w:tmpl w:val="DEA27B5C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5D36AE"/>
    <w:multiLevelType w:val="hybridMultilevel"/>
    <w:tmpl w:val="447A86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BE3C2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71277B"/>
    <w:multiLevelType w:val="hybridMultilevel"/>
    <w:tmpl w:val="E1843C44"/>
    <w:lvl w:ilvl="0" w:tplc="2EA26C3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6909457C"/>
    <w:multiLevelType w:val="hybridMultilevel"/>
    <w:tmpl w:val="050E5D60"/>
    <w:lvl w:ilvl="0" w:tplc="3352173E">
      <w:numFmt w:val="bullet"/>
      <w:lvlText w:val="-"/>
      <w:lvlJc w:val="left"/>
      <w:pPr>
        <w:tabs>
          <w:tab w:val="num" w:pos="1074"/>
        </w:tabs>
        <w:ind w:left="10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6C5265DE"/>
    <w:multiLevelType w:val="hybridMultilevel"/>
    <w:tmpl w:val="41B29DBA"/>
    <w:lvl w:ilvl="0" w:tplc="9C9EC4EC">
      <w:start w:val="1"/>
      <w:numFmt w:val="upperRoman"/>
      <w:lvlText w:val="%1."/>
      <w:lvlJc w:val="left"/>
      <w:pPr>
        <w:tabs>
          <w:tab w:val="num" w:pos="1095"/>
        </w:tabs>
        <w:ind w:left="1095" w:hanging="72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2" w15:restartNumberingAfterBreak="0">
    <w:nsid w:val="710D5390"/>
    <w:multiLevelType w:val="hybridMultilevel"/>
    <w:tmpl w:val="1E983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83306DE"/>
    <w:multiLevelType w:val="hybridMultilevel"/>
    <w:tmpl w:val="AFB8AEEE"/>
    <w:lvl w:ilvl="0" w:tplc="D6725AA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150051774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16080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0851275">
    <w:abstractNumId w:val="10"/>
  </w:num>
  <w:num w:numId="4" w16cid:durableId="645358142">
    <w:abstractNumId w:val="8"/>
  </w:num>
  <w:num w:numId="5" w16cid:durableId="686250132">
    <w:abstractNumId w:val="2"/>
  </w:num>
  <w:num w:numId="6" w16cid:durableId="1743942319">
    <w:abstractNumId w:val="13"/>
  </w:num>
  <w:num w:numId="7" w16cid:durableId="20209267">
    <w:abstractNumId w:val="9"/>
  </w:num>
  <w:num w:numId="8" w16cid:durableId="919368517">
    <w:abstractNumId w:val="5"/>
  </w:num>
  <w:num w:numId="9" w16cid:durableId="1735349216">
    <w:abstractNumId w:val="0"/>
  </w:num>
  <w:num w:numId="10" w16cid:durableId="1901284189">
    <w:abstractNumId w:val="8"/>
  </w:num>
  <w:num w:numId="11" w16cid:durableId="1829439198">
    <w:abstractNumId w:val="11"/>
  </w:num>
  <w:num w:numId="12" w16cid:durableId="358897641">
    <w:abstractNumId w:val="1"/>
  </w:num>
  <w:num w:numId="13" w16cid:durableId="1326787076">
    <w:abstractNumId w:val="12"/>
  </w:num>
  <w:num w:numId="14" w16cid:durableId="62824433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9956099">
    <w:abstractNumId w:val="4"/>
  </w:num>
  <w:num w:numId="16" w16cid:durableId="556701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C20"/>
    <w:rsid w:val="000051B8"/>
    <w:rsid w:val="00026B5D"/>
    <w:rsid w:val="000324DB"/>
    <w:rsid w:val="00055FF5"/>
    <w:rsid w:val="000649DC"/>
    <w:rsid w:val="000B22D5"/>
    <w:rsid w:val="00112DEA"/>
    <w:rsid w:val="00135D8A"/>
    <w:rsid w:val="001471CB"/>
    <w:rsid w:val="0015343F"/>
    <w:rsid w:val="00170E3B"/>
    <w:rsid w:val="001909B1"/>
    <w:rsid w:val="001B5192"/>
    <w:rsid w:val="00205F16"/>
    <w:rsid w:val="002222D8"/>
    <w:rsid w:val="002708AF"/>
    <w:rsid w:val="00301889"/>
    <w:rsid w:val="00301FC2"/>
    <w:rsid w:val="00302D1E"/>
    <w:rsid w:val="00336EE1"/>
    <w:rsid w:val="003418E9"/>
    <w:rsid w:val="00362F67"/>
    <w:rsid w:val="00377E0A"/>
    <w:rsid w:val="003B4517"/>
    <w:rsid w:val="003D3152"/>
    <w:rsid w:val="003D7C20"/>
    <w:rsid w:val="003E79CF"/>
    <w:rsid w:val="00400FED"/>
    <w:rsid w:val="00421340"/>
    <w:rsid w:val="00442B86"/>
    <w:rsid w:val="00442DE9"/>
    <w:rsid w:val="004643FC"/>
    <w:rsid w:val="004809D8"/>
    <w:rsid w:val="004B4D6C"/>
    <w:rsid w:val="004D3F74"/>
    <w:rsid w:val="004D5689"/>
    <w:rsid w:val="004E2150"/>
    <w:rsid w:val="00504F8F"/>
    <w:rsid w:val="005225C7"/>
    <w:rsid w:val="00560F3C"/>
    <w:rsid w:val="00566057"/>
    <w:rsid w:val="00567BD4"/>
    <w:rsid w:val="0057671A"/>
    <w:rsid w:val="0058744E"/>
    <w:rsid w:val="005A67A0"/>
    <w:rsid w:val="005B5786"/>
    <w:rsid w:val="005C1FBA"/>
    <w:rsid w:val="00633A46"/>
    <w:rsid w:val="006444CC"/>
    <w:rsid w:val="00692D4B"/>
    <w:rsid w:val="006A1C48"/>
    <w:rsid w:val="006D2F65"/>
    <w:rsid w:val="006F3084"/>
    <w:rsid w:val="00724427"/>
    <w:rsid w:val="007635E7"/>
    <w:rsid w:val="00773546"/>
    <w:rsid w:val="00786EDF"/>
    <w:rsid w:val="00790803"/>
    <w:rsid w:val="007B4090"/>
    <w:rsid w:val="007C1D13"/>
    <w:rsid w:val="007D67D5"/>
    <w:rsid w:val="0081113C"/>
    <w:rsid w:val="00813B35"/>
    <w:rsid w:val="00817946"/>
    <w:rsid w:val="008720FA"/>
    <w:rsid w:val="008B7A49"/>
    <w:rsid w:val="008C3661"/>
    <w:rsid w:val="008E143F"/>
    <w:rsid w:val="008E4126"/>
    <w:rsid w:val="008E4639"/>
    <w:rsid w:val="008F673E"/>
    <w:rsid w:val="009855E4"/>
    <w:rsid w:val="009B7D91"/>
    <w:rsid w:val="009C03BD"/>
    <w:rsid w:val="009F2E52"/>
    <w:rsid w:val="00A20803"/>
    <w:rsid w:val="00A65300"/>
    <w:rsid w:val="00A85124"/>
    <w:rsid w:val="00AA62F0"/>
    <w:rsid w:val="00AE48ED"/>
    <w:rsid w:val="00B04148"/>
    <w:rsid w:val="00B37A13"/>
    <w:rsid w:val="00B45C32"/>
    <w:rsid w:val="00BA68AB"/>
    <w:rsid w:val="00BB7D8A"/>
    <w:rsid w:val="00BE46E7"/>
    <w:rsid w:val="00C7520B"/>
    <w:rsid w:val="00C920C0"/>
    <w:rsid w:val="00C95163"/>
    <w:rsid w:val="00C971E4"/>
    <w:rsid w:val="00CA09C0"/>
    <w:rsid w:val="00CD4B05"/>
    <w:rsid w:val="00DE6759"/>
    <w:rsid w:val="00DF0C3D"/>
    <w:rsid w:val="00E07991"/>
    <w:rsid w:val="00E30A71"/>
    <w:rsid w:val="00E31736"/>
    <w:rsid w:val="00E57802"/>
    <w:rsid w:val="00E80656"/>
    <w:rsid w:val="00E92FE6"/>
    <w:rsid w:val="00EA79F0"/>
    <w:rsid w:val="00EE6D1D"/>
    <w:rsid w:val="00F06E75"/>
    <w:rsid w:val="00F21ED3"/>
    <w:rsid w:val="00F40128"/>
    <w:rsid w:val="00FE350A"/>
    <w:rsid w:val="00FE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E9EB7"/>
  <w15:chartTrackingRefBased/>
  <w15:docId w15:val="{47D7EA69-B5BC-4FFC-8BDA-AAC7B78A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pacing w:val="-1"/>
      <w:w w:val="107"/>
      <w:szCs w:val="18"/>
    </w:rPr>
  </w:style>
  <w:style w:type="paragraph" w:styleId="2">
    <w:name w:val="heading 2"/>
    <w:basedOn w:val="a"/>
    <w:next w:val="a"/>
    <w:qFormat/>
    <w:pPr>
      <w:keepNext/>
      <w:tabs>
        <w:tab w:val="left" w:pos="792"/>
      </w:tabs>
      <w:spacing w:line="228" w:lineRule="auto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3D7C2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Название"/>
    <w:basedOn w:val="a"/>
    <w:qFormat/>
    <w:pPr>
      <w:jc w:val="center"/>
    </w:pPr>
    <w:rPr>
      <w:b/>
      <w:bCs/>
    </w:rPr>
  </w:style>
  <w:style w:type="paragraph" w:styleId="20">
    <w:name w:val="Body Text Indent 2"/>
    <w:basedOn w:val="a"/>
    <w:pPr>
      <w:ind w:firstLine="540"/>
      <w:jc w:val="both"/>
    </w:pPr>
  </w:style>
  <w:style w:type="paragraph" w:styleId="a5">
    <w:name w:val="Body Text Indent"/>
    <w:basedOn w:val="a"/>
    <w:pPr>
      <w:ind w:left="540"/>
      <w:jc w:val="both"/>
    </w:pPr>
  </w:style>
  <w:style w:type="paragraph" w:styleId="30">
    <w:name w:val="Body Text 3"/>
    <w:basedOn w:val="a"/>
    <w:pPr>
      <w:jc w:val="both"/>
    </w:pPr>
    <w:rPr>
      <w:u w:val="single"/>
    </w:rPr>
  </w:style>
  <w:style w:type="paragraph" w:styleId="31">
    <w:name w:val="Body Text Indent 3"/>
    <w:basedOn w:val="a"/>
    <w:pPr>
      <w:ind w:firstLine="709"/>
      <w:jc w:val="both"/>
    </w:pPr>
  </w:style>
  <w:style w:type="paragraph" w:styleId="a6">
    <w:name w:val="Body Text"/>
    <w:basedOn w:val="a"/>
    <w:pPr>
      <w:jc w:val="both"/>
    </w:pPr>
    <w:rPr>
      <w:spacing w:val="-1"/>
      <w:w w:val="107"/>
      <w:szCs w:val="1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a9">
    <w:name w:val="page number"/>
    <w:basedOn w:val="a0"/>
  </w:style>
  <w:style w:type="paragraph" w:styleId="aa">
    <w:name w:val="footnote text"/>
    <w:basedOn w:val="a"/>
    <w:semiHidden/>
    <w:rPr>
      <w:sz w:val="20"/>
      <w:szCs w:val="20"/>
    </w:rPr>
  </w:style>
  <w:style w:type="character" w:styleId="ab">
    <w:name w:val="footnote reference"/>
    <w:semiHidden/>
    <w:rPr>
      <w:vertAlign w:val="superscript"/>
    </w:rPr>
  </w:style>
  <w:style w:type="character" w:styleId="ac">
    <w:name w:val="annotation reference"/>
    <w:semiHidden/>
    <w:rPr>
      <w:sz w:val="16"/>
      <w:szCs w:val="16"/>
    </w:rPr>
  </w:style>
  <w:style w:type="paragraph" w:styleId="ad">
    <w:name w:val="annotation text"/>
    <w:basedOn w:val="a"/>
    <w:semiHidden/>
    <w:rPr>
      <w:sz w:val="20"/>
      <w:szCs w:val="20"/>
    </w:rPr>
  </w:style>
  <w:style w:type="paragraph" w:styleId="21">
    <w:name w:val="Body Text 2"/>
    <w:basedOn w:val="a"/>
    <w:rPr>
      <w:sz w:val="22"/>
    </w:rPr>
  </w:style>
  <w:style w:type="paragraph" w:styleId="ae">
    <w:name w:val="Block Text"/>
    <w:basedOn w:val="a"/>
    <w:pPr>
      <w:ind w:left="356" w:right="-1"/>
    </w:pPr>
    <w:rPr>
      <w:b/>
    </w:rPr>
  </w:style>
  <w:style w:type="paragraph" w:styleId="af">
    <w:name w:val="List Paragraph"/>
    <w:basedOn w:val="a"/>
    <w:qFormat/>
    <w:rsid w:val="00E80656"/>
    <w:pPr>
      <w:ind w:left="720"/>
      <w:contextualSpacing/>
    </w:pPr>
  </w:style>
  <w:style w:type="character" w:styleId="af0">
    <w:name w:val="Hyperlink"/>
    <w:rsid w:val="00E80656"/>
    <w:rPr>
      <w:color w:val="0000FF"/>
      <w:u w:val="single"/>
    </w:rPr>
  </w:style>
  <w:style w:type="paragraph" w:customStyle="1" w:styleId="210">
    <w:name w:val="Основной текст 21"/>
    <w:basedOn w:val="a"/>
    <w:rsid w:val="00E80656"/>
    <w:pPr>
      <w:widowControl w:val="0"/>
      <w:snapToGrid w:val="0"/>
      <w:ind w:firstLine="851"/>
      <w:jc w:val="both"/>
    </w:pPr>
    <w:rPr>
      <w:sz w:val="20"/>
      <w:szCs w:val="20"/>
    </w:rPr>
  </w:style>
  <w:style w:type="paragraph" w:customStyle="1" w:styleId="af1">
    <w:name w:val="Знак Знак Знак"/>
    <w:basedOn w:val="a"/>
    <w:rsid w:val="00F4012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9B7D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F724EA-B0AA-4B4A-8BBD-C57E6811B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roel</Company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galushka</dc:creator>
  <cp:keywords/>
  <cp:lastModifiedBy>Пользователь</cp:lastModifiedBy>
  <cp:revision>4</cp:revision>
  <cp:lastPrinted>2006-10-23T11:31:00Z</cp:lastPrinted>
  <dcterms:created xsi:type="dcterms:W3CDTF">2025-09-30T08:00:00Z</dcterms:created>
  <dcterms:modified xsi:type="dcterms:W3CDTF">2026-06-18T08:38:00Z</dcterms:modified>
</cp:coreProperties>
</file>