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354BAF" w14:textId="77777777"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14:paraId="04A56B25" w14:textId="77777777"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590C1380" w14:textId="77777777" w:rsidR="000A27D1" w:rsidRPr="00377A5B" w:rsidRDefault="008412EB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Воркута</w:t>
      </w:r>
    </w:p>
    <w:p w14:paraId="3F550405" w14:textId="77777777" w:rsidR="007B18C5" w:rsidRPr="000A27D1" w:rsidRDefault="0018763D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pict w14:anchorId="00271EF8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margin-left:385.95pt;margin-top:1.35pt;width:84.75pt;height:.75pt;flip:y;z-index:251657728" o:connectortype="straight"/>
        </w:pict>
      </w:r>
    </w:p>
    <w:p w14:paraId="3B880A95" w14:textId="77777777"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6D0ADD01" w14:textId="77777777" w:rsidR="007B18C5" w:rsidRPr="000A27D1" w:rsidRDefault="008412EB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77A5B">
        <w:rPr>
          <w:rFonts w:ascii="Times New Roman" w:hAnsi="Times New Roman"/>
          <w:b/>
          <w:bCs/>
          <w:noProof/>
        </w:rPr>
        <w:t>Воронов Олег Игоревич</w:t>
      </w:r>
      <w:r w:rsidR="007B18C5" w:rsidRPr="000A27D1">
        <w:rPr>
          <w:rFonts w:ascii="Times New Roman" w:hAnsi="Times New Roman"/>
        </w:rPr>
        <w:t xml:space="preserve">, </w:t>
      </w:r>
      <w:r w:rsidR="00377A5B" w:rsidRPr="00377A5B">
        <w:rPr>
          <w:rFonts w:ascii="Times New Roman" w:hAnsi="Times New Roman"/>
        </w:rPr>
        <w:t>(дата рождения: 17.12.1981 г., место рождения гор. Воркута Коми АССР, СНИЛС: 020-312-385 77, ИНН 110309236787, регистрация по месту жительства: 169915, Республика Коми, г. Воркута, ул. Некрасова, 47, кв.10)</w:t>
      </w:r>
      <w:r w:rsidR="00377A5B">
        <w:rPr>
          <w:rFonts w:ascii="Times New Roman" w:hAnsi="Times New Roman"/>
        </w:rPr>
        <w:t xml:space="preserve">, </w:t>
      </w:r>
      <w:r w:rsidR="007B18C5" w:rsidRPr="000A27D1">
        <w:rPr>
          <w:rFonts w:ascii="Times New Roman" w:hAnsi="Times New Roman"/>
        </w:rPr>
        <w:t xml:space="preserve">именуемый (-ая)  в дальнейшем «Продавец», в лице финансового управляющего </w:t>
      </w:r>
      <w:r w:rsidRPr="00377A5B">
        <w:rPr>
          <w:rFonts w:ascii="Times New Roman" w:hAnsi="Times New Roman"/>
          <w:b/>
          <w:bCs/>
          <w:noProof/>
        </w:rPr>
        <w:t>Заречнева Станислава Евгеньевича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определения Арбитражного суда Республики Коми от 07.05.2025 (резолютивная часть объявлена 07.05.2025 г.) по делу № А29-1680/2023</w:t>
      </w:r>
      <w:r w:rsidR="007B18C5" w:rsidRPr="000A27D1">
        <w:rPr>
          <w:rFonts w:ascii="Times New Roman" w:hAnsi="Times New Roman"/>
        </w:rPr>
        <w:t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54CD5843" w14:textId="77777777"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4BFE791" w14:textId="77777777"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31238EBA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</w:p>
    <w:p w14:paraId="3C27425F" w14:textId="77777777" w:rsidR="004E25D2" w:rsidRPr="004E25D2" w:rsidRDefault="004E25D2" w:rsidP="004E25D2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/>
          <w:bCs/>
        </w:rPr>
      </w:pPr>
      <w:r w:rsidRPr="004E25D2">
        <w:rPr>
          <w:rFonts w:ascii="Times New Roman" w:hAnsi="Times New Roman"/>
          <w:b/>
          <w:bCs/>
        </w:rPr>
        <w:t>Лот №1: Доля 7/15 принадлежавшая должнику Воронову Олегу Игоревичу, Вид объекта недвижимости: Помещение, Кадастровый номер: 11:16:1704003:366, Назначение объекта недвижимости: Жилое, Виды разрешенного использования объекта недвижимости: данные отсутствуют, Местоположение: Республика Коми, г. Воркута, ул. Ленина, д. 68а, кв. 66, Площадь: 49.1, вид права, доля в праве: Общая долевая собственность, доля в праве 7/15, дата государственной регистрации: 01.02.2019, номер государственной регистрации: 11:16:1704003:366- 11/055/2019-4, основание государственной регистрации: Договор купли-продажи квартиры, выдан 25.01.2019, дата государственной регистрации прекращения права: данные отсутствуют, Ограничение права и обременение объекта недвижимости: Запрещение регистрации.</w:t>
      </w:r>
    </w:p>
    <w:p w14:paraId="492A1752" w14:textId="1BB3DA30" w:rsidR="004E25D2" w:rsidRPr="004E25D2" w:rsidRDefault="004E25D2" w:rsidP="004E25D2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/>
          <w:bCs/>
        </w:rPr>
      </w:pPr>
      <w:r w:rsidRPr="004E25D2">
        <w:rPr>
          <w:rFonts w:ascii="Times New Roman" w:hAnsi="Times New Roman"/>
          <w:b/>
          <w:bCs/>
        </w:rPr>
        <w:t>Лот №2: Доля 7/15 принадлежавшая супруге должника Вороновой Александре Владимировне, Вид объекта недвижимости: Помещение, Кадастровый номер: 11:16:1704003:366, Назначение объекта недвижимости: Жилое, Виды разрешенного использования объекта недвижимости: данные отсутствуют, Местоположение: Республика Коми, г. Воркута, ул. Ленина, д. 68а, кв. 66, Площадь: 49.1, вид права, доля в праве: Общая долевая собственность, доля в праве 7/15, дата государственной регистрации: 01.02.2019, номер государственной регистрации: 11:16:1704003:366-11/055/2019-4, основание государственной регистрации: Договор продажи квартиры, выдан 25.01.2019, дата государственной регистрации прекращения права: данные отсутствуют, Ограничение права и обременение объекта недвижимости: Запрещение регистрации.</w:t>
      </w:r>
    </w:p>
    <w:p w14:paraId="6ECD7256" w14:textId="77777777" w:rsidR="007B18C5" w:rsidRPr="00FE3ACF" w:rsidRDefault="007B18C5" w:rsidP="00FE3AC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</w:t>
      </w:r>
    </w:p>
    <w:p w14:paraId="5AA84D5E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>
        <w:rPr>
          <w:rFonts w:ascii="Times New Roman" w:hAnsi="Times New Roman"/>
        </w:rPr>
        <w:t xml:space="preserve">3. </w:t>
      </w:r>
      <w:r w:rsidRPr="00384FD0">
        <w:rPr>
          <w:rFonts w:ascii="Times New Roman" w:hAnsi="Times New Roman"/>
        </w:rPr>
        <w:t xml:space="preserve">На Имущество зарегистрировано ограничение (обременение) </w:t>
      </w:r>
      <w:r w:rsidR="00FE3ACF" w:rsidRPr="00384FD0">
        <w:rPr>
          <w:rFonts w:ascii="Times New Roman" w:hAnsi="Times New Roman"/>
        </w:rPr>
        <w:t>права:</w:t>
      </w:r>
      <w:r w:rsidR="00FE3ACF">
        <w:rPr>
          <w:rFonts w:ascii="Times New Roman" w:hAnsi="Times New Roman"/>
        </w:rPr>
        <w:t xml:space="preserve"> запрет на регистрационные действия</w:t>
      </w:r>
      <w:r>
        <w:rPr>
          <w:rFonts w:ascii="Times New Roman" w:hAnsi="Times New Roman"/>
        </w:rPr>
        <w:t>.</w:t>
      </w:r>
    </w:p>
    <w:p w14:paraId="05AD005E" w14:textId="322A2A89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 xml:space="preserve">, по результатам проведения открытых торгов в форме аукциона по продаже имущества Продавца, состоявшихся </w:t>
      </w:r>
      <w:r w:rsidR="00CA0E8E">
        <w:rPr>
          <w:rFonts w:ascii="Times New Roman" w:hAnsi="Times New Roman"/>
        </w:rPr>
        <w:t>______</w:t>
      </w:r>
      <w:r w:rsidR="00ED596C">
        <w:rPr>
          <w:rFonts w:ascii="Times New Roman" w:hAnsi="Times New Roman"/>
        </w:rPr>
        <w:t xml:space="preserve"> г.</w:t>
      </w:r>
      <w:r>
        <w:rPr>
          <w:rFonts w:ascii="Times New Roman" w:hAnsi="Times New Roman"/>
        </w:rPr>
        <w:t xml:space="preserve"> на электронной торговой площадке </w:t>
      </w:r>
      <w:r w:rsidR="00DD608D" w:rsidRPr="00DD608D">
        <w:rPr>
          <w:rFonts w:ascii="Times New Roman" w:hAnsi="Times New Roman"/>
        </w:rPr>
        <w:t>ЭТП «ALFALOT» размещенной на сайте https://alfalot.ru/ в сети Интернет.</w:t>
      </w:r>
    </w:p>
    <w:p w14:paraId="58F3DB3B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1E2E5268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14:paraId="721C2FCD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3E62CB60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6F20FE1C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5FC16903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lastRenderedPageBreak/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19E68736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3BDDE468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14:paraId="4A902FB0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18825ED6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14:paraId="5C7D00CC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42946FC5" w14:textId="77777777"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5390B45A" w14:textId="77777777"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7163CE17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1CE629B1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44DA1CFA" w14:textId="77777777"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7E968D11" w14:textId="77777777"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70AEB4BE" w14:textId="77777777"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7958C8B1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14:paraId="5E182F40" w14:textId="77777777"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сторонами  </w:t>
      </w:r>
      <w:r>
        <w:rPr>
          <w:rFonts w:ascii="Times New Roman" w:hAnsi="Times New Roman"/>
        </w:rPr>
        <w:t>передаточного акта, указанного в п. 4.1. настоящего договора.</w:t>
      </w:r>
    </w:p>
    <w:p w14:paraId="60D99B51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17284FF0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008F780B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1AFCE6E9" w14:textId="77777777"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733332DD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0E3332CD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5D308A8F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2A40709C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052CD04A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233F6287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51B39EFF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8412EB">
        <w:rPr>
          <w:rFonts w:ascii="Times New Roman" w:hAnsi="Times New Roman"/>
          <w:noProof/>
        </w:rPr>
        <w:t>Арбитражном суде Республики Коми</w:t>
      </w:r>
      <w:r w:rsidR="00F13FD5">
        <w:rPr>
          <w:rFonts w:ascii="Times New Roman" w:hAnsi="Times New Roman"/>
        </w:rPr>
        <w:t>.</w:t>
      </w:r>
    </w:p>
    <w:p w14:paraId="72E78130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lastRenderedPageBreak/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36540580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822865">
        <w:rPr>
          <w:rFonts w:ascii="Times New Roman" w:hAnsi="Times New Roman"/>
        </w:rPr>
        <w:t>двух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822865">
        <w:rPr>
          <w:rFonts w:ascii="Times New Roman" w:hAnsi="Times New Roman"/>
        </w:rPr>
        <w:t>.</w:t>
      </w:r>
    </w:p>
    <w:p w14:paraId="5063CB1A" w14:textId="77777777"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1F7388DA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7B18C5" w:rsidRPr="00AE3D0E" w14:paraId="014AE79F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E55D5F5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DFDEBC6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14:paraId="29E30120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1A46653" w14:textId="77777777" w:rsidR="007B18C5" w:rsidRPr="00AE3D0E" w:rsidRDefault="008412EB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Воронов Олег Игоревич</w:t>
            </w:r>
          </w:p>
          <w:p w14:paraId="0AF65466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27108EA8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8412EB">
              <w:rPr>
                <w:rFonts w:ascii="Times New Roman" w:hAnsi="Times New Roman"/>
                <w:noProof/>
                <w:sz w:val="20"/>
                <w:szCs w:val="20"/>
              </w:rPr>
              <w:t>17.12.1981</w:t>
            </w:r>
          </w:p>
          <w:p w14:paraId="413D8AB3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8412EB">
              <w:rPr>
                <w:rFonts w:ascii="Times New Roman" w:hAnsi="Times New Roman"/>
                <w:noProof/>
                <w:sz w:val="20"/>
                <w:szCs w:val="20"/>
              </w:rPr>
              <w:t>гор. Воркута Коми АССР</w:t>
            </w:r>
          </w:p>
          <w:p w14:paraId="70FED80B" w14:textId="77777777" w:rsidR="007B18C5" w:rsidRPr="00AE3D0E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8412EB">
              <w:rPr>
                <w:rFonts w:ascii="Times New Roman" w:hAnsi="Times New Roman"/>
                <w:noProof/>
                <w:sz w:val="20"/>
                <w:szCs w:val="20"/>
              </w:rPr>
              <w:t>020-312-385 77</w:t>
            </w:r>
          </w:p>
          <w:p w14:paraId="7BB30C70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8412EB">
              <w:rPr>
                <w:rFonts w:ascii="Times New Roman" w:hAnsi="Times New Roman"/>
                <w:noProof/>
                <w:sz w:val="20"/>
                <w:szCs w:val="20"/>
              </w:rPr>
              <w:t>110309236787</w:t>
            </w:r>
          </w:p>
          <w:p w14:paraId="1EF11B00" w14:textId="77777777" w:rsidR="007B18C5" w:rsidRPr="00AE3D0E" w:rsidRDefault="008412EB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169915, Республика Коми, г. Воркута, ул. Некрасова, 47, кв.10</w:t>
            </w:r>
          </w:p>
          <w:p w14:paraId="22A5A1A6" w14:textId="77777777" w:rsidR="007B18C5" w:rsidRDefault="007B18C5" w:rsidP="00CA45B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14:paraId="47371E31" w14:textId="77777777" w:rsidR="00CA45B2" w:rsidRPr="00CA45B2" w:rsidRDefault="00CA45B2" w:rsidP="00CA45B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A45B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Получатель: Воронов Олег Игоревич</w:t>
            </w:r>
          </w:p>
          <w:p w14:paraId="288E232E" w14:textId="77777777" w:rsidR="00CA45B2" w:rsidRPr="00CA45B2" w:rsidRDefault="00CA45B2" w:rsidP="00CA45B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A45B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счет № 40817810350201286097</w:t>
            </w:r>
          </w:p>
          <w:p w14:paraId="6FE86C55" w14:textId="77777777" w:rsidR="00CA45B2" w:rsidRPr="00CA45B2" w:rsidRDefault="00CA45B2" w:rsidP="00CA45B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A45B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Реквизиты:</w:t>
            </w:r>
          </w:p>
          <w:p w14:paraId="4290E3CD" w14:textId="77777777" w:rsidR="00CA45B2" w:rsidRPr="00CA45B2" w:rsidRDefault="00CA45B2" w:rsidP="00CA45B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A45B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ФИЛИАЛ «ЦЕНТРАЛЬНЫЙ» ПАО «СОВКОМБАНК»</w:t>
            </w:r>
          </w:p>
          <w:p w14:paraId="4B80111B" w14:textId="77777777" w:rsidR="00CA45B2" w:rsidRPr="00CA45B2" w:rsidRDefault="00CA45B2" w:rsidP="00CA45B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A45B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633011, РОССИЙСКАЯ ФЕДЕРАЦИЯ, НОВОСИБИРСКАЯ ОБЛ,</w:t>
            </w:r>
          </w:p>
          <w:p w14:paraId="0B1D064A" w14:textId="77777777" w:rsidR="00CA45B2" w:rsidRPr="00CA45B2" w:rsidRDefault="00CA45B2" w:rsidP="00CA45B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A45B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БЕРДСК Г, ПОПОВА УЛ, 11 Телефон: 8-800-100-00-06</w:t>
            </w:r>
          </w:p>
          <w:p w14:paraId="7386F150" w14:textId="77777777" w:rsidR="00CA45B2" w:rsidRPr="00CA45B2" w:rsidRDefault="00CA45B2" w:rsidP="00CA45B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A45B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 ИНН 4401116480 ОГРН 1144400000425</w:t>
            </w:r>
          </w:p>
          <w:p w14:paraId="1AE47F41" w14:textId="77777777" w:rsidR="00CA45B2" w:rsidRPr="00CA45B2" w:rsidRDefault="00CA45B2" w:rsidP="00CA45B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A45B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Корр/счет 30101810150040000763</w:t>
            </w:r>
          </w:p>
          <w:p w14:paraId="4AF29763" w14:textId="77777777" w:rsidR="00CA45B2" w:rsidRPr="00AE3D0E" w:rsidRDefault="00CA45B2" w:rsidP="00CA45B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A45B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7A68256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14:paraId="05827C71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4AEE0FA" w14:textId="77777777" w:rsidR="007B18C5" w:rsidRDefault="008412EB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Воронова Олега Игоревича</w:t>
            </w:r>
          </w:p>
          <w:p w14:paraId="43F97AB6" w14:textId="77777777" w:rsidR="00BB22F1" w:rsidRPr="00AE3D0E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54E5722E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8412E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С.Е. Заречнев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15A354B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7CBB24E8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3283CDFF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79ECB57E" w14:textId="77777777"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08FB96B1" w14:textId="77777777" w:rsidR="007B18C5" w:rsidRDefault="007B18C5" w:rsidP="00EB3F47"/>
    <w:p w14:paraId="36D0B7C7" w14:textId="77777777"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068452704">
    <w:abstractNumId w:val="0"/>
  </w:num>
  <w:num w:numId="2" w16cid:durableId="15095187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908F3"/>
    <w:rsid w:val="00012CCE"/>
    <w:rsid w:val="0007403E"/>
    <w:rsid w:val="00081981"/>
    <w:rsid w:val="000A27D1"/>
    <w:rsid w:val="000F0DC0"/>
    <w:rsid w:val="00106842"/>
    <w:rsid w:val="0023545D"/>
    <w:rsid w:val="00377A5B"/>
    <w:rsid w:val="00384AD7"/>
    <w:rsid w:val="00391E66"/>
    <w:rsid w:val="0046686D"/>
    <w:rsid w:val="0049059C"/>
    <w:rsid w:val="004E25D2"/>
    <w:rsid w:val="0057643B"/>
    <w:rsid w:val="005A1E50"/>
    <w:rsid w:val="00614239"/>
    <w:rsid w:val="00633086"/>
    <w:rsid w:val="006C0BDC"/>
    <w:rsid w:val="007B18C5"/>
    <w:rsid w:val="00803A5A"/>
    <w:rsid w:val="00822865"/>
    <w:rsid w:val="008412EB"/>
    <w:rsid w:val="0088601A"/>
    <w:rsid w:val="008A4210"/>
    <w:rsid w:val="008C3FF4"/>
    <w:rsid w:val="008C49EB"/>
    <w:rsid w:val="008E1E93"/>
    <w:rsid w:val="009174A2"/>
    <w:rsid w:val="009C2951"/>
    <w:rsid w:val="009F402A"/>
    <w:rsid w:val="00A14A99"/>
    <w:rsid w:val="00AB5424"/>
    <w:rsid w:val="00AE3D0E"/>
    <w:rsid w:val="00B7146E"/>
    <w:rsid w:val="00B73E04"/>
    <w:rsid w:val="00B777AD"/>
    <w:rsid w:val="00BB22F1"/>
    <w:rsid w:val="00C653A0"/>
    <w:rsid w:val="00C908F3"/>
    <w:rsid w:val="00C90ED7"/>
    <w:rsid w:val="00CA0E8E"/>
    <w:rsid w:val="00CA45B2"/>
    <w:rsid w:val="00CE4B37"/>
    <w:rsid w:val="00D554D6"/>
    <w:rsid w:val="00D86F55"/>
    <w:rsid w:val="00DD608D"/>
    <w:rsid w:val="00E506ED"/>
    <w:rsid w:val="00EB3F47"/>
    <w:rsid w:val="00EB49A8"/>
    <w:rsid w:val="00ED596C"/>
    <w:rsid w:val="00F13FD5"/>
    <w:rsid w:val="00F50269"/>
    <w:rsid w:val="00FA0C26"/>
    <w:rsid w:val="00FD23FB"/>
    <w:rsid w:val="00FE3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1" type="connector" idref="#_x0000_s1026"/>
      </o:rules>
    </o:shapelayout>
  </w:shapeDefaults>
  <w:decimalSymbol w:val=","/>
  <w:listSeparator w:val=";"/>
  <w14:docId w14:val="55F62367"/>
  <w15:chartTrackingRefBased/>
  <w15:docId w15:val="{A0468056-B969-4573-92F9-97743FC86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1174</Words>
  <Characters>6693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Резерв</dc:creator>
  <cp:keywords/>
  <dc:description/>
  <cp:lastModifiedBy>Резерв</cp:lastModifiedBy>
  <cp:revision>5</cp:revision>
  <dcterms:created xsi:type="dcterms:W3CDTF">2026-02-26T04:39:00Z</dcterms:created>
  <dcterms:modified xsi:type="dcterms:W3CDTF">2026-06-16T07:25:00Z</dcterms:modified>
</cp:coreProperties>
</file>