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4D4A5E" w14:textId="0A51550F" w:rsidR="00726E0A" w:rsidRPr="002D7513" w:rsidRDefault="00726E0A" w:rsidP="00AA105E">
      <w:pPr>
        <w:pStyle w:val="1"/>
        <w:spacing w:line="240" w:lineRule="auto"/>
        <w:jc w:val="center"/>
        <w:rPr>
          <w:rFonts w:ascii="Times New Roman" w:eastAsia="Calibri" w:hAnsi="Times New Roman" w:cs="Times New Roman"/>
          <w:b/>
        </w:rPr>
      </w:pPr>
      <w:r w:rsidRPr="002D7513">
        <w:rPr>
          <w:rFonts w:ascii="Times New Roman" w:eastAsia="Calibri" w:hAnsi="Times New Roman" w:cs="Times New Roman"/>
          <w:b/>
        </w:rPr>
        <w:t>ПРОЕКТ ДОГОВОРА О ЗАДАТКЕ</w:t>
      </w:r>
    </w:p>
    <w:p w14:paraId="6D38C3BD" w14:textId="77777777" w:rsidR="002D7513" w:rsidRPr="002D7513" w:rsidRDefault="002D7513" w:rsidP="00AA105E">
      <w:pPr>
        <w:pStyle w:val="1"/>
        <w:spacing w:line="240" w:lineRule="auto"/>
        <w:jc w:val="center"/>
        <w:rPr>
          <w:rFonts w:ascii="Times New Roman" w:hAnsi="Times New Roman" w:cs="Times New Roman"/>
        </w:rPr>
      </w:pPr>
    </w:p>
    <w:p w14:paraId="1B2AD417" w14:textId="5E7A3D4F" w:rsidR="00726E0A" w:rsidRPr="002D7513" w:rsidRDefault="00726E0A" w:rsidP="00AA105E">
      <w:pPr>
        <w:pStyle w:val="1"/>
        <w:spacing w:line="240" w:lineRule="auto"/>
        <w:rPr>
          <w:rFonts w:ascii="Times New Roman" w:eastAsia="Calibri" w:hAnsi="Times New Roman" w:cs="Times New Roman"/>
        </w:rPr>
      </w:pPr>
      <w:r w:rsidRPr="002D7513">
        <w:rPr>
          <w:rFonts w:ascii="Times New Roman" w:eastAsia="Calibri" w:hAnsi="Times New Roman" w:cs="Times New Roman"/>
        </w:rPr>
        <w:t>г. Владимир</w:t>
      </w:r>
      <w:r w:rsidRPr="002D7513">
        <w:rPr>
          <w:rFonts w:ascii="Times New Roman" w:eastAsia="Calibri" w:hAnsi="Times New Roman" w:cs="Times New Roman"/>
        </w:rPr>
        <w:tab/>
      </w:r>
      <w:r w:rsidR="005F735A" w:rsidRPr="002D7513">
        <w:rPr>
          <w:rFonts w:ascii="Times New Roman" w:eastAsia="Calibri" w:hAnsi="Times New Roman" w:cs="Times New Roman"/>
        </w:rPr>
        <w:tab/>
      </w:r>
      <w:r w:rsidR="005F735A" w:rsidRPr="002D7513">
        <w:rPr>
          <w:rFonts w:ascii="Times New Roman" w:eastAsia="Calibri" w:hAnsi="Times New Roman" w:cs="Times New Roman"/>
        </w:rPr>
        <w:tab/>
      </w:r>
      <w:r w:rsidR="005F735A" w:rsidRPr="002D7513">
        <w:rPr>
          <w:rFonts w:ascii="Times New Roman" w:eastAsia="Calibri" w:hAnsi="Times New Roman" w:cs="Times New Roman"/>
        </w:rPr>
        <w:tab/>
      </w:r>
      <w:r w:rsidR="005F735A" w:rsidRPr="002D7513">
        <w:rPr>
          <w:rFonts w:ascii="Times New Roman" w:eastAsia="Calibri" w:hAnsi="Times New Roman" w:cs="Times New Roman"/>
        </w:rPr>
        <w:tab/>
      </w:r>
      <w:r w:rsidR="005F735A" w:rsidRPr="002D7513">
        <w:rPr>
          <w:rFonts w:ascii="Times New Roman" w:eastAsia="Calibri" w:hAnsi="Times New Roman" w:cs="Times New Roman"/>
        </w:rPr>
        <w:tab/>
      </w:r>
      <w:r w:rsidR="005F735A" w:rsidRPr="002D7513">
        <w:rPr>
          <w:rFonts w:ascii="Times New Roman" w:eastAsia="Calibri" w:hAnsi="Times New Roman" w:cs="Times New Roman"/>
        </w:rPr>
        <w:tab/>
      </w:r>
      <w:r w:rsidR="005F735A" w:rsidRPr="002D7513">
        <w:rPr>
          <w:rFonts w:ascii="Times New Roman" w:eastAsia="Calibri" w:hAnsi="Times New Roman" w:cs="Times New Roman"/>
        </w:rPr>
        <w:tab/>
      </w:r>
      <w:r w:rsidR="005F735A" w:rsidRPr="002D7513">
        <w:rPr>
          <w:rFonts w:ascii="Times New Roman" w:eastAsia="Calibri" w:hAnsi="Times New Roman" w:cs="Times New Roman"/>
        </w:rPr>
        <w:tab/>
      </w:r>
      <w:r w:rsidR="005F735A" w:rsidRPr="002D7513">
        <w:rPr>
          <w:rFonts w:ascii="Times New Roman" w:eastAsia="Calibri" w:hAnsi="Times New Roman" w:cs="Times New Roman"/>
        </w:rPr>
        <w:tab/>
      </w:r>
      <w:r w:rsidRPr="002D7513">
        <w:rPr>
          <w:rFonts w:ascii="Times New Roman" w:eastAsia="Calibri" w:hAnsi="Times New Roman" w:cs="Times New Roman"/>
          <w:highlight w:val="yellow"/>
        </w:rPr>
        <w:t xml:space="preserve">«__» __ </w:t>
      </w:r>
      <w:r w:rsidR="002D7513" w:rsidRPr="002D7513">
        <w:rPr>
          <w:rFonts w:ascii="Times New Roman" w:eastAsia="Calibri" w:hAnsi="Times New Roman" w:cs="Times New Roman"/>
          <w:highlight w:val="yellow"/>
        </w:rPr>
        <w:t>2026</w:t>
      </w:r>
      <w:r w:rsidRPr="002D7513">
        <w:rPr>
          <w:rFonts w:ascii="Times New Roman" w:eastAsia="Calibri" w:hAnsi="Times New Roman" w:cs="Times New Roman"/>
          <w:highlight w:val="yellow"/>
        </w:rPr>
        <w:t xml:space="preserve"> г.</w:t>
      </w:r>
    </w:p>
    <w:p w14:paraId="6DE5DA81" w14:textId="4913FF9F" w:rsidR="009A2AA9" w:rsidRPr="002D7513" w:rsidRDefault="009A2AA9" w:rsidP="00AA105E">
      <w:pPr>
        <w:pStyle w:val="1"/>
        <w:tabs>
          <w:tab w:val="right" w:pos="9356"/>
        </w:tabs>
        <w:spacing w:line="240" w:lineRule="auto"/>
        <w:rPr>
          <w:rFonts w:ascii="Times New Roman" w:hAnsi="Times New Roman" w:cs="Times New Roman"/>
        </w:rPr>
      </w:pPr>
    </w:p>
    <w:p w14:paraId="50655B3C" w14:textId="0DDE6C83" w:rsidR="005909FB" w:rsidRPr="002D7513" w:rsidRDefault="002D7513" w:rsidP="002D7513">
      <w:pPr>
        <w:suppressAutoHyphens/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2D7513">
        <w:rPr>
          <w:rFonts w:ascii="Times New Roman" w:eastAsia="Calibri" w:hAnsi="Times New Roman" w:cs="Times New Roman"/>
        </w:rPr>
        <w:t xml:space="preserve">Финансовый управляющий ИП Лукьянова Михаила Михайловича (ИНН 330701795715, ОГРН 310333433500037, дата рождения: 21.10.1970, место рождения: гор. Муром Владимирской области; адрес регистрации: Ярославская обл., Тутаевский район, дер. </w:t>
      </w:r>
      <w:proofErr w:type="spellStart"/>
      <w:r w:rsidRPr="002D7513">
        <w:rPr>
          <w:rFonts w:ascii="Times New Roman" w:eastAsia="Calibri" w:hAnsi="Times New Roman" w:cs="Times New Roman"/>
        </w:rPr>
        <w:t>Судилово</w:t>
      </w:r>
      <w:proofErr w:type="spellEnd"/>
      <w:r w:rsidRPr="002D7513">
        <w:rPr>
          <w:rFonts w:ascii="Times New Roman" w:eastAsia="Calibri" w:hAnsi="Times New Roman" w:cs="Times New Roman"/>
        </w:rPr>
        <w:t>, д. 7, страховой номер индивидуального лицевого счета (СНИЛС): 017-600350-11) Кузин Александр Викторович, действующей на основании определения Арбитражного суда Ярославской области от 10.09.2024 по делу А82-1372/2018,</w:t>
      </w:r>
      <w:r w:rsidR="005909FB" w:rsidRPr="002D7513">
        <w:rPr>
          <w:rFonts w:ascii="Times New Roman" w:eastAsia="Calibri" w:hAnsi="Times New Roman" w:cs="Times New Roman"/>
        </w:rPr>
        <w:t xml:space="preserve"> именуемый в дальнейшем</w:t>
      </w:r>
      <w:r w:rsidR="005909FB" w:rsidRPr="002D7513">
        <w:rPr>
          <w:rFonts w:ascii="Times New Roman" w:eastAsia="Times New Roman" w:hAnsi="Times New Roman" w:cs="Times New Roman"/>
          <w:lang w:eastAsia="ar-SA"/>
        </w:rPr>
        <w:t xml:space="preserve"> </w:t>
      </w:r>
      <w:r w:rsidR="005909FB" w:rsidRPr="002D7513">
        <w:rPr>
          <w:rFonts w:ascii="Times New Roman" w:eastAsia="Times New Roman" w:hAnsi="Times New Roman" w:cs="Times New Roman"/>
          <w:b/>
          <w:lang w:eastAsia="ar-SA"/>
        </w:rPr>
        <w:t>«Организатор торгов»</w:t>
      </w:r>
      <w:r w:rsidR="005909FB" w:rsidRPr="002D7513">
        <w:rPr>
          <w:rFonts w:ascii="Times New Roman" w:eastAsia="Times New Roman" w:hAnsi="Times New Roman" w:cs="Times New Roman"/>
          <w:lang w:eastAsia="ar-SA"/>
        </w:rPr>
        <w:t xml:space="preserve">, с одной стороны, и </w:t>
      </w:r>
      <w:r w:rsidR="005909FB" w:rsidRPr="002D7513">
        <w:rPr>
          <w:rFonts w:ascii="Times New Roman" w:eastAsia="Times New Roman" w:hAnsi="Times New Roman" w:cs="Times New Roman"/>
          <w:lang w:eastAsia="ar-SA"/>
        </w:rPr>
        <w:tab/>
      </w:r>
    </w:p>
    <w:p w14:paraId="5B69E97B" w14:textId="128EEC59" w:rsidR="005909FB" w:rsidRPr="002D7513" w:rsidRDefault="005909FB" w:rsidP="005909FB">
      <w:pPr>
        <w:spacing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2D7513">
        <w:rPr>
          <w:rFonts w:ascii="Times New Roman" w:eastAsia="Times New Roman" w:hAnsi="Times New Roman" w:cs="Times New Roman"/>
          <w:b/>
          <w:highlight w:val="yellow"/>
          <w:lang w:eastAsia="ar-SA"/>
        </w:rPr>
        <w:t>_____________________________________________________________________________________</w:t>
      </w:r>
      <w:r w:rsidRPr="002D7513">
        <w:rPr>
          <w:rFonts w:ascii="Times New Roman" w:eastAsia="Times New Roman" w:hAnsi="Times New Roman" w:cs="Times New Roman"/>
          <w:lang w:eastAsia="ar-SA"/>
        </w:rPr>
        <w:t xml:space="preserve">именуемый в дальнейшем </w:t>
      </w:r>
      <w:r w:rsidRPr="002D7513">
        <w:rPr>
          <w:rFonts w:ascii="Times New Roman" w:eastAsia="Times New Roman" w:hAnsi="Times New Roman" w:cs="Times New Roman"/>
          <w:b/>
          <w:lang w:eastAsia="ar-SA"/>
        </w:rPr>
        <w:t>«Претендент»</w:t>
      </w:r>
      <w:r w:rsidRPr="002D7513">
        <w:rPr>
          <w:rFonts w:ascii="Times New Roman" w:eastAsia="Times New Roman" w:hAnsi="Times New Roman" w:cs="Times New Roman"/>
          <w:lang w:eastAsia="ar-SA"/>
        </w:rPr>
        <w:t>, с другой стороны, вместе именуемые «Стороны», заключили настоящий договор о нижеследующем:</w:t>
      </w:r>
    </w:p>
    <w:p w14:paraId="1F425FE3" w14:textId="77777777" w:rsidR="005909FB" w:rsidRPr="002D7513" w:rsidRDefault="005909FB" w:rsidP="00AA105E">
      <w:pPr>
        <w:pStyle w:val="1"/>
        <w:tabs>
          <w:tab w:val="right" w:pos="9356"/>
        </w:tabs>
        <w:spacing w:line="240" w:lineRule="auto"/>
        <w:rPr>
          <w:rFonts w:ascii="Times New Roman" w:hAnsi="Times New Roman" w:cs="Times New Roman"/>
        </w:rPr>
      </w:pPr>
    </w:p>
    <w:p w14:paraId="1DF0C339" w14:textId="565C7375" w:rsidR="00726E0A" w:rsidRPr="002D7513" w:rsidRDefault="00726E0A" w:rsidP="00AA105E">
      <w:pPr>
        <w:pStyle w:val="1"/>
        <w:spacing w:line="240" w:lineRule="auto"/>
        <w:jc w:val="center"/>
        <w:rPr>
          <w:rFonts w:ascii="Times New Roman" w:eastAsia="Calibri" w:hAnsi="Times New Roman" w:cs="Times New Roman"/>
          <w:b/>
        </w:rPr>
      </w:pPr>
      <w:r w:rsidRPr="002D7513">
        <w:rPr>
          <w:rFonts w:ascii="Times New Roman" w:eastAsia="Calibri" w:hAnsi="Times New Roman" w:cs="Times New Roman"/>
          <w:b/>
        </w:rPr>
        <w:t>1. ПРЕДМЕТ ДОГОВОРА</w:t>
      </w:r>
    </w:p>
    <w:p w14:paraId="14844431" w14:textId="77777777" w:rsidR="002D7513" w:rsidRDefault="002D7513" w:rsidP="00AA105E">
      <w:pPr>
        <w:pStyle w:val="1"/>
        <w:spacing w:line="240" w:lineRule="auto"/>
        <w:jc w:val="both"/>
        <w:rPr>
          <w:rFonts w:ascii="Times New Roman" w:eastAsia="Calibri" w:hAnsi="Times New Roman" w:cs="Times New Roman"/>
        </w:rPr>
      </w:pPr>
    </w:p>
    <w:p w14:paraId="387E1795" w14:textId="74F9216D" w:rsidR="00726E0A" w:rsidRPr="002D7513" w:rsidRDefault="005909FB" w:rsidP="002D7513">
      <w:pPr>
        <w:pStyle w:val="1"/>
        <w:spacing w:line="240" w:lineRule="auto"/>
        <w:ind w:firstLine="708"/>
        <w:jc w:val="both"/>
        <w:rPr>
          <w:rFonts w:ascii="Times New Roman" w:eastAsia="Calibri" w:hAnsi="Times New Roman" w:cs="Times New Roman"/>
        </w:rPr>
      </w:pPr>
      <w:r w:rsidRPr="002D7513">
        <w:rPr>
          <w:rFonts w:ascii="Times New Roman" w:eastAsia="Calibri" w:hAnsi="Times New Roman" w:cs="Times New Roman"/>
        </w:rPr>
        <w:t xml:space="preserve">1.1. </w:t>
      </w:r>
      <w:r w:rsidR="00726E0A" w:rsidRPr="002D7513">
        <w:rPr>
          <w:rFonts w:ascii="Times New Roman" w:eastAsia="Calibri" w:hAnsi="Times New Roman" w:cs="Times New Roman"/>
        </w:rPr>
        <w:t>Претендент обязуется перечислить задаток в размере</w:t>
      </w:r>
      <w:r w:rsidR="00726E0A" w:rsidRPr="002D7513">
        <w:rPr>
          <w:rFonts w:ascii="Times New Roman" w:hAnsi="Times New Roman" w:cs="Times New Roman"/>
          <w:bCs/>
        </w:rPr>
        <w:t xml:space="preserve"> </w:t>
      </w:r>
      <w:r w:rsidR="00585B89" w:rsidRPr="002D7513">
        <w:rPr>
          <w:rFonts w:ascii="Times New Roman" w:hAnsi="Times New Roman" w:cs="Times New Roman"/>
          <w:bCs/>
          <w:highlight w:val="yellow"/>
        </w:rPr>
        <w:t>___________</w:t>
      </w:r>
      <w:r w:rsidR="009A2AA9" w:rsidRPr="002D7513">
        <w:rPr>
          <w:rFonts w:ascii="Times New Roman" w:hAnsi="Times New Roman" w:cs="Times New Roman"/>
          <w:bCs/>
        </w:rPr>
        <w:t xml:space="preserve"> </w:t>
      </w:r>
      <w:r w:rsidR="00726E0A" w:rsidRPr="002D7513">
        <w:rPr>
          <w:rFonts w:ascii="Times New Roman" w:hAnsi="Times New Roman" w:cs="Times New Roman"/>
          <w:bCs/>
        </w:rPr>
        <w:t>рублей</w:t>
      </w:r>
      <w:r w:rsidR="00726E0A" w:rsidRPr="002D7513">
        <w:rPr>
          <w:rFonts w:ascii="Times New Roman" w:eastAsia="Calibri" w:hAnsi="Times New Roman" w:cs="Times New Roman"/>
        </w:rPr>
        <w:t xml:space="preserve">, в счет обеспечения оплаты приобретаемого имущества в составе Лота </w:t>
      </w:r>
      <w:r w:rsidR="00585B89" w:rsidRPr="002D7513">
        <w:rPr>
          <w:rFonts w:ascii="Times New Roman" w:eastAsia="Calibri" w:hAnsi="Times New Roman" w:cs="Times New Roman"/>
        </w:rPr>
        <w:t xml:space="preserve">№ </w:t>
      </w:r>
      <w:r w:rsidR="00585B89" w:rsidRPr="002D7513">
        <w:rPr>
          <w:rFonts w:ascii="Times New Roman" w:eastAsia="Calibri" w:hAnsi="Times New Roman" w:cs="Times New Roman"/>
          <w:highlight w:val="yellow"/>
        </w:rPr>
        <w:t>___</w:t>
      </w:r>
      <w:r w:rsidR="00726E0A" w:rsidRPr="002D7513">
        <w:rPr>
          <w:rFonts w:ascii="Times New Roman" w:eastAsia="Calibri" w:hAnsi="Times New Roman" w:cs="Times New Roman"/>
          <w:highlight w:val="yellow"/>
        </w:rPr>
        <w:t>,</w:t>
      </w:r>
      <w:r w:rsidR="00726E0A" w:rsidRPr="002D7513">
        <w:rPr>
          <w:rFonts w:ascii="Times New Roman" w:eastAsia="Calibri" w:hAnsi="Times New Roman" w:cs="Times New Roman"/>
        </w:rPr>
        <w:t xml:space="preserve"> на проводимых Организатором </w:t>
      </w:r>
      <w:r w:rsidR="006F2ADD" w:rsidRPr="002D7513">
        <w:rPr>
          <w:rFonts w:ascii="Times New Roman" w:eastAsia="Calibri" w:hAnsi="Times New Roman" w:cs="Times New Roman"/>
        </w:rPr>
        <w:t xml:space="preserve">открытых торгов в форме </w:t>
      </w:r>
      <w:r w:rsidRPr="002D7513">
        <w:rPr>
          <w:rFonts w:ascii="Times New Roman" w:eastAsia="Calibri" w:hAnsi="Times New Roman" w:cs="Times New Roman"/>
        </w:rPr>
        <w:t xml:space="preserve">аукциона </w:t>
      </w:r>
      <w:r w:rsidR="00726E0A" w:rsidRPr="002D7513">
        <w:rPr>
          <w:rFonts w:ascii="Times New Roman" w:eastAsia="Calibri" w:hAnsi="Times New Roman" w:cs="Times New Roman"/>
        </w:rPr>
        <w:t>(далее – торг</w:t>
      </w:r>
      <w:r w:rsidR="00543E50" w:rsidRPr="002D7513">
        <w:rPr>
          <w:rFonts w:ascii="Times New Roman" w:eastAsia="Calibri" w:hAnsi="Times New Roman" w:cs="Times New Roman"/>
        </w:rPr>
        <w:t>и</w:t>
      </w:r>
      <w:r w:rsidR="00726E0A" w:rsidRPr="002D7513">
        <w:rPr>
          <w:rFonts w:ascii="Times New Roman" w:eastAsia="Calibri" w:hAnsi="Times New Roman" w:cs="Times New Roman"/>
        </w:rPr>
        <w:t>).</w:t>
      </w:r>
    </w:p>
    <w:p w14:paraId="585B799B" w14:textId="7B17AC10" w:rsidR="00726E0A" w:rsidRPr="002D7513" w:rsidRDefault="005909FB" w:rsidP="002D7513">
      <w:pPr>
        <w:pStyle w:val="1"/>
        <w:spacing w:line="240" w:lineRule="auto"/>
        <w:ind w:firstLine="708"/>
        <w:jc w:val="both"/>
        <w:rPr>
          <w:rFonts w:ascii="Times New Roman" w:eastAsia="Calibri" w:hAnsi="Times New Roman" w:cs="Times New Roman"/>
        </w:rPr>
      </w:pPr>
      <w:r w:rsidRPr="002D7513">
        <w:rPr>
          <w:rFonts w:ascii="Times New Roman" w:eastAsia="Calibri" w:hAnsi="Times New Roman" w:cs="Times New Roman"/>
        </w:rPr>
        <w:t xml:space="preserve">1.2. </w:t>
      </w:r>
      <w:r w:rsidR="00726E0A" w:rsidRPr="002D7513">
        <w:rPr>
          <w:rFonts w:ascii="Times New Roman" w:eastAsia="Calibri" w:hAnsi="Times New Roman" w:cs="Times New Roman"/>
        </w:rPr>
        <w:t>Состав выставляемого на торги имущества указан в</w:t>
      </w:r>
      <w:r w:rsidR="00585B89" w:rsidRPr="002D7513">
        <w:rPr>
          <w:rFonts w:ascii="Times New Roman" w:eastAsia="Calibri" w:hAnsi="Times New Roman" w:cs="Times New Roman"/>
        </w:rPr>
        <w:t xml:space="preserve"> публикации о торгах и на электронной площадке</w:t>
      </w:r>
      <w:r w:rsidR="00726E0A" w:rsidRPr="002D7513">
        <w:rPr>
          <w:rFonts w:ascii="Times New Roman" w:eastAsia="Calibri" w:hAnsi="Times New Roman" w:cs="Times New Roman"/>
        </w:rPr>
        <w:t>.</w:t>
      </w:r>
    </w:p>
    <w:p w14:paraId="48551E47" w14:textId="3ED3F128" w:rsidR="00726E0A" w:rsidRPr="002D7513" w:rsidRDefault="00726E0A" w:rsidP="002D7513">
      <w:pPr>
        <w:spacing w:line="240" w:lineRule="auto"/>
        <w:ind w:firstLine="708"/>
        <w:jc w:val="both"/>
        <w:rPr>
          <w:rFonts w:ascii="Times New Roman" w:eastAsia="Calibri" w:hAnsi="Times New Roman" w:cs="Times New Roman"/>
        </w:rPr>
      </w:pPr>
      <w:r w:rsidRPr="002D7513">
        <w:rPr>
          <w:rFonts w:ascii="Times New Roman" w:eastAsia="Calibri" w:hAnsi="Times New Roman" w:cs="Times New Roman"/>
        </w:rPr>
        <w:t xml:space="preserve">1.3. Торги проводятся на условиях, предусмотренных информационными сообщениями о проведении торгов по продаже имущества и Положением о порядке, сроках и условиях продажи имущества </w:t>
      </w:r>
      <w:r w:rsidR="002D7513" w:rsidRPr="002D7513">
        <w:rPr>
          <w:rFonts w:ascii="Times New Roman" w:eastAsia="Calibri" w:hAnsi="Times New Roman" w:cs="Times New Roman"/>
        </w:rPr>
        <w:t>ИП Лукьянова Михаила Михайловича</w:t>
      </w:r>
      <w:r w:rsidRPr="002D7513">
        <w:rPr>
          <w:rFonts w:ascii="Times New Roman" w:eastAsia="Calibri" w:hAnsi="Times New Roman" w:cs="Times New Roman"/>
        </w:rPr>
        <w:t>.</w:t>
      </w:r>
    </w:p>
    <w:p w14:paraId="04776403" w14:textId="77777777" w:rsidR="00726E0A" w:rsidRPr="002D7513" w:rsidRDefault="00726E0A" w:rsidP="00AA105E">
      <w:pPr>
        <w:pStyle w:val="1"/>
        <w:spacing w:line="240" w:lineRule="auto"/>
        <w:jc w:val="both"/>
        <w:rPr>
          <w:rFonts w:ascii="Times New Roman" w:hAnsi="Times New Roman" w:cs="Times New Roman"/>
        </w:rPr>
      </w:pPr>
    </w:p>
    <w:p w14:paraId="73446EE0" w14:textId="68B5388F" w:rsidR="00726E0A" w:rsidRPr="002D7513" w:rsidRDefault="00726E0A" w:rsidP="00AA105E">
      <w:pPr>
        <w:pStyle w:val="1"/>
        <w:spacing w:line="240" w:lineRule="auto"/>
        <w:jc w:val="center"/>
        <w:rPr>
          <w:rFonts w:ascii="Times New Roman" w:eastAsia="Calibri" w:hAnsi="Times New Roman" w:cs="Times New Roman"/>
          <w:b/>
        </w:rPr>
      </w:pPr>
      <w:r w:rsidRPr="002D7513">
        <w:rPr>
          <w:rFonts w:ascii="Times New Roman" w:eastAsia="Calibri" w:hAnsi="Times New Roman" w:cs="Times New Roman"/>
          <w:b/>
        </w:rPr>
        <w:t>2. ОБЯЗАННОСТИ СТОРОН</w:t>
      </w:r>
    </w:p>
    <w:p w14:paraId="6B2B4026" w14:textId="77777777" w:rsidR="002D7513" w:rsidRDefault="002D7513" w:rsidP="00AA105E">
      <w:pPr>
        <w:pStyle w:val="1"/>
        <w:spacing w:line="240" w:lineRule="auto"/>
        <w:jc w:val="both"/>
        <w:rPr>
          <w:rFonts w:ascii="Times New Roman" w:eastAsia="Calibri" w:hAnsi="Times New Roman" w:cs="Times New Roman"/>
        </w:rPr>
      </w:pPr>
    </w:p>
    <w:p w14:paraId="235E7286" w14:textId="3138CD5D" w:rsidR="00726E0A" w:rsidRPr="002D7513" w:rsidRDefault="00726E0A" w:rsidP="002D7513">
      <w:pPr>
        <w:pStyle w:val="1"/>
        <w:spacing w:line="240" w:lineRule="auto"/>
        <w:ind w:firstLine="708"/>
        <w:jc w:val="both"/>
        <w:rPr>
          <w:rFonts w:ascii="Times New Roman" w:hAnsi="Times New Roman" w:cs="Times New Roman"/>
        </w:rPr>
      </w:pPr>
      <w:r w:rsidRPr="002D7513">
        <w:rPr>
          <w:rFonts w:ascii="Times New Roman" w:eastAsia="Calibri" w:hAnsi="Times New Roman" w:cs="Times New Roman"/>
        </w:rPr>
        <w:t>2.1.</w:t>
      </w:r>
      <w:r w:rsidR="009A2AA9" w:rsidRPr="002D7513">
        <w:rPr>
          <w:rFonts w:ascii="Times New Roman" w:eastAsia="Calibri" w:hAnsi="Times New Roman" w:cs="Times New Roman"/>
        </w:rPr>
        <w:t xml:space="preserve"> </w:t>
      </w:r>
      <w:r w:rsidRPr="002D7513">
        <w:rPr>
          <w:rFonts w:ascii="Times New Roman" w:eastAsia="Calibri" w:hAnsi="Times New Roman" w:cs="Times New Roman"/>
        </w:rPr>
        <w:t>Претендент обязан:</w:t>
      </w:r>
    </w:p>
    <w:p w14:paraId="795C4EED" w14:textId="475B3D34" w:rsidR="00726E0A" w:rsidRPr="002D7513" w:rsidRDefault="00726E0A" w:rsidP="002D7513">
      <w:pPr>
        <w:spacing w:line="240" w:lineRule="auto"/>
        <w:ind w:firstLine="708"/>
        <w:jc w:val="both"/>
        <w:rPr>
          <w:rFonts w:ascii="Times New Roman" w:hAnsi="Times New Roman" w:cs="Times New Roman"/>
        </w:rPr>
      </w:pPr>
      <w:r w:rsidRPr="002D7513">
        <w:rPr>
          <w:rFonts w:ascii="Times New Roman" w:eastAsia="Calibri" w:hAnsi="Times New Roman" w:cs="Times New Roman"/>
        </w:rPr>
        <w:t>2.1.1. Обеспечить поступление указанных в п. 1.1 настоящего договора денежных средств по следующим реквизитам:</w:t>
      </w:r>
      <w:r w:rsidR="005909FB" w:rsidRPr="002D7513">
        <w:rPr>
          <w:rFonts w:ascii="Times New Roman" w:eastAsia="Calibri" w:hAnsi="Times New Roman" w:cs="Times New Roman"/>
        </w:rPr>
        <w:t xml:space="preserve"> </w:t>
      </w:r>
      <w:r w:rsidR="002D7513" w:rsidRPr="002D7513">
        <w:rPr>
          <w:rFonts w:ascii="Times New Roman" w:eastAsia="Calibri" w:hAnsi="Times New Roman" w:cs="Times New Roman"/>
        </w:rPr>
        <w:t>Получатель: Лукьянов Михаил Михайлович (ИНН 330701795715), Счет получателя 40817810950205140351, Наименование банка получателя ФИЛИАЛ "ЦЕНТРАЛЬНЫЙ" ПАО "СОВКОМБАНК"(БЕРДСК), Корреспондентский счет 30101810150040000763, БИК 045004763, ИНН БАНКА 4401116480, КПП БАНКА 544543001</w:t>
      </w:r>
      <w:r w:rsidR="00294381" w:rsidRPr="002D7513">
        <w:rPr>
          <w:rFonts w:ascii="Times New Roman" w:eastAsia="Calibri" w:hAnsi="Times New Roman" w:cs="Times New Roman"/>
        </w:rPr>
        <w:t xml:space="preserve"> </w:t>
      </w:r>
      <w:r w:rsidR="005909FB" w:rsidRPr="002D7513">
        <w:rPr>
          <w:rFonts w:ascii="Times New Roman" w:eastAsia="Calibri" w:hAnsi="Times New Roman" w:cs="Times New Roman"/>
        </w:rPr>
        <w:t>(назначение - «Задаток по лоту №_»).</w:t>
      </w:r>
    </w:p>
    <w:p w14:paraId="654CC88A" w14:textId="77777777" w:rsidR="00726E0A" w:rsidRPr="002D7513" w:rsidRDefault="00726E0A" w:rsidP="002D7513">
      <w:pPr>
        <w:spacing w:line="240" w:lineRule="auto"/>
        <w:ind w:firstLine="708"/>
        <w:jc w:val="both"/>
        <w:rPr>
          <w:rFonts w:ascii="Times New Roman" w:hAnsi="Times New Roman" w:cs="Times New Roman"/>
        </w:rPr>
      </w:pPr>
      <w:r w:rsidRPr="002D7513">
        <w:rPr>
          <w:rFonts w:ascii="Times New Roman" w:eastAsia="Calibri" w:hAnsi="Times New Roman" w:cs="Times New Roman"/>
        </w:rPr>
        <w:t>2.1.2. В случае признания Претендента победителем торгов, подписать договор купли-продажи имущества в течение 5-ти рабочих дней с даты получения предложения Организатора торгов о заключении договора, при этом перечисленный Претендентом задаток засчитывается продавцом в счет оплаты по заключенному договору купли-продажи.</w:t>
      </w:r>
    </w:p>
    <w:p w14:paraId="4DB64C72" w14:textId="1618E563" w:rsidR="00726E0A" w:rsidRPr="002D7513" w:rsidRDefault="00726E0A" w:rsidP="002D7513">
      <w:pPr>
        <w:pStyle w:val="1"/>
        <w:spacing w:line="240" w:lineRule="auto"/>
        <w:ind w:firstLine="708"/>
        <w:jc w:val="both"/>
        <w:rPr>
          <w:rFonts w:ascii="Times New Roman" w:hAnsi="Times New Roman" w:cs="Times New Roman"/>
        </w:rPr>
      </w:pPr>
      <w:r w:rsidRPr="002D7513">
        <w:rPr>
          <w:rFonts w:ascii="Times New Roman" w:eastAsia="Calibri" w:hAnsi="Times New Roman" w:cs="Times New Roman"/>
        </w:rPr>
        <w:t>2.1.3. В случае отказа или уклонения Претендента (победителя торгов) от подписания договора купли-продажи внесенный задаток ему не возвращается.</w:t>
      </w:r>
    </w:p>
    <w:p w14:paraId="659F83FC" w14:textId="5D8A5860" w:rsidR="00726E0A" w:rsidRPr="002D7513" w:rsidRDefault="00726E0A" w:rsidP="002D7513">
      <w:pPr>
        <w:pStyle w:val="1"/>
        <w:spacing w:line="240" w:lineRule="auto"/>
        <w:ind w:firstLine="708"/>
        <w:jc w:val="both"/>
        <w:rPr>
          <w:rFonts w:ascii="Times New Roman" w:hAnsi="Times New Roman" w:cs="Times New Roman"/>
        </w:rPr>
      </w:pPr>
      <w:r w:rsidRPr="002D7513">
        <w:rPr>
          <w:rFonts w:ascii="Times New Roman" w:eastAsia="Calibri" w:hAnsi="Times New Roman" w:cs="Times New Roman"/>
        </w:rPr>
        <w:t>2.2. Организатор торгов обязан:</w:t>
      </w:r>
    </w:p>
    <w:p w14:paraId="33973AD5" w14:textId="77777777" w:rsidR="00726E0A" w:rsidRPr="002D7513" w:rsidRDefault="00726E0A" w:rsidP="002D7513">
      <w:pPr>
        <w:pStyle w:val="1"/>
        <w:spacing w:line="240" w:lineRule="auto"/>
        <w:ind w:firstLine="708"/>
        <w:jc w:val="both"/>
        <w:rPr>
          <w:rFonts w:ascii="Times New Roman" w:hAnsi="Times New Roman" w:cs="Times New Roman"/>
        </w:rPr>
      </w:pPr>
      <w:r w:rsidRPr="002D7513">
        <w:rPr>
          <w:rFonts w:ascii="Times New Roman" w:eastAsia="Calibri" w:hAnsi="Times New Roman" w:cs="Times New Roman"/>
        </w:rPr>
        <w:t>2.2.1. В случае отзыва Претендентом поданной заявки в срок, установленный для отзыва заявки сообщением о проведении торгов, вернуть задаток в пятидневный срок на счет, указанный Претендентом.</w:t>
      </w:r>
    </w:p>
    <w:p w14:paraId="4BB8C084" w14:textId="77777777" w:rsidR="00726E0A" w:rsidRPr="002D7513" w:rsidRDefault="00726E0A" w:rsidP="002D7513">
      <w:pPr>
        <w:pStyle w:val="1"/>
        <w:spacing w:line="240" w:lineRule="auto"/>
        <w:ind w:firstLine="708"/>
        <w:jc w:val="both"/>
        <w:rPr>
          <w:rFonts w:ascii="Times New Roman" w:hAnsi="Times New Roman" w:cs="Times New Roman"/>
        </w:rPr>
      </w:pPr>
      <w:r w:rsidRPr="002D7513">
        <w:rPr>
          <w:rFonts w:ascii="Times New Roman" w:eastAsia="Calibri" w:hAnsi="Times New Roman" w:cs="Times New Roman"/>
        </w:rPr>
        <w:t>2.2.2. В случае снятия предмета торгов с торгов вернуть задаток в пятидневный срок со дня принятия соответствующего решения.</w:t>
      </w:r>
    </w:p>
    <w:p w14:paraId="09BE5834" w14:textId="77777777" w:rsidR="00726E0A" w:rsidRPr="002D7513" w:rsidRDefault="00726E0A" w:rsidP="002D7513">
      <w:pPr>
        <w:pStyle w:val="1"/>
        <w:spacing w:line="240" w:lineRule="auto"/>
        <w:ind w:firstLine="708"/>
        <w:jc w:val="both"/>
        <w:rPr>
          <w:rFonts w:ascii="Times New Roman" w:hAnsi="Times New Roman" w:cs="Times New Roman"/>
        </w:rPr>
      </w:pPr>
      <w:r w:rsidRPr="002D7513">
        <w:rPr>
          <w:rFonts w:ascii="Times New Roman" w:eastAsia="Calibri" w:hAnsi="Times New Roman" w:cs="Times New Roman"/>
        </w:rPr>
        <w:t>2.2.3. В случае, принятия решения организатором торгов об отказе в допуске Претендента к участию в торгах, вернуть задаток в пятидневный срок со дня подписания протокола об итогах приема заявок либо в пятидневный срок с момента поступления задатка на счет Организатора торгов.</w:t>
      </w:r>
    </w:p>
    <w:p w14:paraId="664A8AF8" w14:textId="77777777" w:rsidR="00726E0A" w:rsidRPr="002D7513" w:rsidRDefault="00726E0A" w:rsidP="002D7513">
      <w:pPr>
        <w:pStyle w:val="1"/>
        <w:spacing w:line="240" w:lineRule="auto"/>
        <w:ind w:firstLine="708"/>
        <w:jc w:val="both"/>
        <w:rPr>
          <w:rFonts w:ascii="Times New Roman" w:hAnsi="Times New Roman" w:cs="Times New Roman"/>
        </w:rPr>
      </w:pPr>
      <w:r w:rsidRPr="002D7513">
        <w:rPr>
          <w:rFonts w:ascii="Times New Roman" w:eastAsia="Calibri" w:hAnsi="Times New Roman" w:cs="Times New Roman"/>
        </w:rPr>
        <w:t>2.2.4. В случае непризнания Претендента победителем торгов вернуть задаток в 5-дневный срок со дня утверждения Организатором торгов протокола об итогах торгов.</w:t>
      </w:r>
    </w:p>
    <w:p w14:paraId="54C24241" w14:textId="77777777" w:rsidR="00726E0A" w:rsidRPr="002D7513" w:rsidRDefault="00726E0A" w:rsidP="00AA105E">
      <w:pPr>
        <w:pStyle w:val="1"/>
        <w:spacing w:line="240" w:lineRule="auto"/>
        <w:jc w:val="both"/>
        <w:rPr>
          <w:rFonts w:ascii="Times New Roman" w:hAnsi="Times New Roman" w:cs="Times New Roman"/>
        </w:rPr>
      </w:pPr>
    </w:p>
    <w:p w14:paraId="3B74A29D" w14:textId="6539FCC0" w:rsidR="00726E0A" w:rsidRPr="002D7513" w:rsidRDefault="00726E0A" w:rsidP="00AA105E">
      <w:pPr>
        <w:pStyle w:val="1"/>
        <w:spacing w:line="240" w:lineRule="auto"/>
        <w:jc w:val="center"/>
        <w:rPr>
          <w:rFonts w:ascii="Times New Roman" w:eastAsia="Calibri" w:hAnsi="Times New Roman" w:cs="Times New Roman"/>
          <w:b/>
        </w:rPr>
      </w:pPr>
      <w:r w:rsidRPr="002D7513">
        <w:rPr>
          <w:rFonts w:ascii="Times New Roman" w:eastAsia="Calibri" w:hAnsi="Times New Roman" w:cs="Times New Roman"/>
          <w:b/>
        </w:rPr>
        <w:t>3. СРОК ДЕЙСТВИЯ ДОГОВОРА</w:t>
      </w:r>
    </w:p>
    <w:p w14:paraId="0948562F" w14:textId="77777777" w:rsidR="002D7513" w:rsidRDefault="002D7513" w:rsidP="00AA105E">
      <w:pPr>
        <w:pStyle w:val="1"/>
        <w:spacing w:line="240" w:lineRule="auto"/>
        <w:jc w:val="both"/>
        <w:rPr>
          <w:rFonts w:ascii="Times New Roman" w:eastAsia="Calibri" w:hAnsi="Times New Roman" w:cs="Times New Roman"/>
        </w:rPr>
      </w:pPr>
    </w:p>
    <w:p w14:paraId="048F2333" w14:textId="7548EA10" w:rsidR="00726E0A" w:rsidRPr="002D7513" w:rsidRDefault="00726E0A" w:rsidP="002D7513">
      <w:pPr>
        <w:pStyle w:val="1"/>
        <w:spacing w:line="240" w:lineRule="auto"/>
        <w:ind w:firstLine="708"/>
        <w:jc w:val="both"/>
        <w:rPr>
          <w:rFonts w:ascii="Times New Roman" w:hAnsi="Times New Roman" w:cs="Times New Roman"/>
        </w:rPr>
      </w:pPr>
      <w:r w:rsidRPr="002D7513">
        <w:rPr>
          <w:rFonts w:ascii="Times New Roman" w:eastAsia="Calibri" w:hAnsi="Times New Roman" w:cs="Times New Roman"/>
        </w:rPr>
        <w:t>3.1. Настоящий договор вступает в силу со дня его подписания сторонами.</w:t>
      </w:r>
    </w:p>
    <w:p w14:paraId="02461DEB" w14:textId="3CBCD472" w:rsidR="00726E0A" w:rsidRPr="002D7513" w:rsidRDefault="00726E0A" w:rsidP="002D7513">
      <w:pPr>
        <w:pStyle w:val="1"/>
        <w:spacing w:line="240" w:lineRule="auto"/>
        <w:ind w:firstLine="708"/>
        <w:jc w:val="both"/>
        <w:rPr>
          <w:rFonts w:ascii="Times New Roman" w:hAnsi="Times New Roman" w:cs="Times New Roman"/>
        </w:rPr>
      </w:pPr>
      <w:r w:rsidRPr="002D7513">
        <w:rPr>
          <w:rFonts w:ascii="Times New Roman" w:eastAsia="Calibri" w:hAnsi="Times New Roman" w:cs="Times New Roman"/>
        </w:rPr>
        <w:lastRenderedPageBreak/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14:paraId="56F6714C" w14:textId="77777777" w:rsidR="00726E0A" w:rsidRPr="002D7513" w:rsidRDefault="00726E0A" w:rsidP="00AA105E">
      <w:pPr>
        <w:pStyle w:val="1"/>
        <w:spacing w:line="240" w:lineRule="auto"/>
        <w:jc w:val="both"/>
        <w:rPr>
          <w:rFonts w:ascii="Times New Roman" w:hAnsi="Times New Roman" w:cs="Times New Roman"/>
        </w:rPr>
      </w:pPr>
    </w:p>
    <w:p w14:paraId="476561E7" w14:textId="792EFAD2" w:rsidR="00726E0A" w:rsidRPr="002D7513" w:rsidRDefault="00726E0A" w:rsidP="00AA105E">
      <w:pPr>
        <w:pStyle w:val="1"/>
        <w:spacing w:line="240" w:lineRule="auto"/>
        <w:jc w:val="center"/>
        <w:rPr>
          <w:rFonts w:ascii="Times New Roman" w:eastAsia="Calibri" w:hAnsi="Times New Roman" w:cs="Times New Roman"/>
          <w:b/>
        </w:rPr>
      </w:pPr>
      <w:r w:rsidRPr="002D7513">
        <w:rPr>
          <w:rFonts w:ascii="Times New Roman" w:eastAsia="Calibri" w:hAnsi="Times New Roman" w:cs="Times New Roman"/>
          <w:b/>
        </w:rPr>
        <w:t>4. ЗАКЛЮЧИТЕЛЬНЫЕ ПОЛОЖЕНИЯ</w:t>
      </w:r>
    </w:p>
    <w:p w14:paraId="3E0199E8" w14:textId="77777777" w:rsidR="002D7513" w:rsidRDefault="002D7513" w:rsidP="00AA105E">
      <w:pPr>
        <w:pStyle w:val="1"/>
        <w:spacing w:line="240" w:lineRule="auto"/>
        <w:jc w:val="both"/>
        <w:rPr>
          <w:rFonts w:ascii="Times New Roman" w:eastAsia="Calibri" w:hAnsi="Times New Roman" w:cs="Times New Roman"/>
        </w:rPr>
      </w:pPr>
    </w:p>
    <w:p w14:paraId="1769BDFA" w14:textId="371F11FB" w:rsidR="00726E0A" w:rsidRPr="002D7513" w:rsidRDefault="00726E0A" w:rsidP="002D7513">
      <w:pPr>
        <w:pStyle w:val="1"/>
        <w:spacing w:line="240" w:lineRule="auto"/>
        <w:ind w:firstLine="708"/>
        <w:jc w:val="both"/>
        <w:rPr>
          <w:rFonts w:ascii="Times New Roman" w:hAnsi="Times New Roman" w:cs="Times New Roman"/>
        </w:rPr>
      </w:pPr>
      <w:r w:rsidRPr="002D7513">
        <w:rPr>
          <w:rFonts w:ascii="Times New Roman" w:eastAsia="Calibri" w:hAnsi="Times New Roman" w:cs="Times New Roman"/>
        </w:rPr>
        <w:t>4.1. Споры, возникающие при исполнении настоящего договора, разрешаются сторонами путем переговоров между собой, а в случае не достижения согласия рассматриваются в соответствии с действующим законодательством Российской Федерации</w:t>
      </w:r>
    </w:p>
    <w:p w14:paraId="4EA9D83E" w14:textId="582764A4" w:rsidR="00726E0A" w:rsidRPr="002D7513" w:rsidRDefault="00726E0A" w:rsidP="002D7513">
      <w:pPr>
        <w:pStyle w:val="1"/>
        <w:spacing w:line="240" w:lineRule="auto"/>
        <w:ind w:firstLine="708"/>
        <w:jc w:val="both"/>
        <w:rPr>
          <w:rFonts w:ascii="Times New Roman" w:hAnsi="Times New Roman" w:cs="Times New Roman"/>
        </w:rPr>
      </w:pPr>
      <w:r w:rsidRPr="002D7513">
        <w:rPr>
          <w:rFonts w:ascii="Times New Roman" w:eastAsia="Calibri" w:hAnsi="Times New Roman" w:cs="Times New Roman"/>
        </w:rPr>
        <w:t>4.2. Во всем ином,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64D993BE" w14:textId="77777777" w:rsidR="00726E0A" w:rsidRPr="002D7513" w:rsidRDefault="00726E0A" w:rsidP="00AA105E">
      <w:pPr>
        <w:pStyle w:val="1"/>
        <w:spacing w:line="240" w:lineRule="auto"/>
        <w:jc w:val="center"/>
        <w:rPr>
          <w:rFonts w:ascii="Times New Roman" w:eastAsia="Calibri" w:hAnsi="Times New Roman" w:cs="Times New Roman"/>
          <w:b/>
        </w:rPr>
      </w:pPr>
    </w:p>
    <w:p w14:paraId="1DE26978" w14:textId="140AFC86" w:rsidR="00726E0A" w:rsidRPr="002D7513" w:rsidRDefault="00726E0A" w:rsidP="00AA105E">
      <w:pPr>
        <w:pStyle w:val="1"/>
        <w:spacing w:line="240" w:lineRule="auto"/>
        <w:jc w:val="center"/>
        <w:rPr>
          <w:rFonts w:ascii="Times New Roman" w:eastAsia="Calibri" w:hAnsi="Times New Roman" w:cs="Times New Roman"/>
          <w:b/>
        </w:rPr>
      </w:pPr>
      <w:r w:rsidRPr="002D7513">
        <w:rPr>
          <w:rFonts w:ascii="Times New Roman" w:eastAsia="Calibri" w:hAnsi="Times New Roman" w:cs="Times New Roman"/>
          <w:b/>
        </w:rPr>
        <w:t>ПОДПИСИ СТОРОН</w:t>
      </w:r>
      <w:r w:rsidR="005F735A" w:rsidRPr="002D7513">
        <w:rPr>
          <w:rFonts w:ascii="Times New Roman" w:eastAsia="Calibri" w:hAnsi="Times New Roman" w:cs="Times New Roman"/>
          <w:b/>
        </w:rPr>
        <w:t>:</w:t>
      </w:r>
    </w:p>
    <w:tbl>
      <w:tblPr>
        <w:tblW w:w="10078" w:type="dxa"/>
        <w:jc w:val="center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000" w:firstRow="0" w:lastRow="0" w:firstColumn="0" w:lastColumn="0" w:noHBand="0" w:noVBand="0"/>
      </w:tblPr>
      <w:tblGrid>
        <w:gridCol w:w="4935"/>
        <w:gridCol w:w="283"/>
        <w:gridCol w:w="4860"/>
      </w:tblGrid>
      <w:tr w:rsidR="002D7513" w:rsidRPr="002D7513" w14:paraId="08CF2506" w14:textId="77777777" w:rsidTr="000E0926">
        <w:trPr>
          <w:jc w:val="center"/>
        </w:trPr>
        <w:tc>
          <w:tcPr>
            <w:tcW w:w="4935" w:type="dxa"/>
            <w:shd w:val="clear" w:color="auto" w:fill="auto"/>
          </w:tcPr>
          <w:p w14:paraId="3FB80B46" w14:textId="1521F0BA" w:rsidR="002D7513" w:rsidRPr="002D7513" w:rsidRDefault="002D7513" w:rsidP="000E0926">
            <w:pPr>
              <w:spacing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bookmarkStart w:id="0" w:name="_Hlk164861264"/>
            <w:r w:rsidRPr="002D7513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Организатор торгов</w:t>
            </w:r>
            <w:r w:rsidRPr="002D7513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:</w:t>
            </w:r>
          </w:p>
          <w:p w14:paraId="12955D64" w14:textId="77777777" w:rsidR="002D7513" w:rsidRPr="002D7513" w:rsidRDefault="002D7513" w:rsidP="000E0926">
            <w:pPr>
              <w:spacing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2D7513">
              <w:rPr>
                <w:rFonts w:ascii="Times New Roman" w:eastAsia="Times New Roman" w:hAnsi="Times New Roman" w:cs="Times New Roman"/>
                <w:b/>
                <w:lang w:eastAsia="ar-SA"/>
              </w:rPr>
              <w:t>Финансовый управляющий ИП Лукьянова Михаила Михайловича – Кузин Александр Викторович</w:t>
            </w:r>
          </w:p>
          <w:p w14:paraId="072C7A75" w14:textId="77777777" w:rsidR="002D7513" w:rsidRPr="002D7513" w:rsidRDefault="002D7513" w:rsidP="000E0926">
            <w:pPr>
              <w:spacing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  <w:p w14:paraId="506285A9" w14:textId="77777777" w:rsidR="002D7513" w:rsidRPr="002D7513" w:rsidRDefault="002D7513" w:rsidP="000E0926">
            <w:pPr>
              <w:spacing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2D7513">
              <w:rPr>
                <w:rFonts w:ascii="Times New Roman" w:eastAsia="Times New Roman" w:hAnsi="Times New Roman" w:cs="Times New Roman"/>
                <w:bCs/>
                <w:lang w:eastAsia="ar-SA"/>
              </w:rPr>
              <w:t>Адрес для корреспонденции:</w:t>
            </w:r>
          </w:p>
          <w:p w14:paraId="6EAE9635" w14:textId="77777777" w:rsidR="002D7513" w:rsidRPr="002D7513" w:rsidRDefault="002D7513" w:rsidP="000E0926">
            <w:pPr>
              <w:spacing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2D7513">
              <w:rPr>
                <w:rFonts w:ascii="Times New Roman" w:eastAsia="Times New Roman" w:hAnsi="Times New Roman" w:cs="Times New Roman"/>
                <w:bCs/>
                <w:lang w:eastAsia="ar-SA"/>
              </w:rPr>
              <w:t>600025, г. Владимир, а/я 28</w:t>
            </w:r>
          </w:p>
          <w:p w14:paraId="3AC56C16" w14:textId="77777777" w:rsidR="002D7513" w:rsidRPr="002D7513" w:rsidRDefault="002D7513" w:rsidP="000E0926">
            <w:pPr>
              <w:spacing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2D7513">
              <w:rPr>
                <w:rFonts w:ascii="Times New Roman" w:eastAsia="Times New Roman" w:hAnsi="Times New Roman" w:cs="Times New Roman"/>
                <w:bCs/>
                <w:lang w:eastAsia="ar-SA"/>
              </w:rPr>
              <w:t xml:space="preserve">+7 903 832 69 61, </w:t>
            </w:r>
            <w:hyperlink r:id="rId5" w:history="1">
              <w:r w:rsidRPr="002D7513">
                <w:rPr>
                  <w:rStyle w:val="a7"/>
                  <w:rFonts w:ascii="Times New Roman" w:eastAsia="Times New Roman" w:hAnsi="Times New Roman" w:cs="Times New Roman"/>
                  <w:bCs/>
                  <w:lang w:eastAsia="ar-SA"/>
                </w:rPr>
                <w:t>alexanderkuzin@list.ru</w:t>
              </w:r>
            </w:hyperlink>
            <w:r w:rsidRPr="002D7513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 </w:t>
            </w:r>
          </w:p>
        </w:tc>
        <w:tc>
          <w:tcPr>
            <w:tcW w:w="283" w:type="dxa"/>
            <w:shd w:val="clear" w:color="auto" w:fill="auto"/>
          </w:tcPr>
          <w:p w14:paraId="42D05325" w14:textId="77777777" w:rsidR="002D7513" w:rsidRPr="002D7513" w:rsidRDefault="002D7513" w:rsidP="000E0926">
            <w:pPr>
              <w:snapToGrid w:val="0"/>
              <w:spacing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4860" w:type="dxa"/>
            <w:shd w:val="clear" w:color="auto" w:fill="auto"/>
          </w:tcPr>
          <w:p w14:paraId="4D129366" w14:textId="198DEE3C" w:rsidR="002D7513" w:rsidRPr="002D7513" w:rsidRDefault="002D7513" w:rsidP="000E0926">
            <w:pPr>
              <w:spacing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2D7513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Претендент</w:t>
            </w:r>
            <w:r w:rsidRPr="002D7513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:</w:t>
            </w:r>
          </w:p>
          <w:p w14:paraId="5CAD8B8A" w14:textId="77777777" w:rsidR="002D7513" w:rsidRPr="002D7513" w:rsidRDefault="002D7513" w:rsidP="000E0926">
            <w:pPr>
              <w:spacing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2D7513" w:rsidRPr="002D7513" w14:paraId="32B889F4" w14:textId="77777777" w:rsidTr="000E0926">
        <w:trPr>
          <w:trHeight w:val="1334"/>
          <w:jc w:val="center"/>
        </w:trPr>
        <w:tc>
          <w:tcPr>
            <w:tcW w:w="4935" w:type="dxa"/>
            <w:shd w:val="clear" w:color="auto" w:fill="auto"/>
          </w:tcPr>
          <w:p w14:paraId="0DCBFC46" w14:textId="77777777" w:rsidR="002D7513" w:rsidRPr="002D7513" w:rsidRDefault="002D7513" w:rsidP="000E0926">
            <w:pPr>
              <w:spacing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2D7513">
              <w:rPr>
                <w:rFonts w:ascii="Times New Roman" w:hAnsi="Times New Roman" w:cs="Times New Roman"/>
              </w:rPr>
              <w:t>Счет получателя 40817810250205140239, Наименование банка получателя ФИЛИАЛ "ЦЕНТРАЛЬНЫЙ" ПАО "СОВКОМБАНК"(БЕРДСК), Корреспондентский счет 30101810150040000763, БИК 045004763, ИНН БАНКА 4401116480, КПП БАНКА 544543001</w:t>
            </w:r>
          </w:p>
        </w:tc>
        <w:tc>
          <w:tcPr>
            <w:tcW w:w="283" w:type="dxa"/>
            <w:shd w:val="clear" w:color="auto" w:fill="auto"/>
          </w:tcPr>
          <w:p w14:paraId="6599B988" w14:textId="77777777" w:rsidR="002D7513" w:rsidRPr="002D7513" w:rsidRDefault="002D7513" w:rsidP="000E0926">
            <w:pPr>
              <w:snapToGrid w:val="0"/>
              <w:spacing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860" w:type="dxa"/>
            <w:shd w:val="clear" w:color="auto" w:fill="auto"/>
          </w:tcPr>
          <w:p w14:paraId="556F87C6" w14:textId="77777777" w:rsidR="002D7513" w:rsidRPr="002D7513" w:rsidRDefault="002D7513" w:rsidP="000E0926">
            <w:pPr>
              <w:snapToGrid w:val="0"/>
              <w:spacing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2D7513" w:rsidRPr="002D7513" w14:paraId="45F00F4D" w14:textId="77777777" w:rsidTr="000E0926">
        <w:trPr>
          <w:trHeight w:val="318"/>
          <w:jc w:val="center"/>
        </w:trPr>
        <w:tc>
          <w:tcPr>
            <w:tcW w:w="4935" w:type="dxa"/>
            <w:shd w:val="clear" w:color="auto" w:fill="auto"/>
          </w:tcPr>
          <w:p w14:paraId="6C911301" w14:textId="77777777" w:rsidR="002D7513" w:rsidRPr="002D7513" w:rsidRDefault="002D7513" w:rsidP="000E0926">
            <w:pPr>
              <w:snapToGrid w:val="0"/>
              <w:spacing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14930481" w14:textId="77777777" w:rsidR="002D7513" w:rsidRPr="002D7513" w:rsidRDefault="002D7513" w:rsidP="000E0926">
            <w:pPr>
              <w:spacing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2D7513">
              <w:rPr>
                <w:rFonts w:ascii="Times New Roman" w:eastAsia="Times New Roman" w:hAnsi="Times New Roman" w:cs="Times New Roman"/>
                <w:lang w:eastAsia="ar-SA"/>
              </w:rPr>
              <w:t>________________________ А.В. Кузин</w:t>
            </w:r>
          </w:p>
          <w:p w14:paraId="67207525" w14:textId="77777777" w:rsidR="002D7513" w:rsidRPr="002D7513" w:rsidRDefault="002D7513" w:rsidP="000E0926">
            <w:pPr>
              <w:spacing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83" w:type="dxa"/>
            <w:shd w:val="clear" w:color="auto" w:fill="auto"/>
          </w:tcPr>
          <w:p w14:paraId="633AF3B1" w14:textId="77777777" w:rsidR="002D7513" w:rsidRPr="002D7513" w:rsidRDefault="002D7513" w:rsidP="000E0926">
            <w:pPr>
              <w:snapToGrid w:val="0"/>
              <w:spacing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860" w:type="dxa"/>
            <w:shd w:val="clear" w:color="auto" w:fill="auto"/>
          </w:tcPr>
          <w:p w14:paraId="67A3B2AD" w14:textId="77777777" w:rsidR="002D7513" w:rsidRPr="002D7513" w:rsidRDefault="002D7513" w:rsidP="000E0926">
            <w:pPr>
              <w:snapToGrid w:val="0"/>
              <w:spacing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0E0A8DD6" w14:textId="77777777" w:rsidR="002D7513" w:rsidRPr="002D7513" w:rsidRDefault="002D7513" w:rsidP="000E0926">
            <w:pPr>
              <w:spacing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2D7513">
              <w:rPr>
                <w:rFonts w:ascii="Times New Roman" w:eastAsia="Times New Roman" w:hAnsi="Times New Roman" w:cs="Times New Roman"/>
                <w:highlight w:val="yellow"/>
                <w:lang w:eastAsia="ar-SA"/>
              </w:rPr>
              <w:t>_______________________</w:t>
            </w:r>
            <w:r w:rsidRPr="002D7513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</w:p>
        </w:tc>
      </w:tr>
      <w:bookmarkEnd w:id="0"/>
    </w:tbl>
    <w:p w14:paraId="2D4F6FE4" w14:textId="77777777" w:rsidR="00726E0A" w:rsidRPr="002D7513" w:rsidRDefault="00726E0A" w:rsidP="00AA105E">
      <w:pPr>
        <w:pStyle w:val="1"/>
        <w:spacing w:line="240" w:lineRule="auto"/>
        <w:jc w:val="right"/>
        <w:rPr>
          <w:rFonts w:ascii="Times New Roman" w:hAnsi="Times New Roman" w:cs="Times New Roman"/>
        </w:rPr>
      </w:pPr>
    </w:p>
    <w:sectPr w:rsidR="00726E0A" w:rsidRPr="002D7513" w:rsidSect="002D7513">
      <w:pgSz w:w="11906" w:h="16838"/>
      <w:pgMar w:top="1134" w:right="850" w:bottom="1134" w:left="1701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AC58C8"/>
    <w:multiLevelType w:val="multilevel"/>
    <w:tmpl w:val="8CF87234"/>
    <w:lvl w:ilvl="0">
      <w:start w:val="1"/>
      <w:numFmt w:val="decimal"/>
      <w:lvlText w:val="%1."/>
      <w:lvlJc w:val="left"/>
      <w:pPr>
        <w:ind w:left="405" w:firstLine="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405" w:firstLine="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720" w:firstLine="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720" w:firstLine="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080" w:firstLine="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080" w:firstLine="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440" w:firstLine="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440" w:firstLine="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1800" w:firstLine="0"/>
      </w:pPr>
      <w:rPr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CA0"/>
    <w:rsid w:val="00162F2E"/>
    <w:rsid w:val="00181541"/>
    <w:rsid w:val="001F2C8E"/>
    <w:rsid w:val="00294381"/>
    <w:rsid w:val="002D7513"/>
    <w:rsid w:val="00436826"/>
    <w:rsid w:val="00543E50"/>
    <w:rsid w:val="00585B89"/>
    <w:rsid w:val="005909FB"/>
    <w:rsid w:val="005F735A"/>
    <w:rsid w:val="006C4F8D"/>
    <w:rsid w:val="006F2ADD"/>
    <w:rsid w:val="00726E0A"/>
    <w:rsid w:val="007E240A"/>
    <w:rsid w:val="009A2AA9"/>
    <w:rsid w:val="00AA105E"/>
    <w:rsid w:val="00B320D2"/>
    <w:rsid w:val="00C26600"/>
    <w:rsid w:val="00E43CA0"/>
    <w:rsid w:val="00EF7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E4BBC"/>
  <w15:chartTrackingRefBased/>
  <w15:docId w15:val="{558D5D24-51A5-4843-AD03-BA14DCED8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6E0A"/>
    <w:pPr>
      <w:spacing w:after="0" w:line="276" w:lineRule="auto"/>
    </w:pPr>
    <w:rPr>
      <w:rFonts w:ascii="Arial" w:eastAsia="Arial" w:hAnsi="Arial" w:cs="Arial"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726E0A"/>
    <w:pPr>
      <w:spacing w:after="0" w:line="276" w:lineRule="auto"/>
    </w:pPr>
    <w:rPr>
      <w:rFonts w:ascii="Arial" w:eastAsia="Arial" w:hAnsi="Arial" w:cs="Arial"/>
      <w:color w:val="000000"/>
      <w:lang w:eastAsia="ru-RU"/>
    </w:rPr>
  </w:style>
  <w:style w:type="paragraph" w:styleId="a3">
    <w:name w:val="List Paragraph"/>
    <w:basedOn w:val="a"/>
    <w:link w:val="a4"/>
    <w:uiPriority w:val="34"/>
    <w:qFormat/>
    <w:rsid w:val="00726E0A"/>
    <w:pPr>
      <w:ind w:left="720"/>
      <w:contextualSpacing/>
    </w:pPr>
  </w:style>
  <w:style w:type="table" w:styleId="a5">
    <w:name w:val="Table Grid"/>
    <w:basedOn w:val="a1"/>
    <w:uiPriority w:val="59"/>
    <w:rsid w:val="00726E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next w:val="a5"/>
    <w:uiPriority w:val="59"/>
    <w:locked/>
    <w:rsid w:val="00726E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Абзац списка Знак"/>
    <w:link w:val="a3"/>
    <w:uiPriority w:val="34"/>
    <w:rsid w:val="00726E0A"/>
    <w:rPr>
      <w:rFonts w:ascii="Arial" w:eastAsia="Arial" w:hAnsi="Arial" w:cs="Arial"/>
      <w:color w:val="000000"/>
      <w:lang w:eastAsia="ru-RU"/>
    </w:rPr>
  </w:style>
  <w:style w:type="paragraph" w:styleId="a6">
    <w:name w:val="Normal (Web)"/>
    <w:basedOn w:val="a"/>
    <w:uiPriority w:val="99"/>
    <w:semiHidden/>
    <w:unhideWhenUsed/>
    <w:rsid w:val="00726E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js-phone-number">
    <w:name w:val="js-phone-number"/>
    <w:basedOn w:val="a0"/>
    <w:rsid w:val="00726E0A"/>
  </w:style>
  <w:style w:type="character" w:styleId="a7">
    <w:name w:val="Hyperlink"/>
    <w:basedOn w:val="a0"/>
    <w:uiPriority w:val="99"/>
    <w:unhideWhenUsed/>
    <w:rsid w:val="002D7513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2D75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lexanderkuzin@lis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643</Words>
  <Characters>3670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2024-09-12T13:13:00Z</dcterms:created>
  <dcterms:modified xsi:type="dcterms:W3CDTF">2026-06-15T14:52:00Z</dcterms:modified>
</cp:coreProperties>
</file>