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D909FB" w:rsidRDefault="005B152B" w:rsidP="00EA7406">
      <w:pPr>
        <w:spacing w:after="0" w:line="240" w:lineRule="auto"/>
        <w:jc w:val="center"/>
        <w:rPr>
          <w:rFonts w:ascii="Cambria" w:eastAsia="Calibri" w:hAnsi="Cambria" w:cs="Times New Roman"/>
          <w:b/>
          <w:sz w:val="20"/>
          <w:szCs w:val="20"/>
          <w:lang w:eastAsia="ru-RU"/>
        </w:rPr>
      </w:pPr>
      <w:r w:rsidRPr="00D909FB">
        <w:rPr>
          <w:rFonts w:ascii="Cambria" w:eastAsia="Calibri" w:hAnsi="Cambria" w:cs="Times New Roman"/>
          <w:b/>
          <w:sz w:val="20"/>
          <w:szCs w:val="20"/>
          <w:lang w:eastAsia="ru-RU"/>
        </w:rPr>
        <w:t xml:space="preserve">ПРОЕКТ </w:t>
      </w:r>
      <w:r w:rsidR="00EA7406" w:rsidRPr="00D909FB">
        <w:rPr>
          <w:rFonts w:ascii="Cambria" w:eastAsia="Calibri" w:hAnsi="Cambria" w:cs="Times New Roman"/>
          <w:b/>
          <w:sz w:val="20"/>
          <w:szCs w:val="20"/>
          <w:lang w:eastAsia="ru-RU"/>
        </w:rPr>
        <w:t>ДОГОВОР</w:t>
      </w:r>
      <w:r w:rsidRPr="00D909FB">
        <w:rPr>
          <w:rFonts w:ascii="Cambria" w:eastAsia="Calibri" w:hAnsi="Cambria" w:cs="Times New Roman"/>
          <w:b/>
          <w:sz w:val="20"/>
          <w:szCs w:val="20"/>
          <w:lang w:eastAsia="ru-RU"/>
        </w:rPr>
        <w:t>А</w:t>
      </w:r>
    </w:p>
    <w:p w14:paraId="00A329EC" w14:textId="77777777" w:rsidR="00EA7406" w:rsidRPr="00D909FB" w:rsidRDefault="00EA7406" w:rsidP="00EA7406">
      <w:pPr>
        <w:spacing w:after="0" w:line="240" w:lineRule="auto"/>
        <w:jc w:val="center"/>
        <w:rPr>
          <w:rFonts w:ascii="Cambria" w:eastAsia="Calibri" w:hAnsi="Cambria" w:cs="Times New Roman"/>
          <w:b/>
          <w:sz w:val="20"/>
          <w:szCs w:val="20"/>
          <w:lang w:eastAsia="ru-RU"/>
        </w:rPr>
      </w:pPr>
      <w:r w:rsidRPr="00D909FB">
        <w:rPr>
          <w:rFonts w:ascii="Cambria" w:eastAsia="Calibri" w:hAnsi="Cambria" w:cs="Times New Roman"/>
          <w:b/>
          <w:sz w:val="20"/>
          <w:szCs w:val="20"/>
          <w:lang w:eastAsia="ru-RU"/>
        </w:rPr>
        <w:t>купли-продажи недвижимого имущества</w:t>
      </w:r>
    </w:p>
    <w:p w14:paraId="0E8BE1FC" w14:textId="77777777" w:rsidR="00EA7406" w:rsidRPr="00D909FB"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D909FB" w:rsidRDefault="00402485" w:rsidP="00EA7406">
      <w:pPr>
        <w:spacing w:after="0" w:line="240" w:lineRule="auto"/>
        <w:jc w:val="both"/>
        <w:rPr>
          <w:rFonts w:ascii="Cambria" w:eastAsia="Calibri" w:hAnsi="Cambria" w:cs="Times New Roman"/>
          <w:b/>
          <w:sz w:val="20"/>
          <w:szCs w:val="20"/>
          <w:lang w:eastAsia="ru-RU"/>
        </w:rPr>
      </w:pPr>
      <w:bookmarkStart w:id="0" w:name="OLE_LINK11"/>
      <w:r w:rsidRPr="00D909FB">
        <w:rPr>
          <w:rFonts w:ascii="Cambria" w:eastAsia="Calibri" w:hAnsi="Cambria" w:cs="Times New Roman"/>
          <w:b/>
          <w:sz w:val="20"/>
          <w:szCs w:val="20"/>
          <w:lang w:eastAsia="ru-RU"/>
        </w:rPr>
        <w:t xml:space="preserve">г. Санкт-Петербург       </w:t>
      </w:r>
      <w:r w:rsidR="00EA7406" w:rsidRPr="00D909FB">
        <w:rPr>
          <w:rFonts w:ascii="Cambria" w:eastAsia="Calibri" w:hAnsi="Cambria" w:cs="Times New Roman"/>
          <w:b/>
          <w:sz w:val="20"/>
          <w:szCs w:val="20"/>
          <w:lang w:eastAsia="ru-RU"/>
        </w:rPr>
        <w:t xml:space="preserve">                                                                </w:t>
      </w:r>
      <w:r w:rsidR="0090118A" w:rsidRPr="00D909FB">
        <w:rPr>
          <w:rFonts w:ascii="Cambria" w:eastAsia="Calibri" w:hAnsi="Cambria" w:cs="Times New Roman"/>
          <w:b/>
          <w:sz w:val="20"/>
          <w:szCs w:val="20"/>
          <w:lang w:eastAsia="ru-RU"/>
        </w:rPr>
        <w:t xml:space="preserve">  </w:t>
      </w:r>
      <w:r w:rsidR="00FE6A1D" w:rsidRPr="00D909FB">
        <w:rPr>
          <w:rFonts w:ascii="Cambria" w:eastAsia="Calibri" w:hAnsi="Cambria" w:cs="Times New Roman"/>
          <w:b/>
          <w:sz w:val="20"/>
          <w:szCs w:val="20"/>
          <w:lang w:eastAsia="ru-RU"/>
        </w:rPr>
        <w:t xml:space="preserve">                                                </w:t>
      </w:r>
      <w:r w:rsidR="0090118A" w:rsidRPr="00D909FB">
        <w:rPr>
          <w:rFonts w:ascii="Cambria" w:eastAsia="Calibri" w:hAnsi="Cambria" w:cs="Times New Roman"/>
          <w:b/>
          <w:sz w:val="20"/>
          <w:szCs w:val="20"/>
          <w:lang w:eastAsia="ru-RU"/>
        </w:rPr>
        <w:t xml:space="preserve">      </w:t>
      </w:r>
      <w:r w:rsidR="00EA7406" w:rsidRPr="00D909FB">
        <w:rPr>
          <w:rFonts w:ascii="Cambria" w:eastAsia="Calibri" w:hAnsi="Cambria" w:cs="Times New Roman"/>
          <w:b/>
          <w:sz w:val="20"/>
          <w:szCs w:val="20"/>
          <w:lang w:eastAsia="ru-RU"/>
        </w:rPr>
        <w:t xml:space="preserve">    «</w:t>
      </w:r>
      <w:r w:rsidR="005B152B" w:rsidRPr="00D909FB">
        <w:rPr>
          <w:rFonts w:ascii="Cambria" w:eastAsia="Calibri" w:hAnsi="Cambria" w:cs="Times New Roman"/>
          <w:b/>
          <w:sz w:val="20"/>
          <w:szCs w:val="20"/>
          <w:lang w:eastAsia="ru-RU"/>
        </w:rPr>
        <w:t>_____</w:t>
      </w:r>
      <w:r w:rsidR="00EA7406" w:rsidRPr="00D909FB">
        <w:rPr>
          <w:rFonts w:ascii="Cambria" w:eastAsia="Calibri" w:hAnsi="Cambria" w:cs="Times New Roman"/>
          <w:b/>
          <w:sz w:val="20"/>
          <w:szCs w:val="20"/>
          <w:lang w:eastAsia="ru-RU"/>
        </w:rPr>
        <w:t>»</w:t>
      </w:r>
      <w:r w:rsidR="005B152B" w:rsidRPr="00D909FB">
        <w:rPr>
          <w:rFonts w:ascii="Cambria" w:eastAsia="Calibri" w:hAnsi="Cambria" w:cs="Times New Roman"/>
          <w:b/>
          <w:sz w:val="20"/>
          <w:szCs w:val="20"/>
          <w:lang w:eastAsia="ru-RU"/>
        </w:rPr>
        <w:t>_________________</w:t>
      </w:r>
      <w:r w:rsidR="00EA7406" w:rsidRPr="00D909FB">
        <w:rPr>
          <w:rFonts w:ascii="Cambria" w:eastAsia="Calibri" w:hAnsi="Cambria" w:cs="Times New Roman"/>
          <w:b/>
          <w:sz w:val="20"/>
          <w:szCs w:val="20"/>
          <w:lang w:eastAsia="ru-RU"/>
        </w:rPr>
        <w:t>20</w:t>
      </w:r>
      <w:r w:rsidR="008520CD" w:rsidRPr="00D909FB">
        <w:rPr>
          <w:rFonts w:ascii="Cambria" w:eastAsia="Calibri" w:hAnsi="Cambria" w:cs="Times New Roman"/>
          <w:b/>
          <w:sz w:val="20"/>
          <w:szCs w:val="20"/>
          <w:lang w:eastAsia="ru-RU"/>
        </w:rPr>
        <w:t>2</w:t>
      </w:r>
      <w:r w:rsidR="00716CA5" w:rsidRPr="00D909FB">
        <w:rPr>
          <w:rFonts w:ascii="Cambria" w:eastAsia="Calibri" w:hAnsi="Cambria" w:cs="Times New Roman"/>
          <w:b/>
          <w:sz w:val="20"/>
          <w:szCs w:val="20"/>
          <w:lang w:eastAsia="ru-RU"/>
        </w:rPr>
        <w:t>__</w:t>
      </w:r>
      <w:r w:rsidR="00EA7406" w:rsidRPr="00D909FB">
        <w:rPr>
          <w:rFonts w:ascii="Cambria" w:eastAsia="Calibri" w:hAnsi="Cambria" w:cs="Times New Roman"/>
          <w:b/>
          <w:sz w:val="20"/>
          <w:szCs w:val="20"/>
          <w:lang w:eastAsia="ru-RU"/>
        </w:rPr>
        <w:t>г.</w:t>
      </w:r>
    </w:p>
    <w:p w14:paraId="6E370813" w14:textId="77777777" w:rsidR="008B671F" w:rsidRPr="00D909FB" w:rsidRDefault="008B671F" w:rsidP="00EA7406">
      <w:pPr>
        <w:spacing w:after="0" w:line="240" w:lineRule="auto"/>
        <w:jc w:val="both"/>
        <w:rPr>
          <w:rFonts w:ascii="Cambria" w:eastAsia="Calibri" w:hAnsi="Cambria" w:cs="Times New Roman"/>
          <w:b/>
          <w:sz w:val="20"/>
          <w:szCs w:val="20"/>
          <w:lang w:eastAsia="ru-RU"/>
        </w:rPr>
      </w:pPr>
    </w:p>
    <w:p w14:paraId="2A4ABC8B" w14:textId="3B377B2F" w:rsidR="00903434" w:rsidRPr="00D909FB" w:rsidRDefault="00716CA5"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r w:rsidRPr="00D909FB">
        <w:rPr>
          <w:rFonts w:ascii="Cambria" w:eastAsia="Calibri" w:hAnsi="Cambria"/>
          <w:sz w:val="20"/>
          <w:szCs w:val="20"/>
        </w:rPr>
        <w:t xml:space="preserve">Финансовый управляющий </w:t>
      </w:r>
      <w:bookmarkStart w:id="5" w:name="_Hlk50032023"/>
      <w:r w:rsidR="00D909FB" w:rsidRPr="00D909FB">
        <w:rPr>
          <w:rFonts w:ascii="Cambria" w:hAnsi="Cambria"/>
          <w:sz w:val="20"/>
          <w:szCs w:val="20"/>
        </w:rPr>
        <w:t xml:space="preserve">Серова Даниила Сергеевича (дата и место рождения: 11.02.2002 г.р., с. Абатское Абатский р-н Тюменская обл. РОССИЯ; адрес (место жительства): 627540, Тюменская область, </w:t>
      </w:r>
      <w:proofErr w:type="spellStart"/>
      <w:r w:rsidR="00D909FB" w:rsidRPr="00D909FB">
        <w:rPr>
          <w:rFonts w:ascii="Cambria" w:hAnsi="Cambria"/>
          <w:sz w:val="20"/>
          <w:szCs w:val="20"/>
        </w:rPr>
        <w:t>с.Абатское</w:t>
      </w:r>
      <w:proofErr w:type="spellEnd"/>
      <w:r w:rsidR="00D909FB" w:rsidRPr="00D909FB">
        <w:rPr>
          <w:rFonts w:ascii="Cambria" w:hAnsi="Cambria"/>
          <w:sz w:val="20"/>
          <w:szCs w:val="20"/>
        </w:rPr>
        <w:t xml:space="preserve">, </w:t>
      </w:r>
      <w:proofErr w:type="spellStart"/>
      <w:r w:rsidR="00D909FB" w:rsidRPr="00D909FB">
        <w:rPr>
          <w:rFonts w:ascii="Cambria" w:hAnsi="Cambria"/>
          <w:sz w:val="20"/>
          <w:szCs w:val="20"/>
        </w:rPr>
        <w:t>ул.Зеленая</w:t>
      </w:r>
      <w:proofErr w:type="spellEnd"/>
      <w:r w:rsidR="00D909FB" w:rsidRPr="00D909FB">
        <w:rPr>
          <w:rFonts w:ascii="Cambria" w:hAnsi="Cambria"/>
          <w:sz w:val="20"/>
          <w:szCs w:val="20"/>
        </w:rPr>
        <w:t>, д.47; ИНН 720801684523, СНИЛС 149-243-479-82</w:t>
      </w:r>
      <w:r w:rsidR="00D909FB" w:rsidRPr="00D909FB">
        <w:rPr>
          <w:rFonts w:ascii="Cambria" w:hAnsi="Cambria"/>
          <w:sz w:val="20"/>
          <w:szCs w:val="20"/>
        </w:rPr>
        <w:t xml:space="preserve">, паспорт </w:t>
      </w:r>
      <w:proofErr w:type="spellStart"/>
      <w:r w:rsidR="00D909FB" w:rsidRPr="00D909FB">
        <w:rPr>
          <w:rFonts w:ascii="Cambria" w:hAnsi="Cambria"/>
          <w:sz w:val="20"/>
          <w:szCs w:val="20"/>
        </w:rPr>
        <w:t>гр.РФ</w:t>
      </w:r>
      <w:proofErr w:type="spellEnd"/>
      <w:r w:rsidR="00D909FB" w:rsidRPr="00D909FB">
        <w:rPr>
          <w:rFonts w:ascii="Cambria" w:hAnsi="Cambria"/>
          <w:sz w:val="20"/>
          <w:szCs w:val="20"/>
        </w:rPr>
        <w:t xml:space="preserve"> ____________________________ выдан _________________________, код подразделения_________________________</w:t>
      </w:r>
      <w:r w:rsidR="00D909FB" w:rsidRPr="00D909FB">
        <w:rPr>
          <w:rFonts w:ascii="Cambria" w:hAnsi="Cambria"/>
          <w:sz w:val="20"/>
          <w:szCs w:val="20"/>
        </w:rPr>
        <w:t>)</w:t>
      </w:r>
      <w:r w:rsidRPr="00D909FB">
        <w:rPr>
          <w:rFonts w:ascii="Cambria" w:eastAsia="Calibri" w:hAnsi="Cambria"/>
          <w:sz w:val="20"/>
          <w:szCs w:val="20"/>
        </w:rPr>
        <w:t xml:space="preserve">, </w:t>
      </w:r>
      <w:bookmarkEnd w:id="5"/>
      <w:r w:rsidRPr="00D909FB">
        <w:rPr>
          <w:rFonts w:ascii="Cambria" w:eastAsia="Calibri" w:hAnsi="Cambria"/>
          <w:sz w:val="20"/>
          <w:szCs w:val="20"/>
        </w:rPr>
        <w:t xml:space="preserve">Куликова Екатерина Анатольевна, действующая на основании решения  Арбитражного суда </w:t>
      </w:r>
      <w:r w:rsidRPr="00D909FB">
        <w:rPr>
          <w:rFonts w:ascii="Cambria" w:hAnsi="Cambria"/>
          <w:sz w:val="20"/>
          <w:szCs w:val="20"/>
        </w:rPr>
        <w:t>г</w:t>
      </w:r>
      <w:r w:rsidR="00D909FB" w:rsidRPr="00D909FB">
        <w:rPr>
          <w:rFonts w:ascii="Cambria" w:hAnsi="Cambria"/>
          <w:sz w:val="20"/>
          <w:szCs w:val="20"/>
        </w:rPr>
        <w:t xml:space="preserve"> </w:t>
      </w:r>
      <w:r w:rsidR="00D909FB" w:rsidRPr="00D909FB">
        <w:rPr>
          <w:rFonts w:ascii="Cambria" w:hAnsi="Cambria"/>
          <w:sz w:val="20"/>
          <w:szCs w:val="20"/>
        </w:rPr>
        <w:t>Тюменской области от 15.10.2025 по делу № А70-16390/2025</w:t>
      </w:r>
      <w:r w:rsidR="00D909FB" w:rsidRPr="00D909FB">
        <w:rPr>
          <w:rFonts w:ascii="Cambria" w:eastAsia="Calibri" w:hAnsi="Cambria"/>
          <w:sz w:val="20"/>
          <w:szCs w:val="20"/>
        </w:rPr>
        <w:t xml:space="preserve">, </w:t>
      </w:r>
      <w:bookmarkStart w:id="6" w:name="_Hlk33197475"/>
      <w:r w:rsidR="00D909FB" w:rsidRPr="00D909FB">
        <w:rPr>
          <w:rFonts w:ascii="Cambria" w:eastAsia="Calibri" w:hAnsi="Cambria"/>
          <w:sz w:val="20"/>
          <w:szCs w:val="20"/>
        </w:rPr>
        <w:t>Положения о порядке, условиях и сроках реализации имущества, находящегося в залоге</w:t>
      </w:r>
      <w:bookmarkEnd w:id="6"/>
      <w:r w:rsidR="00D909FB" w:rsidRPr="00D909FB">
        <w:rPr>
          <w:rFonts w:ascii="Cambria" w:eastAsia="Calibri" w:hAnsi="Cambria"/>
          <w:sz w:val="20"/>
          <w:szCs w:val="20"/>
        </w:rPr>
        <w:t>,</w:t>
      </w:r>
      <w:r w:rsidR="00D909FB" w:rsidRPr="00D909FB">
        <w:rPr>
          <w:rFonts w:ascii="Cambria" w:eastAsia="Calibri" w:hAnsi="Cambria"/>
          <w:b/>
          <w:bCs/>
          <w:sz w:val="20"/>
          <w:szCs w:val="20"/>
        </w:rPr>
        <w:t xml:space="preserve"> </w:t>
      </w:r>
      <w:r w:rsidR="00D909FB" w:rsidRPr="00D909FB">
        <w:rPr>
          <w:rFonts w:ascii="Cambria" w:hAnsi="Cambria"/>
          <w:sz w:val="20"/>
          <w:szCs w:val="20"/>
        </w:rPr>
        <w:t>Серова Даниила Сергеевича</w:t>
      </w:r>
      <w:r w:rsidRPr="00D909FB">
        <w:rPr>
          <w:rFonts w:ascii="Cambria" w:hAnsi="Cambria"/>
          <w:sz w:val="20"/>
          <w:szCs w:val="20"/>
        </w:rPr>
        <w:t xml:space="preserve">, </w:t>
      </w:r>
      <w:bookmarkEnd w:id="1"/>
      <w:r w:rsidRPr="00D909FB">
        <w:rPr>
          <w:rFonts w:ascii="Cambria" w:hAnsi="Cambria"/>
          <w:sz w:val="20"/>
          <w:szCs w:val="20"/>
        </w:rPr>
        <w:t xml:space="preserve"> </w:t>
      </w:r>
      <w:bookmarkEnd w:id="2"/>
      <w:r w:rsidR="0085667F" w:rsidRPr="00D909FB">
        <w:rPr>
          <w:rFonts w:ascii="Cambria" w:eastAsia="Calibri" w:hAnsi="Cambria" w:cs="Times New Roman"/>
          <w:sz w:val="20"/>
          <w:szCs w:val="20"/>
          <w:lang w:eastAsia="ru-RU"/>
        </w:rPr>
        <w:t>именуемая в дальнейшем «Продавец»</w:t>
      </w:r>
      <w:bookmarkEnd w:id="3"/>
      <w:r w:rsidR="0085667F" w:rsidRPr="00D909FB">
        <w:rPr>
          <w:rFonts w:ascii="Cambria" w:eastAsia="Calibri" w:hAnsi="Cambria" w:cs="Times New Roman"/>
          <w:sz w:val="20"/>
          <w:szCs w:val="20"/>
          <w:lang w:eastAsia="ru-RU"/>
        </w:rPr>
        <w:t xml:space="preserve">, </w:t>
      </w:r>
      <w:r w:rsidRPr="00D909FB">
        <w:rPr>
          <w:rFonts w:ascii="Cambria" w:eastAsia="Calibri" w:hAnsi="Cambria" w:cs="Times New Roman"/>
          <w:sz w:val="20"/>
          <w:szCs w:val="20"/>
          <w:lang w:eastAsia="ru-RU"/>
        </w:rPr>
        <w:t xml:space="preserve"> с одной стороны, </w:t>
      </w:r>
      <w:r w:rsidR="0085667F" w:rsidRPr="00D909FB">
        <w:rPr>
          <w:rFonts w:ascii="Cambria" w:eastAsia="Calibri" w:hAnsi="Cambria" w:cs="Times New Roman"/>
          <w:sz w:val="20"/>
          <w:szCs w:val="20"/>
          <w:lang w:eastAsia="ru-RU"/>
        </w:rPr>
        <w:t xml:space="preserve">и </w:t>
      </w:r>
      <w:r w:rsidR="00EA7406" w:rsidRPr="00D909FB">
        <w:rPr>
          <w:rFonts w:ascii="Cambria" w:eastAsia="Calibri" w:hAnsi="Cambria" w:cs="Times New Roman"/>
          <w:sz w:val="20"/>
          <w:szCs w:val="20"/>
          <w:lang w:eastAsia="ru-RU"/>
        </w:rPr>
        <w:t xml:space="preserve"> </w:t>
      </w:r>
    </w:p>
    <w:p w14:paraId="0885184C" w14:textId="432D8DB4" w:rsidR="00EA7406" w:rsidRPr="00D909FB"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D909FB">
        <w:rPr>
          <w:rFonts w:ascii="Cambria" w:eastAsia="Calibri" w:hAnsi="Cambria" w:cs="Times New Roman"/>
          <w:bCs/>
          <w:sz w:val="20"/>
          <w:szCs w:val="20"/>
          <w:lang w:eastAsia="ru-RU"/>
        </w:rPr>
        <w:t>_____________________________________________________________________________________</w:t>
      </w:r>
      <w:r w:rsidR="00EA7406" w:rsidRPr="00D909FB">
        <w:rPr>
          <w:rFonts w:ascii="Cambria" w:eastAsia="Calibri" w:hAnsi="Cambria" w:cs="Times New Roman"/>
          <w:sz w:val="20"/>
          <w:szCs w:val="20"/>
          <w:lang w:eastAsia="ru-RU"/>
        </w:rPr>
        <w:t>именуем</w:t>
      </w:r>
      <w:r w:rsidR="0095663D" w:rsidRPr="00D909FB">
        <w:rPr>
          <w:rFonts w:ascii="Cambria" w:eastAsia="Calibri" w:hAnsi="Cambria" w:cs="Times New Roman"/>
          <w:sz w:val="20"/>
          <w:szCs w:val="20"/>
          <w:lang w:eastAsia="ru-RU"/>
        </w:rPr>
        <w:t>ый</w:t>
      </w:r>
      <w:r w:rsidR="00EA7406" w:rsidRPr="00D909FB">
        <w:rPr>
          <w:rFonts w:ascii="Cambria" w:eastAsia="Calibri" w:hAnsi="Cambria" w:cs="Times New Roman"/>
          <w:sz w:val="20"/>
          <w:szCs w:val="20"/>
          <w:lang w:eastAsia="ru-RU"/>
        </w:rPr>
        <w:t xml:space="preserve"> в дальнейшем «</w:t>
      </w:r>
      <w:r w:rsidR="00EA7406" w:rsidRPr="00D909FB">
        <w:rPr>
          <w:rFonts w:ascii="Cambria" w:eastAsia="Calibri" w:hAnsi="Cambria" w:cs="Times New Roman"/>
          <w:b/>
          <w:sz w:val="20"/>
          <w:szCs w:val="20"/>
          <w:lang w:eastAsia="ru-RU"/>
        </w:rPr>
        <w:t>Покупатель</w:t>
      </w:r>
      <w:r w:rsidR="00EA7406" w:rsidRPr="00D909FB">
        <w:rPr>
          <w:rFonts w:ascii="Cambria" w:eastAsia="Calibri" w:hAnsi="Cambria" w:cs="Times New Roman"/>
          <w:sz w:val="20"/>
          <w:szCs w:val="20"/>
          <w:lang w:eastAsia="ru-RU"/>
        </w:rPr>
        <w:t>»</w:t>
      </w:r>
      <w:r w:rsidR="00DA4C53" w:rsidRPr="00D909FB">
        <w:rPr>
          <w:rFonts w:ascii="Cambria" w:eastAsia="Calibri" w:hAnsi="Cambria" w:cs="Times New Roman"/>
          <w:sz w:val="20"/>
          <w:szCs w:val="20"/>
          <w:lang w:eastAsia="ru-RU"/>
        </w:rPr>
        <w:t xml:space="preserve"> </w:t>
      </w:r>
      <w:r w:rsidR="00EA7406" w:rsidRPr="00D909FB">
        <w:rPr>
          <w:rFonts w:ascii="Cambria" w:eastAsia="Calibri" w:hAnsi="Cambria" w:cs="Times New Roman"/>
          <w:sz w:val="20"/>
          <w:szCs w:val="20"/>
          <w:lang w:eastAsia="ru-RU"/>
        </w:rPr>
        <w:t>с другой стороны, вместе именуемые «</w:t>
      </w:r>
      <w:r w:rsidR="00EA7406" w:rsidRPr="00D909FB">
        <w:rPr>
          <w:rFonts w:ascii="Cambria" w:eastAsia="Calibri" w:hAnsi="Cambria" w:cs="Times New Roman"/>
          <w:b/>
          <w:sz w:val="20"/>
          <w:szCs w:val="20"/>
          <w:lang w:eastAsia="ru-RU"/>
        </w:rPr>
        <w:t>Стороны</w:t>
      </w:r>
      <w:r w:rsidR="00EA7406" w:rsidRPr="00D909FB">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D909FB">
        <w:rPr>
          <w:rFonts w:ascii="Cambria" w:eastAsia="Calibri" w:hAnsi="Cambria" w:cs="Times New Roman"/>
          <w:sz w:val="20"/>
          <w:szCs w:val="20"/>
          <w:lang w:eastAsia="ru-RU"/>
        </w:rPr>
        <w:t>на основании</w:t>
      </w:r>
      <w:r w:rsidR="00EA7406" w:rsidRPr="00D909FB">
        <w:rPr>
          <w:rFonts w:ascii="Cambria" w:eastAsia="Calibri" w:hAnsi="Cambria" w:cs="Times New Roman"/>
          <w:sz w:val="20"/>
          <w:szCs w:val="20"/>
          <w:lang w:eastAsia="ru-RU"/>
        </w:rPr>
        <w:t xml:space="preserve"> </w:t>
      </w:r>
      <w:r w:rsidR="00065FCF" w:rsidRPr="00D909FB">
        <w:rPr>
          <w:rFonts w:ascii="Cambria" w:eastAsia="Calibri" w:hAnsi="Cambria" w:cs="Times New Roman"/>
          <w:sz w:val="20"/>
          <w:szCs w:val="20"/>
          <w:lang w:eastAsia="ru-RU"/>
        </w:rPr>
        <w:t xml:space="preserve">Протокола об определении участников торгов от </w:t>
      </w:r>
      <w:r w:rsidR="00A065CF" w:rsidRPr="00D909FB">
        <w:rPr>
          <w:rFonts w:ascii="Cambria" w:eastAsia="Calibri" w:hAnsi="Cambria" w:cs="Times New Roman"/>
          <w:sz w:val="20"/>
          <w:szCs w:val="20"/>
          <w:lang w:eastAsia="ru-RU"/>
        </w:rPr>
        <w:t xml:space="preserve"> </w:t>
      </w:r>
      <w:r w:rsidRPr="00D909FB">
        <w:rPr>
          <w:rFonts w:ascii="Cambria" w:eastAsia="Calibri" w:hAnsi="Cambria" w:cs="Times New Roman"/>
          <w:sz w:val="20"/>
          <w:szCs w:val="20"/>
          <w:lang w:eastAsia="ru-RU"/>
        </w:rPr>
        <w:t>_______________________</w:t>
      </w:r>
      <w:r w:rsidR="00A065CF" w:rsidRPr="00D909FB">
        <w:rPr>
          <w:rFonts w:ascii="Cambria" w:eastAsia="Calibri" w:hAnsi="Cambria" w:cs="Times New Roman"/>
          <w:sz w:val="20"/>
          <w:szCs w:val="20"/>
          <w:lang w:eastAsia="ru-RU"/>
        </w:rPr>
        <w:t>.</w:t>
      </w:r>
      <w:r w:rsidR="00FE6A1D" w:rsidRPr="00D909FB">
        <w:rPr>
          <w:rFonts w:ascii="Cambria" w:eastAsia="Calibri" w:hAnsi="Cambria" w:cs="Times New Roman"/>
          <w:sz w:val="20"/>
          <w:szCs w:val="20"/>
          <w:lang w:eastAsia="ru-RU"/>
        </w:rPr>
        <w:t>.</w:t>
      </w:r>
      <w:r w:rsidR="00065FCF" w:rsidRPr="00D909FB">
        <w:rPr>
          <w:rFonts w:ascii="Cambria" w:eastAsia="Calibri" w:hAnsi="Cambria" w:cs="Times New Roman"/>
          <w:sz w:val="20"/>
          <w:szCs w:val="20"/>
          <w:lang w:eastAsia="ru-RU"/>
        </w:rPr>
        <w:t xml:space="preserve">,  </w:t>
      </w:r>
      <w:r w:rsidR="00EA7406" w:rsidRPr="00D909FB">
        <w:rPr>
          <w:rFonts w:ascii="Cambria" w:eastAsia="Calibri" w:hAnsi="Cambria" w:cs="Times New Roman"/>
          <w:sz w:val="20"/>
          <w:szCs w:val="20"/>
          <w:lang w:eastAsia="ru-RU"/>
        </w:rPr>
        <w:t>Протокол</w:t>
      </w:r>
      <w:r w:rsidR="00065FCF" w:rsidRPr="00D909FB">
        <w:rPr>
          <w:rFonts w:ascii="Cambria" w:eastAsia="Calibri" w:hAnsi="Cambria" w:cs="Times New Roman"/>
          <w:sz w:val="20"/>
          <w:szCs w:val="20"/>
          <w:lang w:eastAsia="ru-RU"/>
        </w:rPr>
        <w:t xml:space="preserve">а о результатах </w:t>
      </w:r>
      <w:r w:rsidR="00EA7406" w:rsidRPr="00D909FB">
        <w:rPr>
          <w:rFonts w:ascii="Cambria" w:eastAsia="Calibri" w:hAnsi="Cambria" w:cs="Times New Roman"/>
          <w:sz w:val="20"/>
          <w:szCs w:val="20"/>
          <w:lang w:eastAsia="ru-RU"/>
        </w:rPr>
        <w:t>подведения итогов торгов от</w:t>
      </w:r>
      <w:r w:rsidR="00A065CF" w:rsidRPr="00D909FB">
        <w:rPr>
          <w:rFonts w:ascii="Cambria" w:eastAsia="Calibri" w:hAnsi="Cambria" w:cs="Times New Roman"/>
          <w:sz w:val="20"/>
          <w:szCs w:val="20"/>
          <w:lang w:eastAsia="ru-RU"/>
        </w:rPr>
        <w:t xml:space="preserve"> </w:t>
      </w:r>
      <w:r w:rsidRPr="00D909FB">
        <w:rPr>
          <w:rFonts w:ascii="Cambria" w:eastAsia="Calibri" w:hAnsi="Cambria" w:cs="Times New Roman"/>
          <w:sz w:val="20"/>
          <w:szCs w:val="20"/>
          <w:lang w:eastAsia="ru-RU"/>
        </w:rPr>
        <w:t>___________________________</w:t>
      </w:r>
      <w:r w:rsidR="00EA7406" w:rsidRPr="00D909FB">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D909FB"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D909FB"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ПРЕДМЕТ ДОГОВОРА</w:t>
      </w:r>
    </w:p>
    <w:p w14:paraId="6B2ABCC3" w14:textId="6D25D398" w:rsidR="00EA7406" w:rsidRPr="00D909FB" w:rsidRDefault="00EA7406" w:rsidP="00EA7406">
      <w:pPr>
        <w:spacing w:after="0" w:line="240" w:lineRule="auto"/>
        <w:ind w:firstLine="540"/>
        <w:contextualSpacing/>
        <w:jc w:val="both"/>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D909FB">
        <w:rPr>
          <w:rFonts w:ascii="Cambria" w:eastAsia="Calibri" w:hAnsi="Cambria" w:cs="Times New Roman"/>
          <w:sz w:val="20"/>
          <w:szCs w:val="20"/>
          <w:lang w:eastAsia="ru-RU"/>
        </w:rPr>
        <w:t>собственность</w:t>
      </w:r>
      <w:r w:rsidRPr="00D909FB">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0E245F52" w14:textId="77777777" w:rsidR="00D909FB" w:rsidRPr="00D909FB" w:rsidRDefault="00D909FB" w:rsidP="00D909FB">
      <w:pPr>
        <w:pStyle w:val="af0"/>
        <w:shd w:val="clear" w:color="auto" w:fill="auto"/>
        <w:tabs>
          <w:tab w:val="left" w:pos="2999"/>
        </w:tabs>
        <w:ind w:firstLine="567"/>
        <w:jc w:val="both"/>
        <w:rPr>
          <w:rFonts w:ascii="Cambria" w:hAnsi="Cambria"/>
          <w:sz w:val="20"/>
          <w:szCs w:val="20"/>
        </w:rPr>
      </w:pPr>
      <w:r w:rsidRPr="00D909FB">
        <w:rPr>
          <w:rFonts w:ascii="Cambria" w:hAnsi="Cambria"/>
          <w:sz w:val="20"/>
          <w:szCs w:val="20"/>
        </w:rPr>
        <w:t xml:space="preserve">-Земельный участок, общей площадью 514 м2, кадастровый (условный) номер: 72:25:0102015:267, </w:t>
      </w:r>
    </w:p>
    <w:p w14:paraId="7D8611B9" w14:textId="77777777" w:rsidR="00D909FB" w:rsidRPr="00D909FB" w:rsidRDefault="00D909FB" w:rsidP="00D909FB">
      <w:pPr>
        <w:autoSpaceDE w:val="0"/>
        <w:autoSpaceDN w:val="0"/>
        <w:adjustRightInd w:val="0"/>
        <w:spacing w:after="0" w:line="240" w:lineRule="auto"/>
        <w:ind w:firstLine="540"/>
        <w:jc w:val="both"/>
        <w:outlineLvl w:val="3"/>
        <w:rPr>
          <w:rFonts w:ascii="Cambria" w:hAnsi="Cambria"/>
          <w:sz w:val="20"/>
          <w:szCs w:val="20"/>
        </w:rPr>
      </w:pPr>
      <w:r w:rsidRPr="00D909FB">
        <w:rPr>
          <w:rFonts w:ascii="Cambria" w:hAnsi="Cambria"/>
          <w:sz w:val="20"/>
          <w:szCs w:val="20"/>
        </w:rPr>
        <w:t xml:space="preserve">-Жилой дом, площадью 38,8 м2, кадастровый (условный) номер: 72:25:0102015:391, расположенные по адресу: Тюменская область, Ишим, Дорожная </w:t>
      </w:r>
      <w:proofErr w:type="spellStart"/>
      <w:r w:rsidRPr="00D909FB">
        <w:rPr>
          <w:rFonts w:ascii="Cambria" w:hAnsi="Cambria"/>
          <w:sz w:val="20"/>
          <w:szCs w:val="20"/>
        </w:rPr>
        <w:t>ул</w:t>
      </w:r>
      <w:proofErr w:type="spellEnd"/>
      <w:r w:rsidRPr="00D909FB">
        <w:rPr>
          <w:rFonts w:ascii="Cambria" w:hAnsi="Cambria"/>
          <w:sz w:val="20"/>
          <w:szCs w:val="20"/>
        </w:rPr>
        <w:t>, д.71</w:t>
      </w:r>
    </w:p>
    <w:p w14:paraId="173C418C" w14:textId="576CA1BF" w:rsidR="00EA7406" w:rsidRPr="00D909FB" w:rsidRDefault="00611EC3" w:rsidP="00D909FB">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D909FB">
        <w:rPr>
          <w:rFonts w:ascii="Cambria" w:eastAsia="Calibri" w:hAnsi="Cambria" w:cs="Times New Roman"/>
          <w:sz w:val="20"/>
          <w:szCs w:val="20"/>
          <w:lang w:eastAsia="ru-RU"/>
        </w:rPr>
        <w:t>1.</w:t>
      </w:r>
      <w:r w:rsidR="00EA7406" w:rsidRPr="00D909FB">
        <w:rPr>
          <w:rFonts w:ascii="Cambria" w:eastAsia="Calibri" w:hAnsi="Cambria" w:cs="Times New Roman"/>
          <w:sz w:val="20"/>
          <w:szCs w:val="20"/>
          <w:lang w:eastAsia="ru-RU"/>
        </w:rPr>
        <w:t xml:space="preserve">2. </w:t>
      </w:r>
      <w:r w:rsidR="00EA7406" w:rsidRPr="00D909FB">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D909FB">
        <w:rPr>
          <w:rFonts w:ascii="Cambria" w:eastAsia="Times New Roman" w:hAnsi="Cambria" w:cs="Times New Roman"/>
          <w:sz w:val="20"/>
          <w:szCs w:val="20"/>
          <w:lang w:eastAsia="ru-RU"/>
        </w:rPr>
        <w:t>ц</w:t>
      </w:r>
      <w:r w:rsidR="00EA7406" w:rsidRPr="00D909FB">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D909FB"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D909FB">
        <w:rPr>
          <w:rFonts w:ascii="Cambria" w:eastAsia="Times New Roman" w:hAnsi="Cambria" w:cs="Times New Roman"/>
          <w:sz w:val="20"/>
          <w:szCs w:val="20"/>
          <w:lang w:eastAsia="ru-RU"/>
        </w:rPr>
        <w:t xml:space="preserve"> 1.</w:t>
      </w:r>
      <w:r w:rsidR="00A065CF" w:rsidRPr="00D909FB">
        <w:rPr>
          <w:rFonts w:ascii="Cambria" w:eastAsia="Times New Roman" w:hAnsi="Cambria" w:cs="Times New Roman"/>
          <w:sz w:val="20"/>
          <w:szCs w:val="20"/>
          <w:lang w:eastAsia="ru-RU"/>
        </w:rPr>
        <w:t>3</w:t>
      </w:r>
      <w:r w:rsidRPr="00D909FB">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1D9DD0EB" w:rsidR="00611FC3" w:rsidRPr="00D909FB" w:rsidRDefault="00611FC3" w:rsidP="00611FC3">
      <w:pPr>
        <w:pStyle w:val="ad"/>
        <w:ind w:firstLine="567"/>
        <w:jc w:val="both"/>
        <w:rPr>
          <w:rFonts w:ascii="Cambria" w:hAnsi="Cambria"/>
          <w:sz w:val="20"/>
          <w:szCs w:val="20"/>
        </w:rPr>
      </w:pPr>
      <w:r w:rsidRPr="00D909FB">
        <w:rPr>
          <w:rFonts w:ascii="Cambria" w:hAnsi="Cambria"/>
          <w:sz w:val="20"/>
          <w:szCs w:val="20"/>
        </w:rPr>
        <w:t>1.</w:t>
      </w:r>
      <w:r w:rsidR="00EF4152" w:rsidRPr="00D909FB">
        <w:rPr>
          <w:rFonts w:ascii="Cambria" w:hAnsi="Cambria"/>
          <w:sz w:val="20"/>
          <w:szCs w:val="20"/>
        </w:rPr>
        <w:t>4</w:t>
      </w:r>
      <w:r w:rsidRPr="00D909FB">
        <w:rPr>
          <w:rFonts w:ascii="Cambria" w:hAnsi="Cambria"/>
          <w:sz w:val="20"/>
          <w:szCs w:val="20"/>
        </w:rPr>
        <w:t xml:space="preserve">. </w:t>
      </w:r>
      <w:r w:rsidR="00192F6F" w:rsidRPr="00D909FB">
        <w:rPr>
          <w:rFonts w:ascii="Cambria" w:hAnsi="Cambria"/>
          <w:sz w:val="20"/>
          <w:szCs w:val="20"/>
        </w:rPr>
        <w:t xml:space="preserve">На момент заключения настоящего договора имущество, являющееся предметом настоящего договора, находится в залоге у </w:t>
      </w:r>
      <w:r w:rsidR="00D909FB" w:rsidRPr="00D909FB">
        <w:rPr>
          <w:rFonts w:ascii="Cambria" w:hAnsi="Cambria"/>
          <w:b/>
          <w:bCs/>
          <w:sz w:val="20"/>
          <w:szCs w:val="20"/>
        </w:rPr>
        <w:t>ПАО</w:t>
      </w:r>
      <w:r w:rsidR="00192F6F" w:rsidRPr="00D909FB">
        <w:rPr>
          <w:rFonts w:ascii="Cambria" w:hAnsi="Cambria"/>
          <w:b/>
          <w:bCs/>
          <w:sz w:val="20"/>
          <w:szCs w:val="20"/>
        </w:rPr>
        <w:t xml:space="preserve"> «</w:t>
      </w:r>
      <w:r w:rsidR="00D909FB" w:rsidRPr="00D909FB">
        <w:rPr>
          <w:rFonts w:ascii="Cambria" w:hAnsi="Cambria"/>
          <w:b/>
          <w:bCs/>
          <w:sz w:val="20"/>
          <w:szCs w:val="20"/>
        </w:rPr>
        <w:t>Сбербанк</w:t>
      </w:r>
      <w:r w:rsidR="00192F6F" w:rsidRPr="00D909FB">
        <w:rPr>
          <w:rFonts w:ascii="Cambria" w:hAnsi="Cambria"/>
          <w:b/>
          <w:bCs/>
          <w:sz w:val="20"/>
          <w:szCs w:val="20"/>
        </w:rPr>
        <w:t>».</w:t>
      </w:r>
      <w:r w:rsidR="00192F6F" w:rsidRPr="00D909FB">
        <w:rPr>
          <w:rFonts w:ascii="Cambria" w:hAnsi="Cambria"/>
          <w:sz w:val="20"/>
          <w:szCs w:val="20"/>
        </w:rPr>
        <w:t xml:space="preserve"> В силу п. 4 ч. 1 ст. 352 Гражданского кодекса Российской Федерации указанный залог прекращается.</w:t>
      </w:r>
    </w:p>
    <w:p w14:paraId="2094A322" w14:textId="0C15111B" w:rsidR="00611FC3" w:rsidRPr="00D909FB" w:rsidRDefault="00611FC3" w:rsidP="00611FC3">
      <w:pPr>
        <w:pStyle w:val="ad"/>
        <w:ind w:firstLine="567"/>
        <w:jc w:val="both"/>
        <w:rPr>
          <w:rFonts w:ascii="Cambria" w:eastAsia="Calibri" w:hAnsi="Cambria" w:cs="Arial"/>
          <w:sz w:val="20"/>
          <w:szCs w:val="20"/>
        </w:rPr>
      </w:pPr>
      <w:r w:rsidRPr="00D909FB">
        <w:rPr>
          <w:rFonts w:ascii="Cambria" w:hAnsi="Cambria"/>
          <w:sz w:val="20"/>
          <w:szCs w:val="20"/>
          <w:shd w:val="clear" w:color="auto" w:fill="FFFFFF"/>
        </w:rPr>
        <w:t>1.</w:t>
      </w:r>
      <w:r w:rsidR="00EF4152" w:rsidRPr="00D909FB">
        <w:rPr>
          <w:rFonts w:ascii="Cambria" w:hAnsi="Cambria"/>
          <w:sz w:val="20"/>
          <w:szCs w:val="20"/>
          <w:shd w:val="clear" w:color="auto" w:fill="FFFFFF"/>
        </w:rPr>
        <w:t>5</w:t>
      </w:r>
      <w:r w:rsidRPr="00D909FB">
        <w:rPr>
          <w:rFonts w:ascii="Cambria" w:hAnsi="Cambria"/>
          <w:sz w:val="20"/>
          <w:szCs w:val="20"/>
          <w:shd w:val="clear" w:color="auto" w:fill="FFFFFF"/>
        </w:rPr>
        <w:t xml:space="preserve">. </w:t>
      </w:r>
      <w:r w:rsidR="00A562C2" w:rsidRPr="00D909FB">
        <w:rPr>
          <w:rFonts w:ascii="Cambria" w:hAnsi="Cambria"/>
          <w:sz w:val="20"/>
          <w:szCs w:val="20"/>
        </w:rPr>
        <w:t xml:space="preserve">Указанное в п. 1.1. недвижимое имущество принадлежит </w:t>
      </w:r>
      <w:r w:rsidR="008004BD" w:rsidRPr="00D909FB">
        <w:rPr>
          <w:rFonts w:ascii="Cambria" w:hAnsi="Cambria"/>
          <w:sz w:val="20"/>
          <w:szCs w:val="20"/>
        </w:rPr>
        <w:t xml:space="preserve">Морозовой Ольге Михайловне </w:t>
      </w:r>
      <w:r w:rsidR="00A562C2" w:rsidRPr="00D909FB">
        <w:rPr>
          <w:rFonts w:ascii="Cambria" w:hAnsi="Cambria"/>
          <w:sz w:val="20"/>
          <w:szCs w:val="20"/>
        </w:rPr>
        <w:t xml:space="preserve">на праве </w:t>
      </w:r>
      <w:r w:rsidR="0090701C" w:rsidRPr="00D909FB">
        <w:rPr>
          <w:rFonts w:ascii="Cambria" w:hAnsi="Cambria"/>
          <w:sz w:val="20"/>
          <w:szCs w:val="20"/>
        </w:rPr>
        <w:t>собственности</w:t>
      </w:r>
      <w:r w:rsidR="00A562C2" w:rsidRPr="00D909FB">
        <w:rPr>
          <w:rFonts w:ascii="Cambria" w:hAnsi="Cambria"/>
          <w:sz w:val="20"/>
          <w:szCs w:val="20"/>
        </w:rPr>
        <w:t xml:space="preserve">. </w:t>
      </w:r>
    </w:p>
    <w:p w14:paraId="2ACA781F" w14:textId="77777777" w:rsidR="00611FC3" w:rsidRPr="00D909FB" w:rsidRDefault="00611FC3"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p>
    <w:p w14:paraId="5CE2F86D" w14:textId="6C943F0D" w:rsidR="00EA7406" w:rsidRPr="00D909FB" w:rsidRDefault="00EA7406" w:rsidP="00283CA5">
      <w:pPr>
        <w:shd w:val="clear" w:color="auto" w:fill="FFFFFF"/>
        <w:tabs>
          <w:tab w:val="left" w:pos="567"/>
        </w:tabs>
        <w:jc w:val="center"/>
        <w:rPr>
          <w:rFonts w:ascii="Cambria" w:eastAsia="Calibri" w:hAnsi="Cambria" w:cs="Times New Roman"/>
          <w:b/>
          <w:sz w:val="20"/>
          <w:szCs w:val="20"/>
          <w:lang w:eastAsia="ru-RU"/>
        </w:rPr>
      </w:pPr>
      <w:r w:rsidRPr="00D909FB">
        <w:rPr>
          <w:rFonts w:ascii="Cambria" w:eastAsia="Calibri" w:hAnsi="Cambria" w:cs="Times New Roman"/>
          <w:b/>
          <w:sz w:val="20"/>
          <w:szCs w:val="20"/>
          <w:lang w:eastAsia="ru-RU"/>
        </w:rPr>
        <w:t>2. ЦЕНА ДОГОВОРА И ПОРЯДОК РАСЧЕТОВ</w:t>
      </w:r>
    </w:p>
    <w:p w14:paraId="55F7CC11" w14:textId="481FB452"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2.1. Цена объект</w:t>
      </w:r>
      <w:r w:rsidR="00903434" w:rsidRPr="00D909FB">
        <w:rPr>
          <w:rFonts w:ascii="Cambria" w:eastAsia="Calibri" w:hAnsi="Cambria" w:cs="Times New Roman"/>
          <w:sz w:val="20"/>
          <w:szCs w:val="20"/>
          <w:lang w:eastAsia="ru-RU"/>
        </w:rPr>
        <w:t>ов</w:t>
      </w:r>
      <w:r w:rsidRPr="00D909FB">
        <w:rPr>
          <w:rFonts w:ascii="Cambria" w:eastAsia="Calibri" w:hAnsi="Cambria" w:cs="Times New Roman"/>
          <w:sz w:val="20"/>
          <w:szCs w:val="20"/>
          <w:lang w:eastAsia="ru-RU"/>
        </w:rPr>
        <w:t xml:space="preserve"> недвижимого имущества составляет</w:t>
      </w:r>
      <w:r w:rsidR="00402485" w:rsidRPr="00D909FB">
        <w:rPr>
          <w:rFonts w:ascii="Cambria" w:eastAsia="Calibri" w:hAnsi="Cambria" w:cs="Times New Roman"/>
          <w:sz w:val="20"/>
          <w:szCs w:val="20"/>
          <w:lang w:eastAsia="ru-RU"/>
        </w:rPr>
        <w:t xml:space="preserve"> </w:t>
      </w:r>
      <w:r w:rsidR="00BE0B81" w:rsidRPr="00D909FB">
        <w:rPr>
          <w:rFonts w:ascii="Cambria" w:eastAsia="Calibri" w:hAnsi="Cambria" w:cs="Times New Roman"/>
          <w:sz w:val="20"/>
          <w:szCs w:val="20"/>
          <w:lang w:eastAsia="ru-RU"/>
        </w:rPr>
        <w:t>_____________________</w:t>
      </w:r>
      <w:r w:rsidR="00EF4152" w:rsidRPr="00D909FB">
        <w:rPr>
          <w:rFonts w:ascii="Cambria" w:eastAsia="Calibri" w:hAnsi="Cambria" w:cs="Times New Roman"/>
          <w:sz w:val="20"/>
          <w:szCs w:val="20"/>
          <w:lang w:eastAsia="ru-RU"/>
        </w:rPr>
        <w:t xml:space="preserve"> (</w:t>
      </w:r>
      <w:r w:rsidR="00BE0B81" w:rsidRPr="00D909FB">
        <w:rPr>
          <w:rFonts w:ascii="Cambria" w:eastAsia="Calibri" w:hAnsi="Cambria" w:cs="Times New Roman"/>
          <w:sz w:val="20"/>
          <w:szCs w:val="20"/>
          <w:lang w:eastAsia="ru-RU"/>
        </w:rPr>
        <w:t>____________________________</w:t>
      </w:r>
      <w:r w:rsidR="00EF4152" w:rsidRPr="00D909FB">
        <w:rPr>
          <w:rFonts w:ascii="Cambria" w:eastAsia="Calibri" w:hAnsi="Cambria" w:cs="Times New Roman"/>
          <w:sz w:val="20"/>
          <w:szCs w:val="20"/>
          <w:lang w:eastAsia="ru-RU"/>
        </w:rPr>
        <w:t>)</w:t>
      </w:r>
      <w:r w:rsidRPr="00D909FB">
        <w:rPr>
          <w:rFonts w:ascii="Cambria" w:eastAsia="Calibri" w:hAnsi="Cambria" w:cs="Times New Roman"/>
          <w:sz w:val="20"/>
          <w:szCs w:val="20"/>
          <w:lang w:eastAsia="ru-RU"/>
        </w:rPr>
        <w:t xml:space="preserve"> рублей, НДС не облагается. Цена недвижимого имущества является окончательной и изменению не подлежит. </w:t>
      </w:r>
      <w:r w:rsidRPr="00D909FB">
        <w:rPr>
          <w:rFonts w:ascii="Cambria" w:eastAsia="Calibri" w:hAnsi="Cambria"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D909FB">
        <w:rPr>
          <w:rFonts w:ascii="Cambria" w:eastAsia="Calibri" w:hAnsi="Cambria" w:cs="Times New Roman"/>
          <w:sz w:val="20"/>
          <w:szCs w:val="20"/>
          <w:lang w:eastAsia="ru-RU"/>
        </w:rPr>
        <w:t xml:space="preserve"> </w:t>
      </w:r>
      <w:r w:rsidR="002E5143" w:rsidRPr="00D909FB">
        <w:rPr>
          <w:rFonts w:ascii="Cambria" w:eastAsia="Calibri" w:hAnsi="Cambria" w:cs="Times New Roman"/>
          <w:sz w:val="20"/>
          <w:szCs w:val="20"/>
          <w:lang w:eastAsia="ru-RU"/>
        </w:rPr>
        <w:t>__________________________</w:t>
      </w:r>
      <w:r w:rsidR="00742EFA" w:rsidRPr="00D909FB">
        <w:rPr>
          <w:rFonts w:ascii="Cambria" w:eastAsia="Calibri" w:hAnsi="Cambria" w:cs="Times New Roman"/>
          <w:sz w:val="20"/>
          <w:szCs w:val="20"/>
          <w:lang w:eastAsia="ru-RU"/>
        </w:rPr>
        <w:t>(</w:t>
      </w:r>
      <w:r w:rsidR="002E5143" w:rsidRPr="00D909FB">
        <w:rPr>
          <w:rFonts w:ascii="Cambria" w:eastAsia="Calibri" w:hAnsi="Cambria" w:cs="Times New Roman"/>
          <w:sz w:val="20"/>
          <w:szCs w:val="20"/>
          <w:lang w:eastAsia="ru-RU"/>
        </w:rPr>
        <w:t>____________________</w:t>
      </w:r>
      <w:r w:rsidR="00742EFA" w:rsidRPr="00D909FB">
        <w:rPr>
          <w:rFonts w:ascii="Cambria" w:eastAsia="Calibri" w:hAnsi="Cambria" w:cs="Times New Roman"/>
          <w:sz w:val="20"/>
          <w:szCs w:val="20"/>
          <w:lang w:eastAsia="ru-RU"/>
        </w:rPr>
        <w:t>)</w:t>
      </w:r>
      <w:r w:rsidRPr="00D909FB">
        <w:rPr>
          <w:rFonts w:ascii="Cambria" w:eastAsia="Calibri" w:hAnsi="Cambria" w:cs="Times New Roman"/>
          <w:sz w:val="20"/>
          <w:szCs w:val="20"/>
          <w:lang w:eastAsia="ru-RU"/>
        </w:rPr>
        <w:t>рублей, перечисленная Покупателем на расчетный счет Продавца</w:t>
      </w:r>
      <w:r w:rsidR="004A098D" w:rsidRPr="00D909FB">
        <w:rPr>
          <w:rFonts w:ascii="Cambria" w:eastAsia="Calibri" w:hAnsi="Cambria" w:cs="Times New Roman"/>
          <w:sz w:val="20"/>
          <w:szCs w:val="20"/>
          <w:lang w:eastAsia="ru-RU"/>
        </w:rPr>
        <w:t>,</w:t>
      </w:r>
      <w:r w:rsidRPr="00D909FB">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D909FB">
        <w:rPr>
          <w:rFonts w:ascii="Cambria" w:eastAsia="Calibri" w:hAnsi="Cambria" w:cs="Times New Roman"/>
          <w:sz w:val="20"/>
          <w:szCs w:val="20"/>
          <w:lang w:eastAsia="ru-RU"/>
        </w:rPr>
        <w:t xml:space="preserve"> (п.8 Договора) </w:t>
      </w:r>
      <w:r w:rsidRPr="00D909FB">
        <w:rPr>
          <w:rFonts w:ascii="Cambria" w:eastAsia="Calibri" w:hAnsi="Cambria" w:cs="Times New Roman"/>
          <w:sz w:val="20"/>
          <w:szCs w:val="20"/>
          <w:lang w:eastAsia="ru-RU"/>
        </w:rPr>
        <w:t>в соответствии с частью 4 статьи 448 ГК РФ.</w:t>
      </w:r>
    </w:p>
    <w:p w14:paraId="6041EA9D" w14:textId="1160253C"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D909FB">
        <w:rPr>
          <w:rFonts w:ascii="Cambria" w:eastAsia="Calibri" w:hAnsi="Cambria" w:cs="Times New Roman"/>
          <w:sz w:val="20"/>
          <w:szCs w:val="20"/>
          <w:lang w:eastAsia="ru-RU"/>
        </w:rPr>
        <w:t>п.п</w:t>
      </w:r>
      <w:proofErr w:type="spellEnd"/>
      <w:r w:rsidRPr="00D909FB">
        <w:rPr>
          <w:rFonts w:ascii="Cambria" w:eastAsia="Calibri" w:hAnsi="Cambria" w:cs="Times New Roman"/>
          <w:sz w:val="20"/>
          <w:szCs w:val="20"/>
          <w:lang w:eastAsia="ru-RU"/>
        </w:rPr>
        <w:t>. 2.1, 2.2 Договора, на расчетный счет Продавца</w:t>
      </w:r>
      <w:r w:rsidR="008520CD" w:rsidRPr="00D909FB">
        <w:rPr>
          <w:rFonts w:ascii="Cambria" w:eastAsia="Calibri" w:hAnsi="Cambria" w:cs="Times New Roman"/>
          <w:sz w:val="20"/>
          <w:szCs w:val="20"/>
          <w:lang w:eastAsia="ru-RU"/>
        </w:rPr>
        <w:t xml:space="preserve"> </w:t>
      </w:r>
      <w:r w:rsidRPr="00D909FB">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D909FB">
        <w:rPr>
          <w:rFonts w:ascii="Cambria" w:eastAsia="Calibri" w:hAnsi="Cambria" w:cs="Times New Roman"/>
          <w:sz w:val="20"/>
          <w:szCs w:val="20"/>
          <w:lang w:eastAsia="ru-RU"/>
        </w:rPr>
        <w:t xml:space="preserve"> </w:t>
      </w:r>
      <w:r w:rsidRPr="00D909FB">
        <w:rPr>
          <w:rFonts w:ascii="Cambria" w:eastAsia="Calibri" w:hAnsi="Cambria" w:cs="Times New Roman"/>
          <w:sz w:val="20"/>
          <w:szCs w:val="20"/>
          <w:lang w:eastAsia="ru-RU"/>
        </w:rPr>
        <w:t>в полном объеме</w:t>
      </w:r>
      <w:r w:rsidR="00F67C3F" w:rsidRPr="00D909FB">
        <w:rPr>
          <w:rFonts w:ascii="Cambria" w:eastAsia="Calibri" w:hAnsi="Cambria" w:cs="Times New Roman"/>
          <w:sz w:val="20"/>
          <w:szCs w:val="20"/>
          <w:lang w:eastAsia="ru-RU"/>
        </w:rPr>
        <w:t>.</w:t>
      </w:r>
    </w:p>
    <w:p w14:paraId="558E90B0" w14:textId="33C8D247" w:rsidR="00A1634B" w:rsidRPr="00D909FB"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lastRenderedPageBreak/>
        <w:t>2.5. Все расходы, связанные с государственной регистраций перехода права собственности на объект недвижимого имущества, </w:t>
      </w:r>
      <w:r w:rsidR="00A37AC7" w:rsidRPr="00D909FB">
        <w:rPr>
          <w:rFonts w:ascii="Cambria" w:eastAsia="Calibri" w:hAnsi="Cambria" w:cs="Times New Roman"/>
          <w:sz w:val="20"/>
          <w:szCs w:val="20"/>
          <w:lang w:eastAsia="ru-RU"/>
        </w:rPr>
        <w:t xml:space="preserve"> а также расходы по нотариальному удостоверению сделки, в случае необходимости такого заверения по закону, </w:t>
      </w:r>
      <w:r w:rsidRPr="00D909FB">
        <w:rPr>
          <w:rFonts w:ascii="Cambria" w:eastAsia="Calibri" w:hAnsi="Cambria" w:cs="Times New Roman"/>
          <w:sz w:val="20"/>
          <w:szCs w:val="20"/>
          <w:lang w:eastAsia="ru-RU"/>
        </w:rPr>
        <w:t>несет Покупатель.</w:t>
      </w:r>
    </w:p>
    <w:p w14:paraId="5B43DD07" w14:textId="77777777" w:rsidR="00A1634B" w:rsidRPr="00D909FB"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Times New Roman" w:hAnsi="Cambria" w:cs="Times New Roman"/>
          <w:color w:val="000000"/>
          <w:sz w:val="20"/>
          <w:szCs w:val="20"/>
          <w:lang w:eastAsia="ru-RU" w:bidi="ru-RU"/>
        </w:rPr>
        <w:t xml:space="preserve">2.6. </w:t>
      </w:r>
      <w:r w:rsidR="00EA7406" w:rsidRPr="00D909FB">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D909FB"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Times New Roman" w:hAnsi="Cambria" w:cs="Times New Roman"/>
          <w:color w:val="000000"/>
          <w:sz w:val="20"/>
          <w:szCs w:val="20"/>
          <w:lang w:eastAsia="ru-RU" w:bidi="ru-RU"/>
        </w:rPr>
        <w:t xml:space="preserve">2.6.1.  </w:t>
      </w:r>
      <w:r w:rsidR="00EA7406" w:rsidRPr="00D909FB">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D909FB"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Times New Roman" w:hAnsi="Cambria" w:cs="Times New Roman"/>
          <w:color w:val="000000"/>
          <w:sz w:val="20"/>
          <w:szCs w:val="20"/>
          <w:lang w:eastAsia="ru-RU" w:bidi="ru-RU"/>
        </w:rPr>
        <w:t xml:space="preserve">2.6.2.  </w:t>
      </w:r>
      <w:r w:rsidR="00EA7406" w:rsidRPr="00D909FB">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D909FB">
        <w:rPr>
          <w:rFonts w:ascii="Cambria" w:eastAsia="Times New Roman" w:hAnsi="Cambria" w:cs="Times New Roman"/>
          <w:sz w:val="20"/>
          <w:szCs w:val="20"/>
          <w:lang w:eastAsia="ru-RU"/>
        </w:rPr>
        <w:t xml:space="preserve"> </w:t>
      </w:r>
      <w:r w:rsidR="00EA7406" w:rsidRPr="00D909FB">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D909FB"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Times New Roman" w:hAnsi="Cambria" w:cs="Times New Roman"/>
          <w:color w:val="000000"/>
          <w:sz w:val="20"/>
          <w:szCs w:val="20"/>
          <w:lang w:eastAsia="ru-RU" w:bidi="ru-RU"/>
        </w:rPr>
        <w:t>2.6.3.</w:t>
      </w:r>
      <w:r w:rsidR="00EA7406" w:rsidRPr="00D909FB">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D909FB"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D909FB"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ПОРЯДОК ПЕРЕДАЧИ ИМУЩЕСТВА</w:t>
      </w:r>
    </w:p>
    <w:p w14:paraId="745F8F9B"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D909FB"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D909FB">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D909FB"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D909FB"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ПЕРЕХОД ПРАВА СОБСТВЕННОСТИ</w:t>
      </w:r>
    </w:p>
    <w:p w14:paraId="787F5E56" w14:textId="4E6E5657" w:rsidR="00A1634B" w:rsidRPr="00D909FB"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D909FB">
        <w:rPr>
          <w:rFonts w:ascii="Cambria" w:eastAsia="Calibri" w:hAnsi="Cambria" w:cs="Times New Roman"/>
          <w:sz w:val="20"/>
          <w:szCs w:val="20"/>
          <w:lang w:eastAsia="ru-RU"/>
        </w:rPr>
        <w:t>недвижимости</w:t>
      </w:r>
      <w:r w:rsidRPr="00D909FB">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6A41F74F" w14:textId="526E8343" w:rsidR="00EA7406" w:rsidRPr="00D909FB" w:rsidRDefault="00EA7406" w:rsidP="004A098D">
      <w:pPr>
        <w:pStyle w:val="ac"/>
        <w:widowControl w:val="0"/>
        <w:numPr>
          <w:ilvl w:val="1"/>
          <w:numId w:val="7"/>
        </w:numPr>
        <w:tabs>
          <w:tab w:val="left" w:pos="709"/>
          <w:tab w:val="left" w:pos="993"/>
        </w:tabs>
        <w:spacing w:after="0" w:line="240" w:lineRule="auto"/>
        <w:ind w:left="0" w:firstLine="567"/>
        <w:jc w:val="both"/>
        <w:rPr>
          <w:rFonts w:ascii="Cambria" w:eastAsia="Times New Roman" w:hAnsi="Cambria" w:cs="Times New Roman"/>
          <w:sz w:val="20"/>
          <w:szCs w:val="20"/>
          <w:lang w:eastAsia="ru-RU"/>
        </w:rPr>
      </w:pPr>
      <w:r w:rsidRPr="00D909FB">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D909FB">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D909FB">
        <w:rPr>
          <w:rFonts w:ascii="Cambria" w:eastAsia="Times New Roman" w:hAnsi="Cambria" w:cs="Times New Roman"/>
          <w:color w:val="000000"/>
          <w:sz w:val="20"/>
          <w:szCs w:val="20"/>
          <w:lang w:eastAsia="ru-RU" w:bidi="ru-RU"/>
        </w:rPr>
        <w:t xml:space="preserve">.  </w:t>
      </w:r>
    </w:p>
    <w:p w14:paraId="097BC67F"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p>
    <w:p w14:paraId="6C7AA1D1" w14:textId="07BB369E" w:rsidR="00EA7406" w:rsidRPr="00D909FB"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5.</w:t>
      </w:r>
      <w:r w:rsidR="00EA7406" w:rsidRPr="00D909FB">
        <w:rPr>
          <w:rFonts w:ascii="Cambria" w:eastAsia="Calibri" w:hAnsi="Cambria" w:cs="Times New Roman"/>
          <w:b/>
          <w:bCs/>
          <w:sz w:val="20"/>
          <w:szCs w:val="20"/>
          <w:lang w:eastAsia="ru-RU"/>
        </w:rPr>
        <w:t>ОБЯЗАННОСТИ СТОРОН</w:t>
      </w:r>
    </w:p>
    <w:p w14:paraId="61E49DAA"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5.1. Продавец обязуется:</w:t>
      </w:r>
    </w:p>
    <w:p w14:paraId="1A815E53"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5.2. Покупатель обязуется:</w:t>
      </w:r>
    </w:p>
    <w:p w14:paraId="3501C741"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D909FB"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314D0D80" w14:textId="77777777" w:rsidR="00EA7406" w:rsidRPr="00D909FB"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740BA6BD" w14:textId="5AA4AC96" w:rsidR="00EA7406" w:rsidRPr="00D909FB"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6.</w:t>
      </w:r>
      <w:r w:rsidR="00EA7406" w:rsidRPr="00D909FB">
        <w:rPr>
          <w:rFonts w:ascii="Cambria" w:eastAsia="Calibri" w:hAnsi="Cambria" w:cs="Times New Roman"/>
          <w:b/>
          <w:bCs/>
          <w:sz w:val="20"/>
          <w:szCs w:val="20"/>
          <w:lang w:eastAsia="ru-RU"/>
        </w:rPr>
        <w:t>ОТВЕТСТВЕННОСТЬ СТОРОН</w:t>
      </w:r>
    </w:p>
    <w:p w14:paraId="2810BE13" w14:textId="77777777" w:rsidR="00EA7406" w:rsidRPr="00D909FB" w:rsidRDefault="00EA7406" w:rsidP="00EA7406">
      <w:pPr>
        <w:spacing w:after="0" w:line="240" w:lineRule="auto"/>
        <w:ind w:firstLine="540"/>
        <w:jc w:val="both"/>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D909FB" w:rsidRDefault="00EA7406" w:rsidP="00EA7406">
      <w:pPr>
        <w:spacing w:after="0" w:line="240" w:lineRule="auto"/>
        <w:ind w:firstLine="540"/>
        <w:jc w:val="both"/>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6.</w:t>
      </w:r>
      <w:r w:rsidR="004A098D" w:rsidRPr="00D909FB">
        <w:rPr>
          <w:rFonts w:ascii="Cambria" w:eastAsia="Calibri" w:hAnsi="Cambria" w:cs="Times New Roman"/>
          <w:sz w:val="20"/>
          <w:szCs w:val="20"/>
          <w:lang w:eastAsia="ru-RU"/>
        </w:rPr>
        <w:t>2</w:t>
      </w:r>
      <w:r w:rsidRPr="00D909FB">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D909FB">
        <w:rPr>
          <w:rFonts w:ascii="Cambria" w:eastAsia="Calibri" w:hAnsi="Cambria" w:cs="Times New Roman"/>
          <w:sz w:val="20"/>
          <w:szCs w:val="20"/>
          <w:lang w:eastAsia="ru-RU"/>
        </w:rPr>
        <w:t>е</w:t>
      </w:r>
      <w:r w:rsidRPr="00D909FB">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D909FB" w:rsidRDefault="00EA7406" w:rsidP="00EA7406">
      <w:pPr>
        <w:spacing w:after="0" w:line="240" w:lineRule="auto"/>
        <w:ind w:firstLine="540"/>
        <w:jc w:val="both"/>
        <w:rPr>
          <w:rFonts w:ascii="Cambria" w:eastAsia="Calibri" w:hAnsi="Cambria" w:cs="Times New Roman"/>
          <w:sz w:val="20"/>
          <w:szCs w:val="20"/>
          <w:lang w:eastAsia="ru-RU"/>
        </w:rPr>
      </w:pPr>
      <w:r w:rsidRPr="00D909FB">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D909FB"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D909FB">
        <w:rPr>
          <w:rFonts w:ascii="Cambria" w:eastAsia="Times New Roman" w:hAnsi="Cambria" w:cs="Times New Roman"/>
          <w:sz w:val="20"/>
          <w:szCs w:val="20"/>
          <w:lang w:eastAsia="ru-RU"/>
        </w:rPr>
        <w:t xml:space="preserve">6.5. </w:t>
      </w:r>
      <w:r w:rsidRPr="00D909FB">
        <w:rPr>
          <w:rFonts w:ascii="Cambria" w:eastAsia="Times New Roman" w:hAnsi="Cambria" w:cs="Times New Roman"/>
          <w:color w:val="000000"/>
          <w:sz w:val="20"/>
          <w:szCs w:val="20"/>
          <w:lang w:eastAsia="ru-RU"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w:t>
      </w:r>
      <w:r w:rsidRPr="00D909FB">
        <w:rPr>
          <w:rFonts w:ascii="Cambria" w:eastAsia="Times New Roman" w:hAnsi="Cambria" w:cs="Times New Roman"/>
          <w:color w:val="000000"/>
          <w:sz w:val="20"/>
          <w:szCs w:val="20"/>
          <w:lang w:eastAsia="ru-RU" w:bidi="ru-RU"/>
        </w:rPr>
        <w:lastRenderedPageBreak/>
        <w:t>действий (бездействия), обусловивших недостатки Оборудования, возлагается на Покупателя по всем элементам состава правонарушения</w:t>
      </w:r>
    </w:p>
    <w:p w14:paraId="525B311E" w14:textId="77777777" w:rsidR="00EA7406" w:rsidRPr="00D909FB"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0F781CF9" w14:textId="4AF858A8" w:rsidR="00EA7406" w:rsidRPr="00D909FB"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7.</w:t>
      </w:r>
      <w:r w:rsidR="00EA7406" w:rsidRPr="00D909FB">
        <w:rPr>
          <w:rFonts w:ascii="Cambria" w:eastAsia="Calibri" w:hAnsi="Cambria" w:cs="Times New Roman"/>
          <w:b/>
          <w:bCs/>
          <w:sz w:val="20"/>
          <w:szCs w:val="20"/>
          <w:lang w:eastAsia="ru-RU"/>
        </w:rPr>
        <w:t>ПРОЧИЕ УСЛОВИЯ</w:t>
      </w:r>
    </w:p>
    <w:p w14:paraId="6A6C5175" w14:textId="77777777" w:rsidR="008520CD" w:rsidRPr="00D909FB"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D909FB">
        <w:rPr>
          <w:rFonts w:ascii="Cambria" w:hAnsi="Cambria" w:cs="Times New Roman CYR"/>
          <w:color w:val="000000"/>
          <w:sz w:val="20"/>
          <w:szCs w:val="20"/>
        </w:rPr>
        <w:t xml:space="preserve">7.1.В случае признания судом Договора недействительным </w:t>
      </w:r>
      <w:r w:rsidRPr="00D909FB">
        <w:rPr>
          <w:rFonts w:ascii="Cambria" w:hAnsi="Cambria" w:cs="Times New Roman"/>
          <w:color w:val="000000"/>
          <w:sz w:val="20"/>
          <w:szCs w:val="20"/>
        </w:rPr>
        <w:t>(</w:t>
      </w:r>
      <w:r w:rsidRPr="00D909FB">
        <w:rPr>
          <w:rFonts w:ascii="Cambria" w:hAnsi="Cambria" w:cs="Times New Roman CYR"/>
          <w:color w:val="000000"/>
          <w:sz w:val="20"/>
          <w:szCs w:val="20"/>
        </w:rPr>
        <w:t xml:space="preserve">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D909FB"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D909FB">
        <w:rPr>
          <w:rFonts w:ascii="Cambria" w:hAnsi="Cambria" w:cs="Times New Roman CYR"/>
          <w:color w:val="000000"/>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D909FB"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D909FB">
        <w:rPr>
          <w:rFonts w:ascii="Cambria" w:hAnsi="Cambria" w:cs="Times New Roman CYR"/>
          <w:color w:val="000000"/>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D909FB" w:rsidRDefault="008520CD" w:rsidP="008520CD">
      <w:pPr>
        <w:autoSpaceDE w:val="0"/>
        <w:autoSpaceDN w:val="0"/>
        <w:adjustRightInd w:val="0"/>
        <w:spacing w:after="0" w:line="240" w:lineRule="auto"/>
        <w:ind w:firstLine="709"/>
        <w:jc w:val="both"/>
        <w:rPr>
          <w:rFonts w:ascii="Cambria" w:eastAsia="Calibri" w:hAnsi="Cambria" w:cs="Times New Roman"/>
          <w:b/>
          <w:bCs/>
          <w:sz w:val="20"/>
          <w:szCs w:val="20"/>
          <w:lang w:eastAsia="ru-RU"/>
        </w:rPr>
      </w:pPr>
      <w:r w:rsidRPr="00D909FB">
        <w:rPr>
          <w:rFonts w:ascii="Cambria" w:hAnsi="Cambria" w:cs="Times New Roman CYR"/>
          <w:color w:val="000000"/>
          <w:sz w:val="20"/>
          <w:szCs w:val="20"/>
        </w:rPr>
        <w:t>7</w:t>
      </w:r>
      <w:r w:rsidRPr="00D909FB">
        <w:rPr>
          <w:rFonts w:ascii="Cambria" w:hAnsi="Cambria" w:cs="Times New Roman"/>
          <w:color w:val="000000"/>
          <w:sz w:val="20"/>
          <w:szCs w:val="20"/>
        </w:rPr>
        <w:t>.4.</w:t>
      </w:r>
      <w:r w:rsidRPr="00D909FB">
        <w:rPr>
          <w:rFonts w:ascii="Cambria" w:hAnsi="Cambria" w:cs="Arial"/>
          <w:color w:val="000000"/>
          <w:sz w:val="20"/>
          <w:szCs w:val="20"/>
        </w:rPr>
        <w:t xml:space="preserve"> </w:t>
      </w:r>
      <w:r w:rsidRPr="00D909FB">
        <w:rPr>
          <w:rFonts w:ascii="Cambria" w:hAnsi="Cambria" w:cs="Times New Roman CYR"/>
          <w:color w:val="000000"/>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0DFC4477" w14:textId="77777777" w:rsidR="00EA7406" w:rsidRPr="00D909FB" w:rsidRDefault="00EA7406" w:rsidP="008520CD">
      <w:pPr>
        <w:tabs>
          <w:tab w:val="left" w:pos="1080"/>
        </w:tabs>
        <w:spacing w:after="0" w:line="240" w:lineRule="auto"/>
        <w:jc w:val="both"/>
        <w:rPr>
          <w:rFonts w:ascii="Cambria" w:eastAsia="Calibri" w:hAnsi="Cambria" w:cs="Times New Roman"/>
          <w:b/>
          <w:bCs/>
          <w:sz w:val="20"/>
          <w:szCs w:val="20"/>
          <w:lang w:eastAsia="ru-RU"/>
        </w:rPr>
      </w:pPr>
    </w:p>
    <w:p w14:paraId="02036061" w14:textId="14C878DA" w:rsidR="00EA7406" w:rsidRPr="00D909FB" w:rsidRDefault="008520CD" w:rsidP="008520CD">
      <w:pPr>
        <w:widowControl w:val="0"/>
        <w:tabs>
          <w:tab w:val="left" w:pos="1217"/>
        </w:tabs>
        <w:spacing w:after="0" w:line="240" w:lineRule="auto"/>
        <w:ind w:firstLine="567"/>
        <w:jc w:val="both"/>
        <w:rPr>
          <w:rFonts w:ascii="Cambria" w:eastAsia="Times New Roman" w:hAnsi="Cambria" w:cs="Times New Roman"/>
          <w:sz w:val="20"/>
          <w:szCs w:val="20"/>
          <w:lang w:eastAsia="ru-RU"/>
        </w:rPr>
      </w:pPr>
      <w:r w:rsidRPr="00D909FB">
        <w:rPr>
          <w:rFonts w:ascii="Cambria" w:eastAsia="Times New Roman" w:hAnsi="Cambria" w:cs="Times New Roman"/>
          <w:color w:val="000000"/>
          <w:sz w:val="20"/>
          <w:szCs w:val="20"/>
          <w:lang w:eastAsia="ru-RU" w:bidi="ru-RU"/>
        </w:rPr>
        <w:t>7.5.</w:t>
      </w:r>
      <w:r w:rsidR="00EA7406" w:rsidRPr="00D909FB">
        <w:rPr>
          <w:rFonts w:ascii="Cambria" w:eastAsia="Times New Roman" w:hAnsi="Cambria" w:cs="Times New Roman"/>
          <w:color w:val="000000"/>
          <w:sz w:val="20"/>
          <w:szCs w:val="20"/>
          <w:lang w:eastAsia="ru-RU"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D909FB">
        <w:rPr>
          <w:rFonts w:ascii="Cambria" w:eastAsia="Times New Roman" w:hAnsi="Cambria" w:cs="Times New Roman"/>
          <w:color w:val="000000"/>
          <w:sz w:val="20"/>
          <w:szCs w:val="20"/>
          <w:lang w:eastAsia="ru-RU" w:bidi="ru-RU"/>
        </w:rPr>
        <w:t xml:space="preserve"> по месту ведения дела о </w:t>
      </w:r>
      <w:r w:rsidR="00B0405D" w:rsidRPr="00D909FB">
        <w:rPr>
          <w:rFonts w:ascii="Cambria" w:eastAsia="Times New Roman" w:hAnsi="Cambria" w:cs="Times New Roman"/>
          <w:color w:val="000000"/>
          <w:sz w:val="20"/>
          <w:szCs w:val="20"/>
          <w:lang w:eastAsia="ru-RU" w:bidi="ru-RU"/>
        </w:rPr>
        <w:t>банкротстве</w:t>
      </w:r>
      <w:r w:rsidR="00A80476" w:rsidRPr="00D909FB">
        <w:rPr>
          <w:rFonts w:ascii="Cambria" w:eastAsia="Times New Roman" w:hAnsi="Cambria" w:cs="Times New Roman"/>
          <w:color w:val="000000"/>
          <w:sz w:val="20"/>
          <w:szCs w:val="20"/>
          <w:lang w:eastAsia="ru-RU" w:bidi="ru-RU"/>
        </w:rPr>
        <w:t xml:space="preserve"> </w:t>
      </w:r>
      <w:r w:rsidR="00EA7406" w:rsidRPr="00D909FB">
        <w:rPr>
          <w:rFonts w:ascii="Cambria" w:eastAsia="Times New Roman" w:hAnsi="Cambria" w:cs="Times New Roman"/>
          <w:color w:val="000000"/>
          <w:sz w:val="20"/>
          <w:szCs w:val="20"/>
          <w:lang w:eastAsia="ru-RU" w:bidi="ru-RU"/>
        </w:rPr>
        <w:t>или, если спор подведомственен суду общей юрисдикции - в соответствующем районном суде</w:t>
      </w:r>
      <w:r w:rsidR="00A80476" w:rsidRPr="00D909FB">
        <w:rPr>
          <w:rFonts w:ascii="Cambria" w:eastAsia="Times New Roman" w:hAnsi="Cambria" w:cs="Times New Roman"/>
          <w:color w:val="000000"/>
          <w:sz w:val="20"/>
          <w:szCs w:val="20"/>
          <w:lang w:eastAsia="ru-RU" w:bidi="ru-RU"/>
        </w:rPr>
        <w:t xml:space="preserve"> </w:t>
      </w:r>
      <w:r w:rsidR="00742EFA" w:rsidRPr="00D909FB">
        <w:rPr>
          <w:rFonts w:ascii="Cambria" w:eastAsia="Times New Roman" w:hAnsi="Cambria" w:cs="Times New Roman"/>
          <w:color w:val="000000"/>
          <w:sz w:val="20"/>
          <w:szCs w:val="20"/>
          <w:lang w:eastAsia="ru-RU" w:bidi="ru-RU"/>
        </w:rPr>
        <w:t>по месту нахождения недвижимого имущества</w:t>
      </w:r>
      <w:r w:rsidR="00A80476" w:rsidRPr="00D909FB">
        <w:rPr>
          <w:rFonts w:ascii="Cambria" w:eastAsia="Times New Roman" w:hAnsi="Cambria" w:cs="Times New Roman"/>
          <w:color w:val="000000"/>
          <w:sz w:val="20"/>
          <w:szCs w:val="20"/>
          <w:lang w:eastAsia="ru-RU" w:bidi="ru-RU"/>
        </w:rPr>
        <w:t xml:space="preserve"> </w:t>
      </w:r>
      <w:r w:rsidR="00EA7406" w:rsidRPr="00D909FB">
        <w:rPr>
          <w:rFonts w:ascii="Cambria" w:eastAsia="Times New Roman" w:hAnsi="Cambria" w:cs="Times New Roman"/>
          <w:color w:val="000000"/>
          <w:sz w:val="20"/>
          <w:szCs w:val="20"/>
          <w:lang w:eastAsia="ru-RU"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4C66AE6" w14:textId="77777777" w:rsidR="00A00F40" w:rsidRPr="00D909FB" w:rsidRDefault="008520CD"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D909FB">
        <w:rPr>
          <w:rFonts w:ascii="Cambria" w:eastAsia="Times New Roman" w:hAnsi="Cambria" w:cs="Times New Roman"/>
          <w:color w:val="000000"/>
          <w:sz w:val="20"/>
          <w:szCs w:val="20"/>
          <w:lang w:eastAsia="ru-RU" w:bidi="ru-RU"/>
        </w:rPr>
        <w:t>7.6.</w:t>
      </w:r>
      <w:r w:rsidR="00EA7406" w:rsidRPr="00D909FB">
        <w:rPr>
          <w:rFonts w:ascii="Cambria" w:eastAsia="Times New Roman" w:hAnsi="Cambria" w:cs="Times New Roman"/>
          <w:color w:val="000000"/>
          <w:sz w:val="20"/>
          <w:szCs w:val="20"/>
          <w:lang w:eastAsia="ru-RU"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r w:rsidR="00A00F40" w:rsidRPr="00D909FB">
        <w:rPr>
          <w:rFonts w:ascii="Cambria" w:eastAsia="Calibri" w:hAnsi="Cambria" w:cs="Times New Roman"/>
          <w:color w:val="000000"/>
          <w:spacing w:val="-1"/>
          <w:sz w:val="20"/>
          <w:szCs w:val="20"/>
          <w:lang w:eastAsia="ru-RU"/>
        </w:rPr>
        <w:t xml:space="preserve"> </w:t>
      </w:r>
    </w:p>
    <w:p w14:paraId="6454AE79" w14:textId="79F73F92" w:rsidR="00A00F40" w:rsidRPr="00D909FB" w:rsidRDefault="00A00F40"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D909FB">
        <w:rPr>
          <w:rFonts w:ascii="Cambria" w:eastAsia="Calibri" w:hAnsi="Cambria" w:cs="Times New Roman"/>
          <w:color w:val="000000"/>
          <w:spacing w:val="-1"/>
          <w:sz w:val="20"/>
          <w:szCs w:val="20"/>
          <w:lang w:eastAsia="ru-RU"/>
        </w:rPr>
        <w:t>7.7.Стороны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w:t>
      </w:r>
      <w:r w:rsidR="00190B3C" w:rsidRPr="00D909FB">
        <w:rPr>
          <w:rFonts w:ascii="Cambria" w:eastAsia="Calibri" w:hAnsi="Cambria" w:cs="Times New Roman"/>
          <w:color w:val="000000"/>
          <w:spacing w:val="-1"/>
          <w:sz w:val="20"/>
          <w:szCs w:val="20"/>
          <w:lang w:eastAsia="ru-RU"/>
        </w:rPr>
        <w:t xml:space="preserve">, а также на сайте ЭТП </w:t>
      </w:r>
      <w:proofErr w:type="spellStart"/>
      <w:r w:rsidR="00190B3C" w:rsidRPr="00D909FB">
        <w:rPr>
          <w:rFonts w:ascii="Cambria" w:eastAsia="Calibri" w:hAnsi="Cambria" w:cs="Times New Roman"/>
          <w:color w:val="000000"/>
          <w:spacing w:val="-1"/>
          <w:sz w:val="20"/>
          <w:szCs w:val="20"/>
          <w:lang w:eastAsia="ru-RU"/>
        </w:rPr>
        <w:t>Альфалот</w:t>
      </w:r>
      <w:proofErr w:type="spellEnd"/>
      <w:r w:rsidR="00190B3C" w:rsidRPr="00D909FB">
        <w:rPr>
          <w:rFonts w:ascii="Cambria" w:eastAsia="Calibri" w:hAnsi="Cambria" w:cs="Times New Roman"/>
          <w:color w:val="000000"/>
          <w:spacing w:val="-1"/>
          <w:sz w:val="20"/>
          <w:szCs w:val="20"/>
          <w:lang w:eastAsia="ru-RU"/>
        </w:rPr>
        <w:t xml:space="preserve"> при заполнении заявки</w:t>
      </w:r>
      <w:r w:rsidRPr="00D909FB">
        <w:rPr>
          <w:rFonts w:ascii="Cambria" w:eastAsia="Calibri" w:hAnsi="Cambria" w:cs="Times New Roman"/>
          <w:color w:val="000000"/>
          <w:spacing w:val="-1"/>
          <w:sz w:val="20"/>
          <w:szCs w:val="20"/>
          <w:lang w:eastAsia="ru-RU"/>
        </w:rPr>
        <w:t>. Отсканированные копии документов, подписанные уполномоченным лицом, обладают юридической силой до момента получения сторонами оригиналов документов.</w:t>
      </w:r>
    </w:p>
    <w:p w14:paraId="31618B52" w14:textId="6A600591" w:rsidR="00EA7406" w:rsidRPr="00D909FB" w:rsidRDefault="00EA7406" w:rsidP="00A1634B">
      <w:pPr>
        <w:tabs>
          <w:tab w:val="left" w:pos="540"/>
        </w:tabs>
        <w:spacing w:after="0" w:line="240" w:lineRule="auto"/>
        <w:ind w:firstLine="567"/>
        <w:jc w:val="both"/>
        <w:rPr>
          <w:rFonts w:ascii="Cambria" w:eastAsia="Calibri" w:hAnsi="Cambria" w:cs="Times New Roman"/>
          <w:sz w:val="20"/>
          <w:szCs w:val="20"/>
          <w:lang w:eastAsia="ru-RU"/>
        </w:rPr>
      </w:pPr>
      <w:r w:rsidRPr="00D909FB">
        <w:rPr>
          <w:rFonts w:ascii="Cambria" w:eastAsia="Calibri" w:hAnsi="Cambria" w:cs="Times New Roman"/>
          <w:color w:val="000000"/>
          <w:spacing w:val="-1"/>
          <w:sz w:val="20"/>
          <w:szCs w:val="20"/>
          <w:lang w:eastAsia="ru-RU"/>
        </w:rPr>
        <w:t>7.</w:t>
      </w:r>
      <w:r w:rsidR="00A00F40" w:rsidRPr="00D909FB">
        <w:rPr>
          <w:rFonts w:ascii="Cambria" w:eastAsia="Calibri" w:hAnsi="Cambria" w:cs="Times New Roman"/>
          <w:color w:val="000000"/>
          <w:spacing w:val="-1"/>
          <w:sz w:val="20"/>
          <w:szCs w:val="20"/>
          <w:lang w:eastAsia="ru-RU"/>
        </w:rPr>
        <w:t>8</w:t>
      </w:r>
      <w:r w:rsidRPr="00D909FB">
        <w:rPr>
          <w:rFonts w:ascii="Cambria" w:eastAsia="Calibri" w:hAnsi="Cambria" w:cs="Times New Roman"/>
          <w:color w:val="000000"/>
          <w:spacing w:val="-1"/>
          <w:sz w:val="20"/>
          <w:szCs w:val="20"/>
          <w:lang w:eastAsia="ru-RU"/>
        </w:rPr>
        <w:t xml:space="preserve">. Настоящий Договор составлен в </w:t>
      </w:r>
      <w:r w:rsidR="00DA4814" w:rsidRPr="00D909FB">
        <w:rPr>
          <w:rFonts w:ascii="Cambria" w:eastAsia="Calibri" w:hAnsi="Cambria" w:cs="Times New Roman"/>
          <w:color w:val="000000"/>
          <w:spacing w:val="-1"/>
          <w:sz w:val="20"/>
          <w:szCs w:val="20"/>
          <w:lang w:eastAsia="ru-RU"/>
        </w:rPr>
        <w:t xml:space="preserve">3 </w:t>
      </w:r>
      <w:r w:rsidRPr="00D909FB">
        <w:rPr>
          <w:rFonts w:ascii="Cambria" w:eastAsia="Calibri" w:hAnsi="Cambria" w:cs="Times New Roman"/>
          <w:color w:val="000000"/>
          <w:spacing w:val="-1"/>
          <w:sz w:val="20"/>
          <w:szCs w:val="20"/>
          <w:lang w:eastAsia="ru-RU"/>
        </w:rPr>
        <w:t xml:space="preserve"> экземплярах, по одному экземпляру – для каждой из сторон, и– для регистрирующего органа.</w:t>
      </w:r>
    </w:p>
    <w:p w14:paraId="062A918C" w14:textId="77777777" w:rsidR="00EA7406" w:rsidRPr="00D909FB"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5FC2F458" w14:textId="77777777" w:rsidR="00A1634B" w:rsidRPr="00D909FB" w:rsidRDefault="00A1634B" w:rsidP="00E17046">
      <w:pPr>
        <w:tabs>
          <w:tab w:val="left" w:pos="1080"/>
        </w:tabs>
        <w:spacing w:after="0" w:line="19" w:lineRule="atLeast"/>
        <w:rPr>
          <w:rFonts w:ascii="Cambria" w:eastAsia="Calibri" w:hAnsi="Cambria" w:cs="Times New Roman"/>
          <w:b/>
          <w:bCs/>
          <w:sz w:val="20"/>
          <w:szCs w:val="20"/>
          <w:lang w:eastAsia="ru-RU"/>
        </w:rPr>
      </w:pPr>
    </w:p>
    <w:p w14:paraId="6843DC9B" w14:textId="77777777" w:rsidR="00A1634B" w:rsidRPr="00D909FB"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D909FB"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D909FB">
        <w:rPr>
          <w:rFonts w:ascii="Cambria" w:eastAsia="Calibri" w:hAnsi="Cambria" w:cs="Times New Roman"/>
          <w:b/>
          <w:bCs/>
          <w:sz w:val="20"/>
          <w:szCs w:val="20"/>
          <w:lang w:eastAsia="ru-RU"/>
        </w:rPr>
        <w:t>8. ЮРИДИЧЕСКИЕ АДРЕСА И РЕКВИЗИТЫ СТОРОН</w:t>
      </w:r>
    </w:p>
    <w:p w14:paraId="6ACBC283" w14:textId="77777777" w:rsidR="00EA7406" w:rsidRPr="00D909FB" w:rsidRDefault="00EA7406" w:rsidP="00EA7406">
      <w:pPr>
        <w:tabs>
          <w:tab w:val="left" w:pos="1080"/>
        </w:tabs>
        <w:spacing w:after="0" w:line="19" w:lineRule="atLeast"/>
        <w:jc w:val="center"/>
        <w:rPr>
          <w:rFonts w:ascii="Cambria" w:eastAsia="Calibri" w:hAnsi="Cambria" w:cs="Times New Roman"/>
          <w:b/>
          <w:bCs/>
          <w:sz w:val="20"/>
          <w:szCs w:val="20"/>
          <w:lang w:eastAsia="ru-RU"/>
        </w:rPr>
      </w:pPr>
      <w:bookmarkStart w:id="7" w:name="OLE_LINK16"/>
    </w:p>
    <w:tbl>
      <w:tblPr>
        <w:tblStyle w:val="a6"/>
        <w:tblW w:w="9570" w:type="dxa"/>
        <w:tblLook w:val="04A0" w:firstRow="1" w:lastRow="0" w:firstColumn="1" w:lastColumn="0" w:noHBand="0" w:noVBand="1"/>
      </w:tblPr>
      <w:tblGrid>
        <w:gridCol w:w="4785"/>
        <w:gridCol w:w="4785"/>
      </w:tblGrid>
      <w:tr w:rsidR="00EA7406" w:rsidRPr="00D909FB" w14:paraId="316F9B0A" w14:textId="77777777" w:rsidTr="009749A6">
        <w:tc>
          <w:tcPr>
            <w:tcW w:w="4785" w:type="dxa"/>
          </w:tcPr>
          <w:p w14:paraId="25F20B03" w14:textId="77777777" w:rsidR="00EA7406" w:rsidRPr="00D909FB" w:rsidRDefault="00EA7406" w:rsidP="00EA7406">
            <w:pPr>
              <w:tabs>
                <w:tab w:val="left" w:pos="1080"/>
              </w:tabs>
              <w:spacing w:line="19" w:lineRule="atLeast"/>
              <w:jc w:val="center"/>
              <w:rPr>
                <w:rFonts w:ascii="Cambria" w:hAnsi="Cambria"/>
                <w:b/>
                <w:bCs/>
              </w:rPr>
            </w:pPr>
            <w:r w:rsidRPr="00D909FB">
              <w:rPr>
                <w:rFonts w:ascii="Cambria" w:hAnsi="Cambria"/>
                <w:b/>
              </w:rPr>
              <w:t>ПРОДАВЕЦ:</w:t>
            </w:r>
          </w:p>
        </w:tc>
        <w:tc>
          <w:tcPr>
            <w:tcW w:w="4785" w:type="dxa"/>
          </w:tcPr>
          <w:p w14:paraId="519D2976" w14:textId="77777777" w:rsidR="00EA7406" w:rsidRPr="00D909FB" w:rsidRDefault="00EA7406" w:rsidP="00EA7406">
            <w:pPr>
              <w:tabs>
                <w:tab w:val="left" w:pos="1080"/>
              </w:tabs>
              <w:spacing w:line="19" w:lineRule="atLeast"/>
              <w:jc w:val="center"/>
              <w:rPr>
                <w:rFonts w:ascii="Cambria" w:hAnsi="Cambria"/>
                <w:b/>
                <w:bCs/>
              </w:rPr>
            </w:pPr>
            <w:r w:rsidRPr="00D909FB">
              <w:rPr>
                <w:rFonts w:ascii="Cambria" w:hAnsi="Cambria"/>
                <w:b/>
                <w:bCs/>
              </w:rPr>
              <w:t>ПОКУПАТЕЛЬ</w:t>
            </w:r>
          </w:p>
          <w:p w14:paraId="154C76A0" w14:textId="77777777" w:rsidR="00EA7406" w:rsidRPr="00D909FB" w:rsidRDefault="00EA7406" w:rsidP="00EA7406">
            <w:pPr>
              <w:tabs>
                <w:tab w:val="left" w:pos="1080"/>
              </w:tabs>
              <w:spacing w:line="19" w:lineRule="atLeast"/>
              <w:jc w:val="center"/>
              <w:rPr>
                <w:rFonts w:ascii="Cambria" w:hAnsi="Cambria"/>
                <w:b/>
                <w:bCs/>
              </w:rPr>
            </w:pPr>
          </w:p>
        </w:tc>
      </w:tr>
      <w:tr w:rsidR="00EA7406" w:rsidRPr="00D909FB" w14:paraId="061104DA" w14:textId="77777777" w:rsidTr="009749A6">
        <w:tc>
          <w:tcPr>
            <w:tcW w:w="4785" w:type="dxa"/>
          </w:tcPr>
          <w:p w14:paraId="219B89FA" w14:textId="77777777" w:rsidR="00EA7406" w:rsidRPr="00D909FB" w:rsidRDefault="00EA7406" w:rsidP="00EA7406">
            <w:pPr>
              <w:rPr>
                <w:rFonts w:ascii="Cambria" w:hAnsi="Cambria"/>
                <w:b/>
              </w:rPr>
            </w:pPr>
            <w:r w:rsidRPr="00D909FB">
              <w:rPr>
                <w:rFonts w:ascii="Cambria" w:hAnsi="Cambria"/>
                <w:b/>
              </w:rPr>
              <w:t>Финансовый управляющий</w:t>
            </w:r>
          </w:p>
          <w:p w14:paraId="66352E32" w14:textId="50478385" w:rsidR="00EA7406" w:rsidRPr="00D909FB" w:rsidRDefault="00EA7406" w:rsidP="00EA7406">
            <w:pPr>
              <w:rPr>
                <w:rFonts w:ascii="Cambria" w:hAnsi="Cambria"/>
                <w:bCs/>
                <w:shd w:val="clear" w:color="auto" w:fill="FFFFFF"/>
              </w:rPr>
            </w:pPr>
            <w:r w:rsidRPr="00D909FB">
              <w:rPr>
                <w:rFonts w:ascii="Cambria" w:hAnsi="Cambria"/>
                <w:bCs/>
                <w:shd w:val="clear" w:color="auto" w:fill="FFFFFF"/>
              </w:rPr>
              <w:t xml:space="preserve">                      </w:t>
            </w:r>
          </w:p>
          <w:p w14:paraId="628D6C0B" w14:textId="77777777" w:rsidR="00065FCF" w:rsidRPr="00D909FB" w:rsidRDefault="00065FCF" w:rsidP="00EA7406">
            <w:pPr>
              <w:rPr>
                <w:rFonts w:ascii="Cambria" w:hAnsi="Cambria"/>
                <w:bCs/>
                <w:shd w:val="clear" w:color="auto" w:fill="FFFFFF"/>
              </w:rPr>
            </w:pPr>
          </w:p>
          <w:p w14:paraId="22450BED" w14:textId="77777777" w:rsidR="00DA4814" w:rsidRPr="00D909FB" w:rsidRDefault="00DA4814" w:rsidP="00EA7406">
            <w:pPr>
              <w:rPr>
                <w:rFonts w:ascii="Cambria" w:hAnsi="Cambria"/>
                <w:bCs/>
                <w:shd w:val="clear" w:color="auto" w:fill="FFFFFF"/>
              </w:rPr>
            </w:pPr>
          </w:p>
          <w:p w14:paraId="3D52F27A" w14:textId="77777777" w:rsidR="00DA4814" w:rsidRPr="00D909FB" w:rsidRDefault="00DA4814" w:rsidP="00EA7406">
            <w:pPr>
              <w:rPr>
                <w:rFonts w:ascii="Cambria" w:hAnsi="Cambria"/>
                <w:bCs/>
                <w:shd w:val="clear" w:color="auto" w:fill="FFFFFF"/>
              </w:rPr>
            </w:pPr>
          </w:p>
          <w:p w14:paraId="02D9CDDC" w14:textId="77777777" w:rsidR="00DA4814" w:rsidRPr="00D909FB" w:rsidRDefault="00DA4814" w:rsidP="00EA7406">
            <w:pPr>
              <w:rPr>
                <w:rFonts w:ascii="Cambria" w:hAnsi="Cambria"/>
                <w:bCs/>
                <w:shd w:val="clear" w:color="auto" w:fill="FFFFFF"/>
              </w:rPr>
            </w:pPr>
          </w:p>
          <w:p w14:paraId="3C73659F" w14:textId="77777777" w:rsidR="00DA4814" w:rsidRPr="00D909FB" w:rsidRDefault="00DA4814" w:rsidP="00EA7406">
            <w:pPr>
              <w:rPr>
                <w:rFonts w:ascii="Cambria" w:hAnsi="Cambria"/>
                <w:bCs/>
                <w:shd w:val="clear" w:color="auto" w:fill="FFFFFF"/>
              </w:rPr>
            </w:pPr>
          </w:p>
          <w:p w14:paraId="6A05A5FF" w14:textId="77777777" w:rsidR="00DA4814" w:rsidRPr="00D909FB" w:rsidRDefault="00DA4814" w:rsidP="00EA7406">
            <w:pPr>
              <w:rPr>
                <w:rFonts w:ascii="Cambria" w:hAnsi="Cambria"/>
                <w:bCs/>
                <w:shd w:val="clear" w:color="auto" w:fill="FFFFFF"/>
              </w:rPr>
            </w:pPr>
          </w:p>
          <w:p w14:paraId="1A7B7B3F" w14:textId="77777777" w:rsidR="00DA4814" w:rsidRPr="00D909FB" w:rsidRDefault="00DA4814" w:rsidP="00EA7406">
            <w:pPr>
              <w:rPr>
                <w:rFonts w:ascii="Cambria" w:hAnsi="Cambria"/>
                <w:bCs/>
                <w:shd w:val="clear" w:color="auto" w:fill="FFFFFF"/>
              </w:rPr>
            </w:pPr>
          </w:p>
          <w:p w14:paraId="775150A8" w14:textId="77777777" w:rsidR="00DA4814" w:rsidRPr="00D909FB" w:rsidRDefault="00DA4814" w:rsidP="00EA7406">
            <w:pPr>
              <w:rPr>
                <w:rFonts w:ascii="Cambria" w:hAnsi="Cambria"/>
                <w:bCs/>
                <w:shd w:val="clear" w:color="auto" w:fill="FFFFFF"/>
              </w:rPr>
            </w:pPr>
          </w:p>
          <w:p w14:paraId="213A1E1D" w14:textId="6DEF54F5" w:rsidR="00EA7406" w:rsidRPr="00D909FB" w:rsidRDefault="00EA7406" w:rsidP="00EA7406">
            <w:pPr>
              <w:rPr>
                <w:rFonts w:ascii="Cambria" w:hAnsi="Cambria"/>
                <w:b/>
                <w:bCs/>
              </w:rPr>
            </w:pPr>
            <w:r w:rsidRPr="00D909FB">
              <w:rPr>
                <w:rFonts w:ascii="Cambria" w:hAnsi="Cambria"/>
                <w:b/>
                <w:bCs/>
              </w:rPr>
              <w:t xml:space="preserve">______________________/ </w:t>
            </w:r>
            <w:r w:rsidR="008520CD" w:rsidRPr="00D909FB">
              <w:rPr>
                <w:rFonts w:ascii="Cambria" w:hAnsi="Cambria"/>
                <w:b/>
                <w:bCs/>
              </w:rPr>
              <w:t>Е</w:t>
            </w:r>
            <w:r w:rsidR="00A1634B" w:rsidRPr="00D909FB">
              <w:rPr>
                <w:rFonts w:ascii="Cambria" w:hAnsi="Cambria"/>
                <w:b/>
                <w:bCs/>
              </w:rPr>
              <w:t>.</w:t>
            </w:r>
            <w:r w:rsidR="008520CD" w:rsidRPr="00D909FB">
              <w:rPr>
                <w:rFonts w:ascii="Cambria" w:hAnsi="Cambria"/>
                <w:b/>
                <w:bCs/>
              </w:rPr>
              <w:t>А</w:t>
            </w:r>
            <w:r w:rsidR="00A1634B" w:rsidRPr="00D909FB">
              <w:rPr>
                <w:rFonts w:ascii="Cambria" w:hAnsi="Cambria"/>
                <w:b/>
                <w:bCs/>
              </w:rPr>
              <w:t>.</w:t>
            </w:r>
            <w:r w:rsidR="008520CD" w:rsidRPr="00D909FB">
              <w:rPr>
                <w:rFonts w:ascii="Cambria" w:hAnsi="Cambria"/>
                <w:b/>
                <w:bCs/>
              </w:rPr>
              <w:t xml:space="preserve"> Куликова</w:t>
            </w:r>
            <w:r w:rsidRPr="00D909FB">
              <w:rPr>
                <w:rFonts w:ascii="Cambria" w:hAnsi="Cambria"/>
                <w:b/>
                <w:bCs/>
              </w:rPr>
              <w:t xml:space="preserve">/     </w:t>
            </w:r>
          </w:p>
          <w:p w14:paraId="4DA2123B" w14:textId="77777777" w:rsidR="00EA7406" w:rsidRPr="00D909FB" w:rsidRDefault="00EA7406" w:rsidP="00EA7406">
            <w:pPr>
              <w:tabs>
                <w:tab w:val="left" w:pos="1080"/>
              </w:tabs>
              <w:spacing w:line="19" w:lineRule="atLeast"/>
              <w:jc w:val="center"/>
              <w:rPr>
                <w:rFonts w:ascii="Cambria" w:hAnsi="Cambria"/>
              </w:rPr>
            </w:pPr>
            <w:r w:rsidRPr="00D909FB">
              <w:rPr>
                <w:rFonts w:ascii="Cambria" w:hAnsi="Cambria"/>
              </w:rPr>
              <w:t>М.П.</w:t>
            </w:r>
          </w:p>
          <w:p w14:paraId="5DA23726" w14:textId="77777777" w:rsidR="00EA7406" w:rsidRPr="00D909FB"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D909FB" w:rsidRDefault="000567C4" w:rsidP="000567C4">
            <w:pPr>
              <w:tabs>
                <w:tab w:val="left" w:pos="1080"/>
              </w:tabs>
              <w:spacing w:line="19" w:lineRule="atLeast"/>
              <w:rPr>
                <w:rFonts w:ascii="Cambria" w:hAnsi="Cambria"/>
                <w:bCs/>
              </w:rPr>
            </w:pPr>
          </w:p>
          <w:p w14:paraId="6173FADF" w14:textId="77777777" w:rsidR="004D4C26" w:rsidRPr="00D909FB" w:rsidRDefault="004D4C26" w:rsidP="000567C4">
            <w:pPr>
              <w:tabs>
                <w:tab w:val="left" w:pos="1080"/>
              </w:tabs>
              <w:spacing w:line="19" w:lineRule="atLeast"/>
              <w:rPr>
                <w:rFonts w:ascii="Cambria" w:hAnsi="Cambria"/>
                <w:b/>
                <w:bCs/>
              </w:rPr>
            </w:pPr>
          </w:p>
          <w:p w14:paraId="037EB1D2" w14:textId="77777777" w:rsidR="004D4C26" w:rsidRPr="00D909FB" w:rsidRDefault="004D4C26" w:rsidP="000567C4">
            <w:pPr>
              <w:tabs>
                <w:tab w:val="left" w:pos="1080"/>
              </w:tabs>
              <w:spacing w:line="19" w:lineRule="atLeast"/>
              <w:rPr>
                <w:rFonts w:ascii="Cambria" w:hAnsi="Cambria"/>
                <w:b/>
                <w:bCs/>
              </w:rPr>
            </w:pPr>
          </w:p>
          <w:p w14:paraId="5BAFEC0D" w14:textId="77777777" w:rsidR="004D4C26" w:rsidRPr="00D909FB" w:rsidRDefault="004D4C26" w:rsidP="000567C4">
            <w:pPr>
              <w:tabs>
                <w:tab w:val="left" w:pos="1080"/>
              </w:tabs>
              <w:spacing w:line="19" w:lineRule="atLeast"/>
              <w:rPr>
                <w:rFonts w:ascii="Cambria" w:hAnsi="Cambria"/>
                <w:b/>
                <w:bCs/>
              </w:rPr>
            </w:pPr>
          </w:p>
          <w:p w14:paraId="15578047" w14:textId="77777777" w:rsidR="004D4C26" w:rsidRPr="00D909FB" w:rsidRDefault="004D4C26" w:rsidP="000567C4">
            <w:pPr>
              <w:tabs>
                <w:tab w:val="left" w:pos="1080"/>
              </w:tabs>
              <w:spacing w:line="19" w:lineRule="atLeast"/>
              <w:rPr>
                <w:rFonts w:ascii="Cambria" w:hAnsi="Cambria"/>
                <w:b/>
                <w:bCs/>
              </w:rPr>
            </w:pPr>
          </w:p>
          <w:p w14:paraId="48249BE8" w14:textId="77777777" w:rsidR="004D4C26" w:rsidRPr="00D909FB" w:rsidRDefault="004D4C26" w:rsidP="000567C4">
            <w:pPr>
              <w:tabs>
                <w:tab w:val="left" w:pos="1080"/>
              </w:tabs>
              <w:spacing w:line="19" w:lineRule="atLeast"/>
              <w:rPr>
                <w:rFonts w:ascii="Cambria" w:hAnsi="Cambria"/>
                <w:b/>
                <w:bCs/>
              </w:rPr>
            </w:pPr>
          </w:p>
          <w:p w14:paraId="5C6ED666" w14:textId="77777777" w:rsidR="004D4C26" w:rsidRPr="00D909FB" w:rsidRDefault="004D4C26" w:rsidP="000567C4">
            <w:pPr>
              <w:tabs>
                <w:tab w:val="left" w:pos="1080"/>
              </w:tabs>
              <w:spacing w:line="19" w:lineRule="atLeast"/>
              <w:rPr>
                <w:rFonts w:ascii="Cambria" w:hAnsi="Cambria"/>
                <w:b/>
                <w:bCs/>
              </w:rPr>
            </w:pPr>
          </w:p>
          <w:p w14:paraId="34886B11" w14:textId="77777777" w:rsidR="004D4C26" w:rsidRPr="00D909FB" w:rsidRDefault="004D4C26" w:rsidP="000567C4">
            <w:pPr>
              <w:tabs>
                <w:tab w:val="left" w:pos="1080"/>
              </w:tabs>
              <w:spacing w:line="19" w:lineRule="atLeast"/>
              <w:rPr>
                <w:rFonts w:ascii="Cambria" w:hAnsi="Cambria"/>
                <w:b/>
                <w:bCs/>
              </w:rPr>
            </w:pPr>
          </w:p>
          <w:p w14:paraId="052C2D63" w14:textId="77777777" w:rsidR="004D4C26" w:rsidRPr="00D909FB" w:rsidRDefault="004D4C26" w:rsidP="000567C4">
            <w:pPr>
              <w:tabs>
                <w:tab w:val="left" w:pos="1080"/>
              </w:tabs>
              <w:spacing w:line="19" w:lineRule="atLeast"/>
              <w:rPr>
                <w:rFonts w:ascii="Cambria" w:hAnsi="Cambria"/>
                <w:b/>
                <w:bCs/>
              </w:rPr>
            </w:pPr>
          </w:p>
          <w:p w14:paraId="5DF59C2E" w14:textId="77777777" w:rsidR="000567C4" w:rsidRPr="00D909FB" w:rsidRDefault="000567C4" w:rsidP="000567C4">
            <w:pPr>
              <w:tabs>
                <w:tab w:val="left" w:pos="1080"/>
              </w:tabs>
              <w:spacing w:line="19" w:lineRule="atLeast"/>
              <w:rPr>
                <w:rFonts w:ascii="Cambria" w:hAnsi="Cambria"/>
                <w:b/>
                <w:bCs/>
              </w:rPr>
            </w:pPr>
          </w:p>
          <w:p w14:paraId="332AA537" w14:textId="5D3D41A9" w:rsidR="000567C4" w:rsidRPr="00D909FB" w:rsidRDefault="000567C4" w:rsidP="000567C4">
            <w:pPr>
              <w:tabs>
                <w:tab w:val="left" w:pos="1080"/>
              </w:tabs>
              <w:spacing w:line="19" w:lineRule="atLeast"/>
              <w:rPr>
                <w:rFonts w:ascii="Cambria" w:hAnsi="Cambria"/>
                <w:b/>
                <w:bCs/>
              </w:rPr>
            </w:pPr>
            <w:r w:rsidRPr="00D909FB">
              <w:rPr>
                <w:rFonts w:ascii="Cambria" w:hAnsi="Cambria"/>
                <w:b/>
                <w:bCs/>
              </w:rPr>
              <w:t>____________________/</w:t>
            </w:r>
            <w:r w:rsidR="004D4C26" w:rsidRPr="00D909FB">
              <w:rPr>
                <w:rFonts w:ascii="Cambria" w:hAnsi="Cambria"/>
                <w:b/>
                <w:bCs/>
              </w:rPr>
              <w:t xml:space="preserve">_____________________ </w:t>
            </w:r>
            <w:r w:rsidR="00DA4814" w:rsidRPr="00D909FB">
              <w:rPr>
                <w:rFonts w:ascii="Cambria" w:hAnsi="Cambria"/>
                <w:b/>
                <w:bCs/>
              </w:rPr>
              <w:t>/</w:t>
            </w:r>
          </w:p>
        </w:tc>
      </w:tr>
      <w:bookmarkEnd w:id="7"/>
    </w:tbl>
    <w:p w14:paraId="55F3D8D0" w14:textId="77777777" w:rsidR="00EA7406" w:rsidRPr="00D909FB"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06D1978E" w14:textId="77777777" w:rsidR="00EA7406" w:rsidRPr="00D909FB"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31AFDCF5" w14:textId="77777777" w:rsidR="00EA7406" w:rsidRPr="00D909FB" w:rsidRDefault="00EA7406" w:rsidP="00EA7406">
      <w:pPr>
        <w:tabs>
          <w:tab w:val="left" w:pos="1080"/>
        </w:tabs>
        <w:spacing w:after="0" w:line="19" w:lineRule="atLeast"/>
        <w:jc w:val="center"/>
        <w:rPr>
          <w:rFonts w:ascii="Cambria" w:eastAsia="Calibri" w:hAnsi="Cambria" w:cs="Times New Roman"/>
          <w:b/>
          <w:bCs/>
          <w:sz w:val="20"/>
          <w:szCs w:val="20"/>
          <w:lang w:eastAsia="ru-RU"/>
        </w:rPr>
      </w:pPr>
    </w:p>
    <w:sectPr w:rsidR="00EA7406" w:rsidRPr="00D909FB" w:rsidSect="00A1634B">
      <w:footerReference w:type="even" r:id="rId7"/>
      <w:footerReference w:type="default" r:id="rId8"/>
      <w:pgSz w:w="11906" w:h="16838"/>
      <w:pgMar w:top="993"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0B3C"/>
    <w:rsid w:val="00192F6F"/>
    <w:rsid w:val="0020501A"/>
    <w:rsid w:val="002050F9"/>
    <w:rsid w:val="002062C3"/>
    <w:rsid w:val="0025021A"/>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D4C26"/>
    <w:rsid w:val="005361B2"/>
    <w:rsid w:val="005842D0"/>
    <w:rsid w:val="005B152B"/>
    <w:rsid w:val="005E5550"/>
    <w:rsid w:val="00611EC3"/>
    <w:rsid w:val="00611FC3"/>
    <w:rsid w:val="00623A76"/>
    <w:rsid w:val="006B0091"/>
    <w:rsid w:val="006B3245"/>
    <w:rsid w:val="006C096D"/>
    <w:rsid w:val="006D4C73"/>
    <w:rsid w:val="006F000E"/>
    <w:rsid w:val="00716CA5"/>
    <w:rsid w:val="00742EFA"/>
    <w:rsid w:val="00780551"/>
    <w:rsid w:val="0079422F"/>
    <w:rsid w:val="007A3EA4"/>
    <w:rsid w:val="007D50BD"/>
    <w:rsid w:val="007E3845"/>
    <w:rsid w:val="008004BD"/>
    <w:rsid w:val="00802150"/>
    <w:rsid w:val="008238F6"/>
    <w:rsid w:val="008241BA"/>
    <w:rsid w:val="008520CD"/>
    <w:rsid w:val="0085667F"/>
    <w:rsid w:val="008752CC"/>
    <w:rsid w:val="00894499"/>
    <w:rsid w:val="008B671F"/>
    <w:rsid w:val="0090118A"/>
    <w:rsid w:val="00903434"/>
    <w:rsid w:val="0090701C"/>
    <w:rsid w:val="00933424"/>
    <w:rsid w:val="0095663D"/>
    <w:rsid w:val="009749A6"/>
    <w:rsid w:val="009A372E"/>
    <w:rsid w:val="009F7CB7"/>
    <w:rsid w:val="00A00F40"/>
    <w:rsid w:val="00A065CF"/>
    <w:rsid w:val="00A1634B"/>
    <w:rsid w:val="00A17E55"/>
    <w:rsid w:val="00A20F06"/>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362C9"/>
    <w:rsid w:val="00D47FEA"/>
    <w:rsid w:val="00D56F68"/>
    <w:rsid w:val="00D6164D"/>
    <w:rsid w:val="00D63345"/>
    <w:rsid w:val="00D909FB"/>
    <w:rsid w:val="00DA4814"/>
    <w:rsid w:val="00DA4C53"/>
    <w:rsid w:val="00DB6DBA"/>
    <w:rsid w:val="00E01F08"/>
    <w:rsid w:val="00E17046"/>
    <w:rsid w:val="00E3193F"/>
    <w:rsid w:val="00E4017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1753</Words>
  <Characters>9997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19</cp:revision>
  <cp:lastPrinted>2024-12-23T12:04:00Z</cp:lastPrinted>
  <dcterms:created xsi:type="dcterms:W3CDTF">2023-01-09T14:33:00Z</dcterms:created>
  <dcterms:modified xsi:type="dcterms:W3CDTF">2026-06-02T10:37:00Z</dcterms:modified>
</cp:coreProperties>
</file>