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ADD2D" w14:textId="77777777" w:rsidR="008172BF" w:rsidRPr="00C823A5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  <w:r w:rsidRPr="00C823A5">
        <w:rPr>
          <w:rFonts w:asciiTheme="majorHAnsi" w:hAnsiTheme="majorHAnsi"/>
          <w:b/>
          <w:sz w:val="20"/>
          <w:szCs w:val="20"/>
        </w:rPr>
        <w:t>Договор о задатке</w:t>
      </w:r>
    </w:p>
    <w:p w14:paraId="4943B9C6" w14:textId="77777777" w:rsidR="008172BF" w:rsidRPr="00C823A5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</w:p>
    <w:p w14:paraId="463AC422" w14:textId="2C48F4CC" w:rsidR="008172BF" w:rsidRPr="00C823A5" w:rsidRDefault="008172BF" w:rsidP="008172BF">
      <w:pPr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г. </w:t>
      </w:r>
      <w:r w:rsidR="00821EB9" w:rsidRPr="00C823A5">
        <w:rPr>
          <w:rFonts w:asciiTheme="majorHAnsi" w:hAnsiTheme="majorHAnsi"/>
          <w:sz w:val="20"/>
          <w:szCs w:val="20"/>
        </w:rPr>
        <w:t xml:space="preserve">Санкт-Петербург   </w:t>
      </w:r>
      <w:r w:rsidRPr="00C823A5">
        <w:rPr>
          <w:rFonts w:asciiTheme="majorHAnsi" w:hAnsiTheme="majorHAnsi"/>
          <w:sz w:val="20"/>
          <w:szCs w:val="20"/>
        </w:rPr>
        <w:tab/>
      </w:r>
      <w:r w:rsidRPr="00C823A5">
        <w:rPr>
          <w:rFonts w:asciiTheme="majorHAnsi" w:hAnsiTheme="majorHAnsi"/>
          <w:sz w:val="20"/>
          <w:szCs w:val="20"/>
        </w:rPr>
        <w:tab/>
      </w:r>
      <w:r w:rsidRPr="00C823A5">
        <w:rPr>
          <w:rFonts w:asciiTheme="majorHAnsi" w:hAnsiTheme="majorHAnsi"/>
          <w:sz w:val="20"/>
          <w:szCs w:val="20"/>
        </w:rPr>
        <w:tab/>
      </w:r>
      <w:r w:rsidRPr="00C823A5">
        <w:rPr>
          <w:rFonts w:asciiTheme="majorHAnsi" w:hAnsiTheme="majorHAnsi"/>
          <w:sz w:val="20"/>
          <w:szCs w:val="20"/>
        </w:rPr>
        <w:tab/>
      </w:r>
      <w:r w:rsidRPr="00C823A5">
        <w:rPr>
          <w:rFonts w:asciiTheme="majorHAnsi" w:hAnsiTheme="majorHAnsi"/>
          <w:sz w:val="20"/>
          <w:szCs w:val="20"/>
        </w:rPr>
        <w:tab/>
      </w:r>
      <w:r w:rsidR="004B79ED" w:rsidRPr="00C823A5">
        <w:rPr>
          <w:rFonts w:asciiTheme="majorHAnsi" w:hAnsiTheme="majorHAnsi"/>
          <w:sz w:val="20"/>
          <w:szCs w:val="20"/>
        </w:rPr>
        <w:t xml:space="preserve">           </w:t>
      </w:r>
      <w:r w:rsidR="006E3849" w:rsidRPr="00C823A5">
        <w:rPr>
          <w:rFonts w:asciiTheme="majorHAnsi" w:hAnsiTheme="majorHAnsi"/>
          <w:sz w:val="20"/>
          <w:szCs w:val="20"/>
        </w:rPr>
        <w:t xml:space="preserve">                      </w:t>
      </w:r>
      <w:r w:rsidR="00511F1E" w:rsidRPr="00C823A5">
        <w:rPr>
          <w:rFonts w:asciiTheme="majorHAnsi" w:hAnsiTheme="majorHAnsi"/>
          <w:sz w:val="20"/>
          <w:szCs w:val="20"/>
        </w:rPr>
        <w:t xml:space="preserve">        </w:t>
      </w:r>
      <w:r w:rsidR="004B79ED" w:rsidRPr="00C823A5">
        <w:rPr>
          <w:rFonts w:asciiTheme="majorHAnsi" w:hAnsiTheme="majorHAnsi"/>
          <w:sz w:val="20"/>
          <w:szCs w:val="20"/>
        </w:rPr>
        <w:t xml:space="preserve">   </w:t>
      </w:r>
      <w:r w:rsidR="00C34166" w:rsidRPr="00C823A5">
        <w:rPr>
          <w:rFonts w:asciiTheme="majorHAnsi" w:hAnsiTheme="majorHAnsi"/>
          <w:sz w:val="20"/>
          <w:szCs w:val="20"/>
        </w:rPr>
        <w:t>«</w:t>
      </w:r>
      <w:r w:rsidR="009B393F" w:rsidRPr="00C823A5">
        <w:rPr>
          <w:rFonts w:asciiTheme="majorHAnsi" w:hAnsiTheme="majorHAnsi"/>
          <w:sz w:val="20"/>
          <w:szCs w:val="20"/>
        </w:rPr>
        <w:t>___</w:t>
      </w:r>
      <w:r w:rsidRPr="00C823A5">
        <w:rPr>
          <w:rFonts w:asciiTheme="majorHAnsi" w:hAnsiTheme="majorHAnsi"/>
          <w:sz w:val="20"/>
          <w:szCs w:val="20"/>
        </w:rPr>
        <w:t>»</w:t>
      </w:r>
      <w:r w:rsidR="00C34166" w:rsidRPr="00C823A5">
        <w:rPr>
          <w:rFonts w:asciiTheme="majorHAnsi" w:hAnsiTheme="majorHAnsi"/>
          <w:sz w:val="20"/>
          <w:szCs w:val="20"/>
        </w:rPr>
        <w:t xml:space="preserve"> </w:t>
      </w:r>
      <w:r w:rsidR="009B393F" w:rsidRPr="00C823A5">
        <w:rPr>
          <w:rFonts w:asciiTheme="majorHAnsi" w:hAnsiTheme="majorHAnsi"/>
          <w:sz w:val="20"/>
          <w:szCs w:val="20"/>
        </w:rPr>
        <w:t>________________</w:t>
      </w:r>
      <w:r w:rsidRPr="00C823A5">
        <w:rPr>
          <w:rFonts w:asciiTheme="majorHAnsi" w:hAnsiTheme="majorHAnsi"/>
          <w:sz w:val="20"/>
          <w:szCs w:val="20"/>
        </w:rPr>
        <w:t xml:space="preserve"> 20</w:t>
      </w:r>
      <w:r w:rsidR="009B393F" w:rsidRPr="00C823A5">
        <w:rPr>
          <w:rFonts w:asciiTheme="majorHAnsi" w:hAnsiTheme="majorHAnsi"/>
          <w:sz w:val="20"/>
          <w:szCs w:val="20"/>
        </w:rPr>
        <w:t>2</w:t>
      </w:r>
      <w:r w:rsidR="00D02440" w:rsidRPr="00C823A5">
        <w:rPr>
          <w:rFonts w:asciiTheme="majorHAnsi" w:hAnsiTheme="majorHAnsi"/>
          <w:sz w:val="20"/>
          <w:szCs w:val="20"/>
        </w:rPr>
        <w:t>___</w:t>
      </w:r>
      <w:r w:rsidRPr="00C823A5">
        <w:rPr>
          <w:rFonts w:asciiTheme="majorHAnsi" w:hAnsiTheme="majorHAnsi"/>
          <w:sz w:val="20"/>
          <w:szCs w:val="20"/>
        </w:rPr>
        <w:t>г.</w:t>
      </w:r>
    </w:p>
    <w:p w14:paraId="603156E2" w14:textId="64D92E6A" w:rsidR="00821EB9" w:rsidRPr="00C823A5" w:rsidRDefault="00BE351B" w:rsidP="008036A8">
      <w:pPr>
        <w:spacing w:before="240"/>
        <w:ind w:firstLine="709"/>
        <w:jc w:val="both"/>
        <w:rPr>
          <w:rFonts w:asciiTheme="majorHAnsi" w:hAnsiTheme="majorHAnsi"/>
          <w:sz w:val="20"/>
          <w:szCs w:val="20"/>
        </w:rPr>
      </w:pPr>
      <w:bookmarkStart w:id="0" w:name="_Hlk50032048"/>
      <w:bookmarkStart w:id="1" w:name="_Hlk202875828"/>
      <w:bookmarkStart w:id="2" w:name="_Hlk207294473"/>
      <w:r w:rsidRPr="00C823A5">
        <w:rPr>
          <w:rFonts w:asciiTheme="majorHAnsi" w:eastAsia="Calibri" w:hAnsiTheme="majorHAnsi"/>
          <w:sz w:val="20"/>
          <w:szCs w:val="20"/>
        </w:rPr>
        <w:t xml:space="preserve">Финансовый управляющий </w:t>
      </w:r>
      <w:bookmarkStart w:id="3" w:name="_Hlk50032023"/>
      <w:bookmarkStart w:id="4" w:name="_Hlk231299696"/>
      <w:r w:rsidR="00E936B0" w:rsidRPr="00E936B0">
        <w:rPr>
          <w:rFonts w:ascii="Cambria" w:hAnsi="Cambria"/>
          <w:sz w:val="20"/>
          <w:szCs w:val="20"/>
        </w:rPr>
        <w:t xml:space="preserve">Серова Даниила Сергеевича (дата и место рождения: 11.02.2002 г.р., с. Абатское Абатский р-н Тюменская обл. РОССИЯ; адрес (место жительства): 627540, Тюменская область, </w:t>
      </w:r>
      <w:proofErr w:type="spellStart"/>
      <w:r w:rsidR="00E936B0" w:rsidRPr="00E936B0">
        <w:rPr>
          <w:rFonts w:ascii="Cambria" w:hAnsi="Cambria"/>
          <w:sz w:val="20"/>
          <w:szCs w:val="20"/>
        </w:rPr>
        <w:t>с.Абатское</w:t>
      </w:r>
      <w:proofErr w:type="spellEnd"/>
      <w:r w:rsidR="00E936B0" w:rsidRPr="00E936B0">
        <w:rPr>
          <w:rFonts w:ascii="Cambria" w:hAnsi="Cambria"/>
          <w:sz w:val="20"/>
          <w:szCs w:val="20"/>
        </w:rPr>
        <w:t xml:space="preserve">, </w:t>
      </w:r>
      <w:proofErr w:type="spellStart"/>
      <w:r w:rsidR="00E936B0" w:rsidRPr="00E936B0">
        <w:rPr>
          <w:rFonts w:ascii="Cambria" w:hAnsi="Cambria"/>
          <w:sz w:val="20"/>
          <w:szCs w:val="20"/>
        </w:rPr>
        <w:t>ул.Зеленая</w:t>
      </w:r>
      <w:proofErr w:type="spellEnd"/>
      <w:r w:rsidR="00E936B0" w:rsidRPr="00E936B0">
        <w:rPr>
          <w:rFonts w:ascii="Cambria" w:hAnsi="Cambria"/>
          <w:sz w:val="20"/>
          <w:szCs w:val="20"/>
        </w:rPr>
        <w:t>, д.47; ИНН 720801684523, СНИЛС 149-243-479-82)</w:t>
      </w:r>
      <w:bookmarkEnd w:id="4"/>
      <w:r w:rsidRPr="00C823A5">
        <w:rPr>
          <w:rFonts w:asciiTheme="majorHAnsi" w:eastAsia="Calibri" w:hAnsiTheme="majorHAnsi"/>
          <w:sz w:val="20"/>
          <w:szCs w:val="20"/>
        </w:rPr>
        <w:t xml:space="preserve">, </w:t>
      </w:r>
      <w:bookmarkEnd w:id="3"/>
      <w:r w:rsidRPr="00C823A5">
        <w:rPr>
          <w:rFonts w:asciiTheme="majorHAnsi" w:eastAsia="Calibri" w:hAnsiTheme="majorHAnsi"/>
          <w:sz w:val="20"/>
          <w:szCs w:val="20"/>
        </w:rPr>
        <w:t xml:space="preserve">Куликова Екатерина Анатольевна, действующая на основании решения  Арбитражного суда </w:t>
      </w:r>
      <w:bookmarkStart w:id="5" w:name="_Hlk231299739"/>
      <w:r w:rsidR="00E936B0" w:rsidRPr="00E936B0">
        <w:rPr>
          <w:rFonts w:ascii="Cambria" w:hAnsi="Cambria"/>
          <w:sz w:val="20"/>
          <w:szCs w:val="20"/>
        </w:rPr>
        <w:t>Тюменской области от 15.10.2025 по делу № А70-16390/2025</w:t>
      </w:r>
      <w:r w:rsidRPr="00C823A5">
        <w:rPr>
          <w:rFonts w:asciiTheme="majorHAnsi" w:eastAsia="Calibri" w:hAnsiTheme="majorHAnsi"/>
          <w:sz w:val="20"/>
          <w:szCs w:val="20"/>
        </w:rPr>
        <w:t xml:space="preserve">, </w:t>
      </w:r>
      <w:bookmarkStart w:id="6" w:name="_Hlk33197475"/>
      <w:r w:rsidR="008036A8" w:rsidRPr="008036A8">
        <w:rPr>
          <w:rFonts w:asciiTheme="majorHAnsi" w:eastAsia="Calibri" w:hAnsiTheme="majorHAnsi"/>
          <w:sz w:val="20"/>
          <w:szCs w:val="20"/>
        </w:rPr>
        <w:t>Положения о порядке, условиях и сроках реализации имущества, находящегося в залоге</w:t>
      </w:r>
      <w:bookmarkEnd w:id="6"/>
      <w:r w:rsidR="008036A8" w:rsidRPr="008036A8">
        <w:rPr>
          <w:rFonts w:asciiTheme="majorHAnsi" w:eastAsia="Calibri" w:hAnsiTheme="majorHAnsi"/>
          <w:sz w:val="20"/>
          <w:szCs w:val="20"/>
        </w:rPr>
        <w:t>,</w:t>
      </w:r>
      <w:r w:rsidR="008036A8">
        <w:rPr>
          <w:rFonts w:asciiTheme="majorHAnsi" w:eastAsia="Calibri" w:hAnsiTheme="majorHAnsi"/>
          <w:b/>
          <w:bCs/>
          <w:sz w:val="20"/>
          <w:szCs w:val="20"/>
        </w:rPr>
        <w:t xml:space="preserve"> </w:t>
      </w:r>
      <w:r w:rsidR="00E936B0" w:rsidRPr="00E936B0">
        <w:rPr>
          <w:rFonts w:ascii="Cambria" w:hAnsi="Cambria"/>
          <w:sz w:val="20"/>
          <w:szCs w:val="20"/>
        </w:rPr>
        <w:t>Серова Даниила Сергеевича</w:t>
      </w:r>
      <w:bookmarkEnd w:id="5"/>
      <w:r w:rsidR="00702E61" w:rsidRPr="00C823A5">
        <w:rPr>
          <w:rFonts w:asciiTheme="majorHAnsi" w:hAnsiTheme="majorHAnsi"/>
          <w:sz w:val="20"/>
          <w:szCs w:val="20"/>
        </w:rPr>
        <w:t xml:space="preserve">, </w:t>
      </w:r>
      <w:bookmarkEnd w:id="0"/>
      <w:r w:rsidR="00F828C4" w:rsidRPr="00C823A5">
        <w:rPr>
          <w:rFonts w:asciiTheme="majorHAnsi" w:hAnsiTheme="majorHAnsi"/>
          <w:sz w:val="20"/>
          <w:szCs w:val="20"/>
        </w:rPr>
        <w:t xml:space="preserve"> </w:t>
      </w:r>
      <w:bookmarkEnd w:id="1"/>
      <w:r w:rsidR="00F828C4" w:rsidRPr="00C823A5">
        <w:rPr>
          <w:rFonts w:asciiTheme="majorHAnsi" w:hAnsiTheme="majorHAnsi"/>
          <w:sz w:val="20"/>
          <w:szCs w:val="20"/>
        </w:rPr>
        <w:t xml:space="preserve">с </w:t>
      </w:r>
      <w:r w:rsidR="00821EB9" w:rsidRPr="00C823A5">
        <w:rPr>
          <w:rFonts w:asciiTheme="majorHAnsi" w:hAnsiTheme="majorHAnsi"/>
          <w:sz w:val="20"/>
          <w:szCs w:val="20"/>
        </w:rPr>
        <w:t>одной стороны,</w:t>
      </w:r>
      <w:r w:rsidR="005F356C" w:rsidRPr="00C823A5">
        <w:rPr>
          <w:rFonts w:asciiTheme="majorHAnsi" w:hAnsiTheme="majorHAnsi"/>
          <w:sz w:val="20"/>
          <w:szCs w:val="20"/>
        </w:rPr>
        <w:t xml:space="preserve"> </w:t>
      </w:r>
      <w:r w:rsidR="009B393F" w:rsidRPr="00C823A5">
        <w:rPr>
          <w:rFonts w:asciiTheme="majorHAnsi" w:hAnsiTheme="majorHAnsi"/>
          <w:sz w:val="20"/>
          <w:szCs w:val="20"/>
        </w:rPr>
        <w:t xml:space="preserve">и </w:t>
      </w:r>
      <w:bookmarkEnd w:id="2"/>
      <w:r w:rsidR="009B393F" w:rsidRPr="00C823A5">
        <w:rPr>
          <w:rFonts w:asciiTheme="majorHAnsi" w:hAnsiTheme="majorHAnsi"/>
          <w:sz w:val="20"/>
          <w:szCs w:val="20"/>
        </w:rPr>
        <w:t xml:space="preserve">_____________________________________________________  </w:t>
      </w:r>
      <w:r w:rsidR="0062270A" w:rsidRPr="00C823A5">
        <w:rPr>
          <w:rFonts w:asciiTheme="majorHAnsi" w:hAnsiTheme="majorHAnsi"/>
          <w:sz w:val="20"/>
          <w:szCs w:val="20"/>
        </w:rPr>
        <w:t>(паспортные данные:</w:t>
      </w:r>
      <w:r w:rsidR="009B393F" w:rsidRPr="00C823A5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</w:t>
      </w:r>
      <w:r w:rsidR="0062270A" w:rsidRPr="00C823A5">
        <w:rPr>
          <w:rFonts w:asciiTheme="majorHAnsi" w:hAnsiTheme="majorHAnsi"/>
          <w:sz w:val="20"/>
          <w:szCs w:val="20"/>
        </w:rPr>
        <w:t>)</w:t>
      </w:r>
      <w:r w:rsidR="00511F1E" w:rsidRPr="00C823A5">
        <w:rPr>
          <w:rFonts w:asciiTheme="majorHAnsi" w:hAnsiTheme="majorHAnsi"/>
          <w:sz w:val="20"/>
          <w:szCs w:val="20"/>
          <w:lang w:bidi="ru-RU"/>
        </w:rPr>
        <w:t>, действующ</w:t>
      </w:r>
      <w:r w:rsidR="003F26C9" w:rsidRPr="00C823A5">
        <w:rPr>
          <w:rFonts w:asciiTheme="majorHAnsi" w:hAnsiTheme="majorHAnsi"/>
          <w:sz w:val="20"/>
          <w:szCs w:val="20"/>
          <w:lang w:bidi="ru-RU"/>
        </w:rPr>
        <w:t>ий</w:t>
      </w:r>
      <w:r w:rsidR="00511F1E" w:rsidRPr="00C823A5">
        <w:rPr>
          <w:rFonts w:asciiTheme="majorHAnsi" w:hAnsiTheme="majorHAnsi"/>
          <w:sz w:val="20"/>
          <w:szCs w:val="20"/>
          <w:lang w:bidi="ru-RU"/>
        </w:rPr>
        <w:t xml:space="preserve"> </w:t>
      </w:r>
      <w:r w:rsidR="0062270A" w:rsidRPr="00C823A5">
        <w:rPr>
          <w:rFonts w:asciiTheme="majorHAnsi" w:hAnsiTheme="majorHAnsi"/>
          <w:sz w:val="20"/>
          <w:szCs w:val="20"/>
          <w:lang w:bidi="ru-RU"/>
        </w:rPr>
        <w:t>от своего имени</w:t>
      </w:r>
      <w:r w:rsidR="00511F1E" w:rsidRPr="00C823A5">
        <w:rPr>
          <w:rFonts w:asciiTheme="majorHAnsi" w:hAnsiTheme="majorHAnsi"/>
          <w:sz w:val="20"/>
          <w:szCs w:val="20"/>
          <w:lang w:bidi="ru-RU"/>
        </w:rPr>
        <w:t>, им</w:t>
      </w:r>
      <w:r w:rsidR="00821EB9" w:rsidRPr="00C823A5">
        <w:rPr>
          <w:rFonts w:asciiTheme="majorHAnsi" w:hAnsiTheme="majorHAnsi"/>
          <w:sz w:val="20"/>
          <w:szCs w:val="20"/>
        </w:rPr>
        <w:t>енуем</w:t>
      </w:r>
      <w:r w:rsidR="003F26C9" w:rsidRPr="00C823A5">
        <w:rPr>
          <w:rFonts w:asciiTheme="majorHAnsi" w:hAnsiTheme="majorHAnsi"/>
          <w:sz w:val="20"/>
          <w:szCs w:val="20"/>
        </w:rPr>
        <w:t>ый</w:t>
      </w:r>
      <w:r w:rsidR="00821EB9" w:rsidRPr="00C823A5">
        <w:rPr>
          <w:rFonts w:asciiTheme="majorHAnsi" w:hAnsiTheme="majorHAnsi"/>
          <w:sz w:val="20"/>
          <w:szCs w:val="20"/>
        </w:rPr>
        <w:t xml:space="preserve"> в дальнейшем «Заявитель», с другой стороны, заключили настоящий договор о нижеследующем:</w:t>
      </w:r>
    </w:p>
    <w:p w14:paraId="071535A8" w14:textId="77777777" w:rsidR="00F16746" w:rsidRPr="00C823A5" w:rsidRDefault="00F16746" w:rsidP="00511F1E">
      <w:pPr>
        <w:pStyle w:val="ac"/>
        <w:ind w:firstLine="709"/>
        <w:jc w:val="center"/>
        <w:rPr>
          <w:rFonts w:asciiTheme="majorHAnsi" w:hAnsiTheme="majorHAnsi"/>
          <w:b/>
          <w:sz w:val="20"/>
          <w:szCs w:val="20"/>
        </w:rPr>
      </w:pPr>
      <w:r w:rsidRPr="00C823A5">
        <w:rPr>
          <w:rFonts w:asciiTheme="majorHAnsi" w:hAnsiTheme="majorHAnsi"/>
          <w:b/>
          <w:sz w:val="20"/>
          <w:szCs w:val="20"/>
        </w:rPr>
        <w:t>Предмет договора</w:t>
      </w:r>
    </w:p>
    <w:p w14:paraId="53B834B0" w14:textId="77777777" w:rsidR="0056411B" w:rsidRPr="00C823A5" w:rsidRDefault="00821EB9" w:rsidP="005F356C">
      <w:pPr>
        <w:pStyle w:val="ac"/>
        <w:numPr>
          <w:ilvl w:val="1"/>
          <w:numId w:val="5"/>
        </w:numPr>
        <w:ind w:left="142" w:firstLine="567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Заявитель</w:t>
      </w:r>
      <w:r w:rsidR="003D565D" w:rsidRPr="00C823A5">
        <w:rPr>
          <w:rFonts w:asciiTheme="majorHAnsi" w:hAnsiTheme="majorHAnsi"/>
          <w:sz w:val="20"/>
          <w:szCs w:val="20"/>
        </w:rPr>
        <w:t xml:space="preserve"> обязуется перечислить задаток </w:t>
      </w:r>
      <w:r w:rsidR="00D96C91" w:rsidRPr="00C823A5">
        <w:rPr>
          <w:rFonts w:asciiTheme="majorHAnsi" w:hAnsiTheme="majorHAnsi"/>
          <w:sz w:val="20"/>
          <w:szCs w:val="20"/>
        </w:rPr>
        <w:t>по Лоту</w:t>
      </w:r>
      <w:r w:rsidR="006A408F" w:rsidRPr="00C823A5">
        <w:rPr>
          <w:rFonts w:asciiTheme="majorHAnsi" w:hAnsiTheme="majorHAnsi"/>
          <w:sz w:val="20"/>
          <w:szCs w:val="20"/>
        </w:rPr>
        <w:t xml:space="preserve"> №</w:t>
      </w:r>
      <w:r w:rsidR="00511F1E" w:rsidRPr="00C823A5">
        <w:rPr>
          <w:rFonts w:asciiTheme="majorHAnsi" w:hAnsiTheme="majorHAnsi"/>
          <w:sz w:val="20"/>
          <w:szCs w:val="20"/>
        </w:rPr>
        <w:t>1:</w:t>
      </w:r>
    </w:p>
    <w:p w14:paraId="275D378F" w14:textId="77777777" w:rsidR="00E936B0" w:rsidRDefault="00E936B0" w:rsidP="00523E4D">
      <w:pPr>
        <w:pStyle w:val="af"/>
        <w:shd w:val="clear" w:color="auto" w:fill="auto"/>
        <w:tabs>
          <w:tab w:val="left" w:pos="2999"/>
        </w:tabs>
        <w:jc w:val="both"/>
        <w:rPr>
          <w:rFonts w:ascii="Cambria" w:hAnsi="Cambria"/>
        </w:rPr>
      </w:pPr>
      <w:bookmarkStart w:id="7" w:name="_Hlk165562037"/>
      <w:bookmarkStart w:id="8" w:name="_Hlk124761287"/>
      <w:bookmarkStart w:id="9" w:name="_Hlk117687843"/>
      <w:bookmarkStart w:id="10" w:name="_Hlk50032089"/>
      <w:bookmarkStart w:id="11" w:name="_Hlk185854084"/>
      <w:bookmarkStart w:id="12" w:name="_Hlk65603386"/>
      <w:bookmarkStart w:id="13" w:name="_Hlk231299760"/>
      <w:r>
        <w:rPr>
          <w:rFonts w:ascii="Cambria" w:hAnsi="Cambria"/>
        </w:rPr>
        <w:t>-</w:t>
      </w:r>
      <w:r w:rsidRPr="00E936B0">
        <w:rPr>
          <w:rFonts w:ascii="Cambria" w:hAnsi="Cambria"/>
        </w:rPr>
        <w:t xml:space="preserve">Земельный участок, общей площадью 514 м2, кадастровый (условный) номер: 72:25:0102015:267, </w:t>
      </w:r>
    </w:p>
    <w:p w14:paraId="62950324" w14:textId="69FAB9E6" w:rsidR="00C72832" w:rsidRPr="00C84E56" w:rsidRDefault="00E936B0" w:rsidP="00523E4D">
      <w:pPr>
        <w:pStyle w:val="af"/>
        <w:shd w:val="clear" w:color="auto" w:fill="auto"/>
        <w:tabs>
          <w:tab w:val="left" w:pos="2999"/>
        </w:tabs>
        <w:jc w:val="both"/>
        <w:rPr>
          <w:rFonts w:ascii="Cambria" w:hAnsi="Cambria"/>
        </w:rPr>
      </w:pPr>
      <w:r>
        <w:rPr>
          <w:rFonts w:ascii="Cambria" w:hAnsi="Cambria"/>
        </w:rPr>
        <w:t>-</w:t>
      </w:r>
      <w:r w:rsidRPr="00E936B0">
        <w:rPr>
          <w:rFonts w:ascii="Cambria" w:hAnsi="Cambria"/>
        </w:rPr>
        <w:t xml:space="preserve">Жилой дом, площадью 38,8 м2, кадастровый (условный) номер: 72:25:0102015:391, расположенные по адресу: Тюменская область, Ишим, Дорожная </w:t>
      </w:r>
      <w:proofErr w:type="spellStart"/>
      <w:r w:rsidRPr="00E936B0">
        <w:rPr>
          <w:rFonts w:ascii="Cambria" w:hAnsi="Cambria"/>
        </w:rPr>
        <w:t>ул</w:t>
      </w:r>
      <w:proofErr w:type="spellEnd"/>
      <w:r w:rsidRPr="00E936B0">
        <w:rPr>
          <w:rFonts w:ascii="Cambria" w:hAnsi="Cambria"/>
        </w:rPr>
        <w:t>, д.71</w:t>
      </w:r>
      <w:bookmarkEnd w:id="13"/>
      <w:r w:rsidR="00FB176D" w:rsidRPr="00C84E56">
        <w:rPr>
          <w:rFonts w:asciiTheme="majorHAnsi" w:hAnsiTheme="majorHAnsi" w:cs="Times New Roman CYR"/>
        </w:rPr>
        <w:t>; в размере 10% от начальной стоимости на этапе торгов</w:t>
      </w:r>
      <w:r w:rsidR="00C72832" w:rsidRPr="00C84E56">
        <w:rPr>
          <w:rFonts w:asciiTheme="majorHAnsi" w:hAnsiTheme="majorHAnsi" w:cs="Times New Roman CYR"/>
        </w:rPr>
        <w:t xml:space="preserve">, </w:t>
      </w:r>
      <w:r w:rsidR="00C72832" w:rsidRPr="00C84E56">
        <w:rPr>
          <w:rFonts w:asciiTheme="majorHAnsi" w:hAnsiTheme="majorHAnsi"/>
        </w:rPr>
        <w:t>указанной в сообщении о продаже</w:t>
      </w:r>
      <w:r w:rsidR="00C72832" w:rsidRPr="00C84E56">
        <w:rPr>
          <w:rFonts w:asciiTheme="majorHAnsi" w:hAnsiTheme="majorHAnsi"/>
          <w:color w:val="FF0000"/>
        </w:rPr>
        <w:t xml:space="preserve"> </w:t>
      </w:r>
      <w:r w:rsidR="00C72832" w:rsidRPr="00C84E56">
        <w:rPr>
          <w:rFonts w:asciiTheme="majorHAnsi" w:hAnsiTheme="majorHAnsi"/>
        </w:rPr>
        <w:t xml:space="preserve">имущества, в счет обеспечения оплаты имущества </w:t>
      </w:r>
      <w:r w:rsidRPr="00E936B0">
        <w:rPr>
          <w:rFonts w:ascii="Cambria" w:hAnsi="Cambria"/>
        </w:rPr>
        <w:t>Серова Даниила Сергеевича</w:t>
      </w:r>
      <w:r w:rsidR="00C72832" w:rsidRPr="00C84E56">
        <w:rPr>
          <w:rFonts w:asciiTheme="majorHAnsi" w:hAnsiTheme="majorHAnsi"/>
        </w:rPr>
        <w:t xml:space="preserve">, приобретаемого в результате участия в торгах по продаже имущества </w:t>
      </w:r>
      <w:r w:rsidR="00F95C57" w:rsidRPr="00C84E56">
        <w:rPr>
          <w:rFonts w:asciiTheme="majorHAnsi" w:hAnsiTheme="majorHAnsi"/>
        </w:rPr>
        <w:t>Должника</w:t>
      </w:r>
      <w:r w:rsidR="006B1E39" w:rsidRPr="00C84E56">
        <w:rPr>
          <w:rFonts w:asciiTheme="majorHAnsi" w:hAnsiTheme="majorHAnsi"/>
        </w:rPr>
        <w:t>.</w:t>
      </w:r>
    </w:p>
    <w:bookmarkEnd w:id="7"/>
    <w:p w14:paraId="2B1E5A7F" w14:textId="0CF234E4" w:rsidR="00EB6C2F" w:rsidRPr="00C823A5" w:rsidRDefault="00080CDE" w:rsidP="00913912">
      <w:pPr>
        <w:keepNext/>
        <w:jc w:val="both"/>
        <w:outlineLvl w:val="1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Н</w:t>
      </w:r>
      <w:r w:rsidR="00124EDD" w:rsidRPr="00C823A5">
        <w:rPr>
          <w:rFonts w:asciiTheme="majorHAnsi" w:hAnsiTheme="majorHAnsi"/>
          <w:sz w:val="20"/>
          <w:szCs w:val="20"/>
        </w:rPr>
        <w:t xml:space="preserve">ачальная стоимость имущества </w:t>
      </w:r>
      <w:r w:rsidR="007B4B5E" w:rsidRPr="00C823A5">
        <w:rPr>
          <w:rFonts w:asciiTheme="majorHAnsi" w:hAnsiTheme="majorHAnsi"/>
          <w:sz w:val="20"/>
          <w:szCs w:val="20"/>
        </w:rPr>
        <w:t>–</w:t>
      </w:r>
      <w:r w:rsidR="00124EDD" w:rsidRPr="00C823A5">
        <w:rPr>
          <w:rFonts w:asciiTheme="majorHAnsi" w:hAnsiTheme="majorHAnsi"/>
          <w:sz w:val="20"/>
          <w:szCs w:val="20"/>
        </w:rPr>
        <w:t xml:space="preserve"> </w:t>
      </w:r>
      <w:r w:rsidR="003F64B3">
        <w:rPr>
          <w:rFonts w:asciiTheme="majorHAnsi" w:hAnsiTheme="majorHAnsi"/>
          <w:sz w:val="20"/>
          <w:szCs w:val="20"/>
        </w:rPr>
        <w:t xml:space="preserve"> </w:t>
      </w:r>
      <w:r w:rsidR="00E936B0">
        <w:rPr>
          <w:rFonts w:asciiTheme="majorHAnsi" w:hAnsiTheme="majorHAnsi"/>
          <w:sz w:val="20"/>
          <w:szCs w:val="20"/>
        </w:rPr>
        <w:t>1 778</w:t>
      </w:r>
      <w:r w:rsidR="00CD599F" w:rsidRPr="00CD599F">
        <w:rPr>
          <w:rFonts w:asciiTheme="majorHAnsi" w:hAnsiTheme="majorHAnsi"/>
          <w:sz w:val="20"/>
          <w:szCs w:val="20"/>
        </w:rPr>
        <w:t> 000</w:t>
      </w:r>
      <w:r w:rsidR="003C6854" w:rsidRPr="00C823A5">
        <w:rPr>
          <w:rFonts w:asciiTheme="majorHAnsi" w:hAnsiTheme="majorHAnsi"/>
          <w:sz w:val="20"/>
          <w:szCs w:val="20"/>
        </w:rPr>
        <w:t>р</w:t>
      </w:r>
      <w:r w:rsidR="00124EDD" w:rsidRPr="00C823A5">
        <w:rPr>
          <w:rFonts w:asciiTheme="majorHAnsi" w:hAnsiTheme="majorHAnsi"/>
          <w:sz w:val="20"/>
          <w:szCs w:val="20"/>
        </w:rPr>
        <w:t>уб.</w:t>
      </w:r>
      <w:bookmarkEnd w:id="8"/>
      <w:bookmarkEnd w:id="9"/>
      <w:bookmarkEnd w:id="10"/>
      <w:r w:rsidR="006A408F" w:rsidRPr="00C823A5">
        <w:rPr>
          <w:rFonts w:asciiTheme="majorHAnsi" w:hAnsiTheme="majorHAnsi"/>
          <w:sz w:val="20"/>
          <w:szCs w:val="20"/>
        </w:rPr>
        <w:t>,</w:t>
      </w:r>
      <w:bookmarkEnd w:id="11"/>
      <w:r w:rsidR="006A408F" w:rsidRPr="00C823A5">
        <w:rPr>
          <w:rFonts w:asciiTheme="majorHAnsi" w:hAnsiTheme="majorHAnsi"/>
          <w:sz w:val="20"/>
          <w:szCs w:val="20"/>
        </w:rPr>
        <w:t xml:space="preserve"> </w:t>
      </w:r>
      <w:bookmarkEnd w:id="12"/>
    </w:p>
    <w:p w14:paraId="5CCA28CA" w14:textId="24EA09C1" w:rsidR="003D565D" w:rsidRPr="00C823A5" w:rsidRDefault="003D565D" w:rsidP="001A51DC">
      <w:pPr>
        <w:keepNext/>
        <w:jc w:val="both"/>
        <w:outlineLvl w:val="1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Место проведения торгов: электронная площадка:</w:t>
      </w:r>
      <w:r w:rsidR="00903431" w:rsidRPr="00C823A5">
        <w:rPr>
          <w:rFonts w:asciiTheme="majorHAnsi" w:hAnsiTheme="majorHAnsi"/>
          <w:sz w:val="20"/>
          <w:szCs w:val="20"/>
        </w:rPr>
        <w:t xml:space="preserve"> </w:t>
      </w:r>
      <w:r w:rsidR="004D2EA0" w:rsidRPr="00C823A5">
        <w:rPr>
          <w:rFonts w:asciiTheme="majorHAnsi" w:hAnsiTheme="majorHAnsi"/>
          <w:sz w:val="20"/>
          <w:szCs w:val="20"/>
        </w:rPr>
        <w:t>ООО «Аукционы Федерации» (</w:t>
      </w:r>
      <w:proofErr w:type="spellStart"/>
      <w:r w:rsidR="004D2EA0" w:rsidRPr="00C823A5">
        <w:rPr>
          <w:rFonts w:asciiTheme="majorHAnsi" w:hAnsiTheme="majorHAnsi"/>
          <w:sz w:val="20"/>
          <w:szCs w:val="20"/>
        </w:rPr>
        <w:t>htpp</w:t>
      </w:r>
      <w:proofErr w:type="spellEnd"/>
      <w:r w:rsidR="004D2EA0" w:rsidRPr="00C823A5">
        <w:rPr>
          <w:rFonts w:asciiTheme="majorHAnsi" w:hAnsiTheme="majorHAnsi"/>
          <w:sz w:val="20"/>
          <w:szCs w:val="20"/>
        </w:rPr>
        <w:t>://www.alfalot.ru)</w:t>
      </w:r>
      <w:r w:rsidRPr="00C823A5">
        <w:rPr>
          <w:rFonts w:asciiTheme="majorHAnsi" w:hAnsiTheme="majorHAnsi"/>
          <w:sz w:val="20"/>
          <w:szCs w:val="20"/>
        </w:rPr>
        <w:t>.</w:t>
      </w:r>
    </w:p>
    <w:p w14:paraId="528BB9F4" w14:textId="77777777" w:rsidR="004F669F" w:rsidRPr="00C823A5" w:rsidRDefault="003D565D" w:rsidP="00C1360C">
      <w:pPr>
        <w:ind w:firstLine="426"/>
        <w:jc w:val="both"/>
        <w:rPr>
          <w:rFonts w:asciiTheme="majorHAnsi" w:hAnsiTheme="majorHAnsi"/>
          <w:b/>
          <w:color w:val="000000"/>
          <w:sz w:val="20"/>
          <w:szCs w:val="20"/>
          <w:u w:val="single"/>
          <w:shd w:val="clear" w:color="auto" w:fill="FFFFFF"/>
        </w:rPr>
      </w:pPr>
      <w:r w:rsidRPr="00C823A5">
        <w:rPr>
          <w:rFonts w:asciiTheme="majorHAnsi" w:hAnsiTheme="majorHAnsi"/>
          <w:sz w:val="20"/>
          <w:szCs w:val="20"/>
        </w:rPr>
        <w:t xml:space="preserve">1.2. Задаток вносится </w:t>
      </w:r>
      <w:r w:rsidR="00AB5704" w:rsidRPr="00C823A5">
        <w:rPr>
          <w:rFonts w:asciiTheme="majorHAnsi" w:hAnsiTheme="majorHAnsi"/>
          <w:color w:val="000000"/>
          <w:sz w:val="20"/>
          <w:szCs w:val="20"/>
          <w:shd w:val="clear" w:color="auto" w:fill="FFFFFF"/>
        </w:rPr>
        <w:t xml:space="preserve">на </w:t>
      </w:r>
      <w:r w:rsidR="00AB5704" w:rsidRPr="00C823A5">
        <w:rPr>
          <w:rFonts w:asciiTheme="majorHAnsi" w:hAnsiTheme="majorHAnsi"/>
          <w:b/>
          <w:color w:val="000000"/>
          <w:sz w:val="20"/>
          <w:szCs w:val="20"/>
          <w:u w:val="single"/>
          <w:shd w:val="clear" w:color="auto" w:fill="FFFFFF"/>
        </w:rPr>
        <w:t>специальный банковский счет должника</w:t>
      </w:r>
      <w:r w:rsidR="004F669F" w:rsidRPr="00C823A5">
        <w:rPr>
          <w:rFonts w:asciiTheme="majorHAnsi" w:hAnsiTheme="majorHAnsi"/>
          <w:b/>
          <w:color w:val="000000"/>
          <w:sz w:val="20"/>
          <w:szCs w:val="20"/>
          <w:u w:val="single"/>
          <w:shd w:val="clear" w:color="auto" w:fill="FFFFFF"/>
        </w:rPr>
        <w:t>:</w:t>
      </w:r>
    </w:p>
    <w:p w14:paraId="2101D40D" w14:textId="77777777" w:rsidR="00E936B0" w:rsidRDefault="007B4B5E" w:rsidP="006B1E39">
      <w:pPr>
        <w:rPr>
          <w:rFonts w:asciiTheme="majorHAnsi" w:hAnsiTheme="majorHAnsi"/>
          <w:b/>
          <w:bCs/>
          <w:sz w:val="20"/>
          <w:szCs w:val="20"/>
        </w:rPr>
      </w:pPr>
      <w:r w:rsidRPr="00C823A5">
        <w:rPr>
          <w:rFonts w:asciiTheme="majorHAnsi" w:hAnsiTheme="majorHAnsi"/>
          <w:b/>
          <w:bCs/>
          <w:sz w:val="20"/>
          <w:szCs w:val="20"/>
        </w:rPr>
        <w:t>БАНК: ПАО «Совкомбанк»</w:t>
      </w:r>
      <w:r w:rsidRPr="00C823A5">
        <w:rPr>
          <w:rFonts w:asciiTheme="majorHAnsi" w:hAnsiTheme="majorHAnsi"/>
          <w:b/>
          <w:bCs/>
          <w:sz w:val="20"/>
          <w:szCs w:val="20"/>
        </w:rPr>
        <w:br/>
        <w:t>БИК: 045004763</w:t>
      </w:r>
      <w:r w:rsidRPr="00C823A5">
        <w:rPr>
          <w:rFonts w:asciiTheme="majorHAnsi" w:hAnsiTheme="majorHAnsi"/>
          <w:b/>
          <w:bCs/>
          <w:sz w:val="20"/>
          <w:szCs w:val="20"/>
        </w:rPr>
        <w:br/>
        <w:t>ИНН:4401116480</w:t>
      </w:r>
      <w:r w:rsidRPr="00C823A5">
        <w:rPr>
          <w:rFonts w:asciiTheme="majorHAnsi" w:hAnsiTheme="majorHAnsi"/>
          <w:b/>
          <w:bCs/>
          <w:sz w:val="20"/>
          <w:szCs w:val="20"/>
        </w:rPr>
        <w:br/>
        <w:t>Корсчет: 30101810150040000763</w:t>
      </w:r>
      <w:r w:rsidRPr="00C823A5">
        <w:rPr>
          <w:rFonts w:asciiTheme="majorHAnsi" w:hAnsiTheme="majorHAnsi"/>
          <w:b/>
          <w:bCs/>
          <w:sz w:val="20"/>
          <w:szCs w:val="20"/>
        </w:rPr>
        <w:br/>
        <w:t xml:space="preserve">Номер счета Должника: </w:t>
      </w:r>
      <w:r w:rsidR="00E936B0" w:rsidRPr="00E936B0">
        <w:rPr>
          <w:rFonts w:asciiTheme="majorHAnsi" w:hAnsiTheme="majorHAnsi"/>
          <w:b/>
          <w:bCs/>
          <w:sz w:val="20"/>
          <w:szCs w:val="20"/>
        </w:rPr>
        <w:t>40817810750225076773</w:t>
      </w:r>
      <w:r w:rsidR="00E936B0" w:rsidRPr="00E936B0">
        <w:rPr>
          <w:rFonts w:asciiTheme="majorHAnsi" w:hAnsiTheme="majorHAnsi"/>
          <w:b/>
          <w:bCs/>
          <w:sz w:val="20"/>
          <w:szCs w:val="20"/>
        </w:rPr>
        <w:t xml:space="preserve"> </w:t>
      </w:r>
    </w:p>
    <w:p w14:paraId="2D0EF763" w14:textId="549631D0" w:rsidR="003D565D" w:rsidRPr="00C823A5" w:rsidRDefault="003D565D" w:rsidP="006B1E39">
      <w:pPr>
        <w:rPr>
          <w:rFonts w:asciiTheme="majorHAnsi" w:hAnsiTheme="majorHAnsi"/>
          <w:color w:val="000000"/>
          <w:spacing w:val="-6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1.3. </w:t>
      </w:r>
      <w:r w:rsidR="00275A4E" w:rsidRPr="00C823A5">
        <w:rPr>
          <w:rFonts w:asciiTheme="majorHAnsi" w:hAnsiTheme="majorHAnsi"/>
          <w:sz w:val="20"/>
          <w:szCs w:val="20"/>
        </w:rPr>
        <w:t xml:space="preserve">Задаток должен быть внесен </w:t>
      </w:r>
      <w:r w:rsidR="00821EB9" w:rsidRPr="00C823A5">
        <w:rPr>
          <w:rFonts w:asciiTheme="majorHAnsi" w:hAnsiTheme="majorHAnsi"/>
          <w:sz w:val="20"/>
          <w:szCs w:val="20"/>
        </w:rPr>
        <w:t>Заявителем</w:t>
      </w:r>
      <w:r w:rsidR="00275A4E" w:rsidRPr="00C823A5">
        <w:rPr>
          <w:rFonts w:asciiTheme="majorHAnsi" w:hAnsiTheme="majorHAnsi"/>
          <w:sz w:val="20"/>
          <w:szCs w:val="20"/>
        </w:rPr>
        <w:t xml:space="preserve"> на счет </w:t>
      </w:r>
      <w:r w:rsidR="00275A4E" w:rsidRPr="00C823A5">
        <w:rPr>
          <w:rFonts w:asciiTheme="majorHAnsi" w:hAnsiTheme="majorHAnsi"/>
          <w:b/>
          <w:sz w:val="20"/>
          <w:szCs w:val="20"/>
        </w:rPr>
        <w:t>не позднее окончания действующего периода подачи заявки</w:t>
      </w:r>
      <w:r w:rsidR="00275A4E" w:rsidRPr="00C823A5">
        <w:rPr>
          <w:rFonts w:asciiTheme="majorHAnsi" w:hAnsiTheme="majorHAnsi"/>
          <w:sz w:val="20"/>
          <w:szCs w:val="20"/>
        </w:rPr>
        <w:t xml:space="preserve"> и считается внесенным с момента поступления всей суммы задатка на указанный счет.</w:t>
      </w:r>
    </w:p>
    <w:p w14:paraId="3235536D" w14:textId="77777777" w:rsidR="003D565D" w:rsidRPr="00C823A5" w:rsidRDefault="0092437C" w:rsidP="003D565D">
      <w:pPr>
        <w:numPr>
          <w:ilvl w:val="1"/>
          <w:numId w:val="1"/>
        </w:numPr>
        <w:ind w:firstLine="360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color w:val="000000"/>
          <w:spacing w:val="-4"/>
          <w:sz w:val="20"/>
          <w:szCs w:val="20"/>
        </w:rPr>
        <w:t>1.4</w:t>
      </w:r>
      <w:r w:rsidR="003D565D" w:rsidRPr="00C823A5">
        <w:rPr>
          <w:rFonts w:asciiTheme="majorHAnsi" w:hAnsiTheme="majorHAnsi"/>
          <w:color w:val="000000"/>
          <w:spacing w:val="-4"/>
          <w:sz w:val="20"/>
          <w:szCs w:val="20"/>
        </w:rPr>
        <w:t xml:space="preserve">. </w:t>
      </w:r>
      <w:r w:rsidR="00821EB9" w:rsidRPr="00C823A5">
        <w:rPr>
          <w:rFonts w:asciiTheme="majorHAnsi" w:hAnsiTheme="majorHAnsi"/>
          <w:color w:val="000000"/>
          <w:spacing w:val="-4"/>
          <w:sz w:val="20"/>
          <w:szCs w:val="20"/>
        </w:rPr>
        <w:t>Заявитель</w:t>
      </w:r>
      <w:r w:rsidR="003D565D" w:rsidRPr="00C823A5">
        <w:rPr>
          <w:rFonts w:asciiTheme="majorHAnsi" w:hAnsiTheme="majorHAnsi"/>
          <w:color w:val="000000"/>
          <w:sz w:val="20"/>
          <w:szCs w:val="20"/>
        </w:rPr>
        <w:t xml:space="preserve"> соглашается с тем, что в случае, если к моменту окончания </w:t>
      </w:r>
      <w:r w:rsidR="00C34166" w:rsidRPr="00C823A5">
        <w:rPr>
          <w:rFonts w:asciiTheme="majorHAnsi" w:hAnsiTheme="majorHAnsi"/>
          <w:color w:val="000000"/>
          <w:sz w:val="20"/>
          <w:szCs w:val="20"/>
        </w:rPr>
        <w:t>времени</w:t>
      </w:r>
      <w:r w:rsidR="003D565D" w:rsidRPr="00C823A5">
        <w:rPr>
          <w:rFonts w:asciiTheme="majorHAnsi" w:hAnsiTheme="majorHAnsi"/>
          <w:color w:val="000000"/>
          <w:sz w:val="20"/>
          <w:szCs w:val="20"/>
        </w:rPr>
        <w:t xml:space="preserve"> приема заявок не получено </w:t>
      </w:r>
      <w:r w:rsidR="003D565D" w:rsidRPr="00C823A5">
        <w:rPr>
          <w:rFonts w:asciiTheme="majorHAnsi" w:hAnsiTheme="majorHAnsi"/>
          <w:color w:val="000000"/>
          <w:spacing w:val="-3"/>
          <w:sz w:val="20"/>
          <w:szCs w:val="20"/>
        </w:rPr>
        <w:t xml:space="preserve">доказательств поступления денежных средств на расчетный счет, обязательства </w:t>
      </w:r>
      <w:r w:rsidR="00821EB9" w:rsidRPr="00C823A5">
        <w:rPr>
          <w:rFonts w:asciiTheme="majorHAnsi" w:hAnsiTheme="majorHAnsi"/>
          <w:color w:val="000000"/>
          <w:spacing w:val="-3"/>
          <w:sz w:val="20"/>
          <w:szCs w:val="20"/>
        </w:rPr>
        <w:t>Заявителя</w:t>
      </w:r>
      <w:r w:rsidR="003D565D" w:rsidRPr="00C823A5">
        <w:rPr>
          <w:rFonts w:asciiTheme="majorHAnsi" w:hAnsiTheme="majorHAnsi"/>
          <w:color w:val="000000"/>
          <w:spacing w:val="-3"/>
          <w:sz w:val="20"/>
          <w:szCs w:val="20"/>
        </w:rPr>
        <w:t xml:space="preserve"> по внесению задатка </w:t>
      </w:r>
      <w:r w:rsidR="003D565D" w:rsidRPr="00C823A5">
        <w:rPr>
          <w:rFonts w:asciiTheme="majorHAnsi" w:hAnsiTheme="majorHAnsi"/>
          <w:color w:val="000000"/>
          <w:spacing w:val="-1"/>
          <w:sz w:val="20"/>
          <w:szCs w:val="20"/>
        </w:rPr>
        <w:t>считаются невыполненными.</w:t>
      </w:r>
      <w:r w:rsidR="003D565D" w:rsidRPr="00C823A5">
        <w:rPr>
          <w:rFonts w:asciiTheme="majorHAnsi" w:hAnsiTheme="majorHAnsi"/>
          <w:sz w:val="20"/>
          <w:szCs w:val="20"/>
        </w:rPr>
        <w:t xml:space="preserve"> В этом случае </w:t>
      </w:r>
      <w:r w:rsidR="00821EB9" w:rsidRPr="00C823A5">
        <w:rPr>
          <w:rFonts w:asciiTheme="majorHAnsi" w:hAnsiTheme="majorHAnsi"/>
          <w:sz w:val="20"/>
          <w:szCs w:val="20"/>
        </w:rPr>
        <w:t>Заявитель</w:t>
      </w:r>
      <w:r w:rsidR="003D565D" w:rsidRPr="00C823A5">
        <w:rPr>
          <w:rFonts w:asciiTheme="majorHAnsi" w:hAnsiTheme="majorHAnsi"/>
          <w:sz w:val="20"/>
          <w:szCs w:val="20"/>
        </w:rPr>
        <w:t xml:space="preserve"> к участию в торгах не допускается.</w:t>
      </w:r>
    </w:p>
    <w:p w14:paraId="42CE5ADC" w14:textId="77777777" w:rsidR="00F16746" w:rsidRPr="00C823A5" w:rsidRDefault="00F16746" w:rsidP="00F16746">
      <w:pPr>
        <w:rPr>
          <w:rFonts w:asciiTheme="majorHAnsi" w:hAnsiTheme="majorHAnsi"/>
          <w:sz w:val="20"/>
          <w:szCs w:val="20"/>
        </w:rPr>
      </w:pPr>
    </w:p>
    <w:p w14:paraId="018070BC" w14:textId="77777777" w:rsidR="00F16746" w:rsidRPr="00C823A5" w:rsidRDefault="00F16746" w:rsidP="00F16746">
      <w:pPr>
        <w:numPr>
          <w:ilvl w:val="0"/>
          <w:numId w:val="1"/>
        </w:numPr>
        <w:jc w:val="center"/>
        <w:rPr>
          <w:rFonts w:asciiTheme="majorHAnsi" w:hAnsiTheme="majorHAnsi"/>
          <w:b/>
          <w:sz w:val="20"/>
          <w:szCs w:val="20"/>
        </w:rPr>
      </w:pPr>
      <w:r w:rsidRPr="00C823A5">
        <w:rPr>
          <w:rFonts w:asciiTheme="majorHAnsi" w:hAnsiTheme="majorHAnsi"/>
          <w:b/>
          <w:sz w:val="20"/>
          <w:szCs w:val="20"/>
        </w:rPr>
        <w:t>Обязанности Сторон</w:t>
      </w:r>
    </w:p>
    <w:p w14:paraId="3771825C" w14:textId="77777777" w:rsidR="003D565D" w:rsidRPr="00C823A5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2.1. </w:t>
      </w:r>
      <w:r w:rsidR="00821EB9" w:rsidRPr="00C823A5">
        <w:rPr>
          <w:rFonts w:asciiTheme="majorHAnsi" w:hAnsiTheme="majorHAnsi"/>
          <w:sz w:val="20"/>
          <w:szCs w:val="20"/>
        </w:rPr>
        <w:t>Заявитель</w:t>
      </w:r>
      <w:r w:rsidRPr="00C823A5">
        <w:rPr>
          <w:rFonts w:asciiTheme="majorHAnsi" w:hAnsiTheme="majorHAnsi"/>
          <w:sz w:val="20"/>
          <w:szCs w:val="20"/>
        </w:rPr>
        <w:t xml:space="preserve"> обязан:</w:t>
      </w:r>
    </w:p>
    <w:p w14:paraId="18A2E7C1" w14:textId="77777777" w:rsidR="003D565D" w:rsidRPr="00C823A5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CA19E5F" w14:textId="77777777" w:rsidR="003D565D" w:rsidRPr="00C823A5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2.1.2. В случае отказа или уклонения </w:t>
      </w:r>
      <w:r w:rsidR="00821EB9" w:rsidRPr="00C823A5">
        <w:rPr>
          <w:rFonts w:asciiTheme="majorHAnsi" w:hAnsiTheme="majorHAnsi"/>
          <w:sz w:val="20"/>
          <w:szCs w:val="20"/>
        </w:rPr>
        <w:t>Заявителя</w:t>
      </w:r>
      <w:r w:rsidRPr="00C823A5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Протокола о результатах проведения торгов, сумма задатка, указанная в п. 1.1. настоящего Договора, </w:t>
      </w:r>
      <w:r w:rsidR="00821EB9" w:rsidRPr="00C823A5">
        <w:rPr>
          <w:rFonts w:asciiTheme="majorHAnsi" w:hAnsiTheme="majorHAnsi"/>
          <w:sz w:val="20"/>
          <w:szCs w:val="20"/>
        </w:rPr>
        <w:t>Заявителю</w:t>
      </w:r>
      <w:r w:rsidRPr="00C823A5">
        <w:rPr>
          <w:rFonts w:asciiTheme="majorHAnsi" w:hAnsiTheme="majorHAnsi"/>
          <w:sz w:val="20"/>
          <w:szCs w:val="20"/>
        </w:rPr>
        <w:t xml:space="preserve"> не возвращается.</w:t>
      </w:r>
    </w:p>
    <w:p w14:paraId="1F457263" w14:textId="77777777" w:rsidR="003D565D" w:rsidRPr="00C823A5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2.1.3. Подписать Договор купли-продажи имущества по результатам торгов</w:t>
      </w:r>
      <w:r w:rsidRPr="00C823A5">
        <w:rPr>
          <w:rStyle w:val="paragraph"/>
          <w:rFonts w:asciiTheme="majorHAnsi" w:hAnsiTheme="majorHAnsi" w:cs="Times New Roman"/>
          <w:sz w:val="20"/>
          <w:szCs w:val="20"/>
        </w:rPr>
        <w:t xml:space="preserve"> в течение 5 (пяти) дней с даты получения предложения заключить договор купли-продажи.</w:t>
      </w:r>
      <w:r w:rsidRPr="00C823A5">
        <w:rPr>
          <w:rFonts w:asciiTheme="majorHAnsi" w:hAnsiTheme="majorHAnsi"/>
          <w:sz w:val="20"/>
          <w:szCs w:val="20"/>
        </w:rPr>
        <w:t xml:space="preserve"> При этом, перечисленный </w:t>
      </w:r>
      <w:r w:rsidR="00821EB9" w:rsidRPr="00C823A5">
        <w:rPr>
          <w:rFonts w:asciiTheme="majorHAnsi" w:hAnsiTheme="majorHAnsi"/>
          <w:sz w:val="20"/>
          <w:szCs w:val="20"/>
        </w:rPr>
        <w:t>Заявителем</w:t>
      </w:r>
      <w:r w:rsidRPr="00C823A5">
        <w:rPr>
          <w:rFonts w:asciiTheme="majorHAnsi" w:hAnsiTheme="majorHAnsi"/>
          <w:sz w:val="20"/>
          <w:szCs w:val="20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6420B91" w14:textId="77777777" w:rsidR="003D565D" w:rsidRPr="00C823A5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2.1.4. В случае отказа или уклонения </w:t>
      </w:r>
      <w:r w:rsidR="00821EB9" w:rsidRPr="00C823A5">
        <w:rPr>
          <w:rFonts w:asciiTheme="majorHAnsi" w:hAnsiTheme="majorHAnsi"/>
          <w:sz w:val="20"/>
          <w:szCs w:val="20"/>
        </w:rPr>
        <w:t>Заявителя</w:t>
      </w:r>
      <w:r w:rsidRPr="00C823A5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договора купли-продажи в течение срока, указанного в п. 2.1.3. настоящего Договора, внесенный задаток ему не возвращается. Так же внесенный задаток не возвращается в случае, если </w:t>
      </w:r>
      <w:r w:rsidR="00821EB9" w:rsidRPr="00C823A5">
        <w:rPr>
          <w:rFonts w:asciiTheme="majorHAnsi" w:hAnsiTheme="majorHAnsi"/>
          <w:sz w:val="20"/>
          <w:szCs w:val="20"/>
        </w:rPr>
        <w:t>Заявитель</w:t>
      </w:r>
      <w:r w:rsidRPr="00C823A5">
        <w:rPr>
          <w:rFonts w:asciiTheme="majorHAnsi" w:hAnsiTheme="majorHAnsi"/>
          <w:sz w:val="20"/>
          <w:szCs w:val="20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EC29E14" w14:textId="77777777" w:rsidR="003D565D" w:rsidRPr="00C823A5" w:rsidRDefault="003D565D" w:rsidP="003D565D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2.2. Организатор торгов обязан:</w:t>
      </w:r>
    </w:p>
    <w:p w14:paraId="3B374E64" w14:textId="77777777" w:rsidR="003D565D" w:rsidRPr="00C823A5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 2.2.1. В случае снятия предмета торгов с торгов, вернуть задаток в течение 5 (пяти)</w:t>
      </w:r>
      <w:r w:rsidR="00DF1ADB" w:rsidRPr="00C823A5">
        <w:rPr>
          <w:rFonts w:asciiTheme="majorHAnsi" w:hAnsiTheme="majorHAnsi"/>
          <w:sz w:val="20"/>
          <w:szCs w:val="20"/>
        </w:rPr>
        <w:t xml:space="preserve"> рабочих дней</w:t>
      </w:r>
      <w:r w:rsidRPr="00C823A5">
        <w:rPr>
          <w:rFonts w:asciiTheme="majorHAnsi" w:hAnsiTheme="majorHAnsi"/>
          <w:sz w:val="20"/>
          <w:szCs w:val="20"/>
        </w:rPr>
        <w:t xml:space="preserve"> со дня принятия решения об отмене торгов.</w:t>
      </w:r>
    </w:p>
    <w:p w14:paraId="53C7262C" w14:textId="6C395CE4" w:rsidR="003D565D" w:rsidRPr="00C823A5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2.2.2. Возвратить </w:t>
      </w:r>
      <w:r w:rsidR="006E3849" w:rsidRPr="00C823A5">
        <w:rPr>
          <w:rFonts w:asciiTheme="majorHAnsi" w:hAnsiTheme="majorHAnsi"/>
          <w:sz w:val="20"/>
          <w:szCs w:val="20"/>
        </w:rPr>
        <w:t>Заявителю</w:t>
      </w:r>
      <w:r w:rsidRPr="00C823A5">
        <w:rPr>
          <w:rFonts w:asciiTheme="majorHAnsi" w:hAnsiTheme="majorHAnsi"/>
          <w:sz w:val="20"/>
          <w:szCs w:val="20"/>
        </w:rPr>
        <w:t xml:space="preserve"> задаток в случае отказа </w:t>
      </w:r>
      <w:r w:rsidR="006E3849" w:rsidRPr="00C823A5">
        <w:rPr>
          <w:rFonts w:asciiTheme="majorHAnsi" w:hAnsiTheme="majorHAnsi"/>
          <w:sz w:val="20"/>
          <w:szCs w:val="20"/>
        </w:rPr>
        <w:t>Заявителю</w:t>
      </w:r>
      <w:r w:rsidRPr="00C823A5">
        <w:rPr>
          <w:rFonts w:asciiTheme="majorHAnsi" w:hAnsiTheme="majorHAnsi"/>
          <w:sz w:val="20"/>
          <w:szCs w:val="20"/>
        </w:rPr>
        <w:t xml:space="preserve"> в допуске к участию в торгах в течение 5 (пяти)</w:t>
      </w:r>
      <w:r w:rsidR="00DF1ADB" w:rsidRPr="00C823A5">
        <w:rPr>
          <w:rFonts w:asciiTheme="majorHAnsi" w:hAnsiTheme="majorHAnsi"/>
          <w:sz w:val="20"/>
          <w:szCs w:val="20"/>
        </w:rPr>
        <w:t xml:space="preserve"> рабочих</w:t>
      </w:r>
      <w:r w:rsidRPr="00C823A5">
        <w:rPr>
          <w:rFonts w:asciiTheme="majorHAnsi" w:hAnsiTheme="majorHAnsi"/>
          <w:sz w:val="20"/>
          <w:szCs w:val="20"/>
        </w:rPr>
        <w:t xml:space="preserve"> дней со дня подписания протокола об определении участников торгов.</w:t>
      </w:r>
    </w:p>
    <w:p w14:paraId="1A1049A4" w14:textId="77777777" w:rsidR="003D565D" w:rsidRPr="00C823A5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2.2.3. В случае отзыва </w:t>
      </w:r>
      <w:r w:rsidR="006E3849" w:rsidRPr="00C823A5">
        <w:rPr>
          <w:rFonts w:asciiTheme="majorHAnsi" w:hAnsiTheme="majorHAnsi"/>
          <w:sz w:val="20"/>
          <w:szCs w:val="20"/>
        </w:rPr>
        <w:t>Заявителем</w:t>
      </w:r>
      <w:r w:rsidRPr="00C823A5">
        <w:rPr>
          <w:rFonts w:asciiTheme="majorHAnsi" w:hAnsiTheme="majorHAnsi"/>
          <w:sz w:val="20"/>
          <w:szCs w:val="20"/>
        </w:rPr>
        <w:t xml:space="preserve"> заявки на участие в торгах, поступивший задаток подлежит возврату в течение 5 (пяти)</w:t>
      </w:r>
      <w:r w:rsidR="00DF1ADB" w:rsidRPr="00C823A5">
        <w:rPr>
          <w:rFonts w:asciiTheme="majorHAnsi" w:hAnsiTheme="majorHAnsi"/>
          <w:sz w:val="20"/>
          <w:szCs w:val="20"/>
        </w:rPr>
        <w:t xml:space="preserve"> рабочих</w:t>
      </w:r>
      <w:r w:rsidRPr="00C823A5">
        <w:rPr>
          <w:rFonts w:asciiTheme="majorHAnsi" w:hAnsiTheme="majorHAnsi"/>
          <w:sz w:val="20"/>
          <w:szCs w:val="20"/>
        </w:rPr>
        <w:t xml:space="preserve"> дней с момента поступления Организатору торгов уведомления об отзыве заявки.</w:t>
      </w:r>
    </w:p>
    <w:p w14:paraId="7DE5E261" w14:textId="6F8276EE" w:rsidR="003D565D" w:rsidRPr="00C823A5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2.2.4. Если </w:t>
      </w:r>
      <w:r w:rsidR="006E3849" w:rsidRPr="00C823A5">
        <w:rPr>
          <w:rFonts w:asciiTheme="majorHAnsi" w:hAnsiTheme="majorHAnsi"/>
          <w:sz w:val="20"/>
          <w:szCs w:val="20"/>
        </w:rPr>
        <w:t>Заявитель</w:t>
      </w:r>
      <w:r w:rsidRPr="00C823A5">
        <w:rPr>
          <w:rFonts w:asciiTheme="majorHAnsi" w:hAnsiTheme="majorHAnsi"/>
          <w:sz w:val="20"/>
          <w:szCs w:val="20"/>
        </w:rPr>
        <w:t xml:space="preserve"> не признан победителем торгов, ему возвращается сумма задатка в течение 5 (пяти)</w:t>
      </w:r>
      <w:r w:rsidR="00DF1ADB" w:rsidRPr="00C823A5">
        <w:rPr>
          <w:rFonts w:asciiTheme="majorHAnsi" w:hAnsiTheme="majorHAnsi"/>
          <w:sz w:val="20"/>
          <w:szCs w:val="20"/>
        </w:rPr>
        <w:t xml:space="preserve"> рабочих</w:t>
      </w:r>
      <w:r w:rsidRPr="00C823A5">
        <w:rPr>
          <w:rFonts w:asciiTheme="majorHAnsi" w:hAnsiTheme="majorHAnsi"/>
          <w:sz w:val="20"/>
          <w:szCs w:val="20"/>
        </w:rPr>
        <w:t xml:space="preserve"> дней со дня подписания протокола о результатах проведения торгов.</w:t>
      </w:r>
    </w:p>
    <w:p w14:paraId="7B1975C7" w14:textId="7C3E2307" w:rsidR="004420A0" w:rsidRPr="00C823A5" w:rsidRDefault="004420A0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C823A5">
        <w:rPr>
          <w:rFonts w:asciiTheme="majorHAnsi" w:hAnsiTheme="majorHAnsi"/>
          <w:b/>
          <w:bCs/>
          <w:sz w:val="20"/>
          <w:szCs w:val="20"/>
          <w:u w:val="single"/>
        </w:rPr>
        <w:t xml:space="preserve">2.2.5. </w:t>
      </w:r>
      <w:r w:rsidRPr="00C823A5">
        <w:rPr>
          <w:rFonts w:asciiTheme="majorHAnsi" w:hAnsiTheme="majorHAnsi"/>
          <w:b/>
          <w:bCs/>
          <w:color w:val="333333"/>
          <w:sz w:val="20"/>
          <w:szCs w:val="20"/>
          <w:u w:val="single"/>
          <w:shd w:val="clear" w:color="auto" w:fill="FFFFFF"/>
        </w:rPr>
        <w:t>Задаток физическим лицам, не выигравшим торги, возвращается за вычетом комиссии банка за перечисление денежных средств</w:t>
      </w:r>
    </w:p>
    <w:p w14:paraId="21A66910" w14:textId="77777777" w:rsidR="007442B7" w:rsidRPr="00C823A5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39515D49" w14:textId="5FB0EDFA" w:rsidR="00F16746" w:rsidRPr="00C823A5" w:rsidRDefault="00F16746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  <w:r w:rsidRPr="00C823A5">
        <w:rPr>
          <w:rFonts w:asciiTheme="majorHAnsi" w:hAnsiTheme="majorHAnsi"/>
          <w:b/>
          <w:sz w:val="20"/>
          <w:szCs w:val="20"/>
        </w:rPr>
        <w:t>3. Срок действия Договора</w:t>
      </w:r>
    </w:p>
    <w:p w14:paraId="01748461" w14:textId="77777777" w:rsidR="00F16746" w:rsidRPr="00C823A5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3.1. Настоящий договор вступает в силу со дня его подписания сторонами.</w:t>
      </w:r>
    </w:p>
    <w:p w14:paraId="6E071BF5" w14:textId="77777777" w:rsidR="00F16746" w:rsidRPr="00C823A5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1C871FB" w14:textId="77777777" w:rsidR="00F16746" w:rsidRPr="00C823A5" w:rsidRDefault="00F16746" w:rsidP="004815B2">
      <w:pPr>
        <w:rPr>
          <w:rFonts w:asciiTheme="majorHAnsi" w:hAnsiTheme="majorHAnsi"/>
          <w:sz w:val="20"/>
          <w:szCs w:val="20"/>
        </w:rPr>
      </w:pPr>
    </w:p>
    <w:p w14:paraId="21C95F76" w14:textId="77777777" w:rsidR="00F16746" w:rsidRPr="00C823A5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C823A5">
        <w:rPr>
          <w:rFonts w:asciiTheme="majorHAnsi" w:hAnsiTheme="majorHAnsi"/>
          <w:b/>
          <w:sz w:val="20"/>
          <w:szCs w:val="20"/>
        </w:rPr>
        <w:t>Заключительные положения</w:t>
      </w:r>
    </w:p>
    <w:p w14:paraId="455FEAF6" w14:textId="77777777" w:rsidR="00F16746" w:rsidRPr="00C823A5" w:rsidRDefault="00F16746" w:rsidP="00F16746">
      <w:pPr>
        <w:shd w:val="clear" w:color="auto" w:fill="FFFFFF"/>
        <w:tabs>
          <w:tab w:val="left" w:pos="414"/>
        </w:tabs>
        <w:ind w:firstLine="709"/>
        <w:jc w:val="both"/>
        <w:rPr>
          <w:rFonts w:asciiTheme="majorHAnsi" w:hAnsiTheme="majorHAnsi"/>
          <w:color w:val="000000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4.1. </w:t>
      </w:r>
      <w:r w:rsidR="006E3849" w:rsidRPr="00C823A5">
        <w:rPr>
          <w:rFonts w:asciiTheme="majorHAnsi" w:hAnsiTheme="majorHAnsi"/>
          <w:sz w:val="20"/>
          <w:szCs w:val="20"/>
        </w:rPr>
        <w:t>Заявитель</w:t>
      </w:r>
      <w:r w:rsidRPr="00C823A5">
        <w:rPr>
          <w:rFonts w:asciiTheme="majorHAnsi" w:hAnsiTheme="majorHAnsi"/>
          <w:color w:val="000000"/>
          <w:sz w:val="20"/>
          <w:szCs w:val="20"/>
        </w:rPr>
        <w:t xml:space="preserve"> обязан незамедлительно информировать Организатора торгов об изменении своих </w:t>
      </w:r>
      <w:r w:rsidRPr="00C823A5">
        <w:rPr>
          <w:rFonts w:asciiTheme="majorHAnsi" w:hAnsiTheme="majorHAnsi"/>
          <w:color w:val="000000"/>
          <w:spacing w:val="-1"/>
          <w:sz w:val="20"/>
          <w:szCs w:val="20"/>
        </w:rPr>
        <w:t>банковских реквизитов. Организатор торгов не отвечает за нарушение установленных настоящим д</w:t>
      </w:r>
      <w:r w:rsidRPr="00C823A5">
        <w:rPr>
          <w:rFonts w:asciiTheme="majorHAnsi" w:hAnsiTheme="majorHAnsi"/>
          <w:color w:val="000000"/>
          <w:spacing w:val="1"/>
          <w:sz w:val="20"/>
          <w:szCs w:val="20"/>
        </w:rPr>
        <w:t xml:space="preserve">оговором сроков возврата задатка в случае, если </w:t>
      </w:r>
      <w:r w:rsidR="006E3849" w:rsidRPr="00C823A5">
        <w:rPr>
          <w:rFonts w:asciiTheme="majorHAnsi" w:hAnsiTheme="majorHAnsi"/>
          <w:color w:val="000000"/>
          <w:spacing w:val="1"/>
          <w:sz w:val="20"/>
          <w:szCs w:val="20"/>
        </w:rPr>
        <w:t>Заявитель</w:t>
      </w:r>
      <w:r w:rsidRPr="00C823A5">
        <w:rPr>
          <w:rFonts w:asciiTheme="majorHAnsi" w:hAnsiTheme="majorHAnsi"/>
          <w:color w:val="000000"/>
          <w:spacing w:val="1"/>
          <w:sz w:val="20"/>
          <w:szCs w:val="20"/>
        </w:rPr>
        <w:t xml:space="preserve"> своевременно не </w:t>
      </w:r>
      <w:r w:rsidRPr="00C823A5">
        <w:rPr>
          <w:rFonts w:asciiTheme="majorHAnsi" w:hAnsiTheme="majorHAnsi"/>
          <w:color w:val="000000"/>
          <w:sz w:val="20"/>
          <w:szCs w:val="20"/>
        </w:rPr>
        <w:t>информировал Организатора торгов об изменении своих банковских реквизитов.</w:t>
      </w:r>
    </w:p>
    <w:p w14:paraId="0BC5C8F2" w14:textId="77777777" w:rsidR="00F16746" w:rsidRPr="00C823A5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DBA9CC5" w14:textId="51310B39" w:rsidR="00F16746" w:rsidRPr="00C823A5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6D3889" w:rsidRPr="00C823A5">
        <w:rPr>
          <w:rFonts w:asciiTheme="majorHAnsi" w:hAnsiTheme="majorHAnsi"/>
          <w:sz w:val="20"/>
          <w:szCs w:val="20"/>
        </w:rPr>
        <w:t>соответствии с законодательством РФ</w:t>
      </w:r>
      <w:r w:rsidR="006A408F" w:rsidRPr="00C823A5">
        <w:rPr>
          <w:rFonts w:asciiTheme="majorHAnsi" w:hAnsiTheme="majorHAnsi"/>
          <w:sz w:val="20"/>
          <w:szCs w:val="20"/>
        </w:rPr>
        <w:t xml:space="preserve">. </w:t>
      </w:r>
    </w:p>
    <w:p w14:paraId="3B1CF587" w14:textId="77777777" w:rsidR="00F16746" w:rsidRPr="00C823A5" w:rsidRDefault="00C1360C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4.4. В случае несоблюдения </w:t>
      </w:r>
      <w:r w:rsidR="006E3849" w:rsidRPr="00C823A5">
        <w:rPr>
          <w:rFonts w:asciiTheme="majorHAnsi" w:hAnsiTheme="majorHAnsi"/>
          <w:sz w:val="20"/>
          <w:szCs w:val="20"/>
        </w:rPr>
        <w:t>Заявителем</w:t>
      </w:r>
      <w:r w:rsidR="00F16746" w:rsidRPr="00C823A5">
        <w:rPr>
          <w:rFonts w:asciiTheme="majorHAnsi" w:hAnsiTheme="majorHAnsi"/>
          <w:sz w:val="20"/>
          <w:szCs w:val="20"/>
        </w:rP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61040C37" w14:textId="77777777" w:rsidR="00F16746" w:rsidRPr="00C823A5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C823A5">
        <w:rPr>
          <w:rFonts w:asciiTheme="majorHAnsi" w:hAnsiTheme="majorHAnsi"/>
          <w:sz w:val="20"/>
          <w:szCs w:val="20"/>
        </w:rPr>
        <w:t xml:space="preserve">4.5. Настоящий договор составлен в </w:t>
      </w:r>
      <w:r w:rsidR="00914644" w:rsidRPr="00C823A5">
        <w:rPr>
          <w:rFonts w:asciiTheme="majorHAnsi" w:hAnsiTheme="majorHAnsi"/>
          <w:sz w:val="20"/>
          <w:szCs w:val="20"/>
        </w:rPr>
        <w:t>2 (</w:t>
      </w:r>
      <w:r w:rsidRPr="00C823A5">
        <w:rPr>
          <w:rFonts w:asciiTheme="majorHAnsi" w:hAnsiTheme="majorHAnsi"/>
          <w:sz w:val="20"/>
          <w:szCs w:val="20"/>
        </w:rPr>
        <w:t>двух</w:t>
      </w:r>
      <w:r w:rsidR="00914644" w:rsidRPr="00C823A5">
        <w:rPr>
          <w:rFonts w:asciiTheme="majorHAnsi" w:hAnsiTheme="majorHAnsi"/>
          <w:sz w:val="20"/>
          <w:szCs w:val="20"/>
        </w:rPr>
        <w:t>)</w:t>
      </w:r>
      <w:r w:rsidRPr="00C823A5">
        <w:rPr>
          <w:rFonts w:asciiTheme="majorHAnsi" w:hAnsiTheme="majorHAnsi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сторон.</w:t>
      </w:r>
    </w:p>
    <w:p w14:paraId="73558174" w14:textId="77777777" w:rsidR="00F16746" w:rsidRPr="00C823A5" w:rsidRDefault="00F16746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3254396D" w14:textId="77777777" w:rsidR="005F356C" w:rsidRPr="00C823A5" w:rsidRDefault="005F356C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642BCEDB" w14:textId="77777777" w:rsidR="00F16746" w:rsidRPr="00C823A5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C823A5">
        <w:rPr>
          <w:rFonts w:asciiTheme="majorHAnsi" w:hAnsiTheme="majorHAnsi"/>
          <w:b/>
          <w:sz w:val="20"/>
          <w:szCs w:val="20"/>
        </w:rPr>
        <w:t>Юридические адреса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849" w:rsidRPr="00C823A5" w14:paraId="67F5F777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B939A" w14:textId="77777777" w:rsidR="006E3849" w:rsidRPr="00C823A5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C823A5">
              <w:rPr>
                <w:rFonts w:asciiTheme="majorHAnsi" w:hAnsiTheme="majorHAnsi"/>
                <w:b/>
                <w:bCs/>
                <w:color w:val="000000"/>
                <w:spacing w:val="-2"/>
                <w:sz w:val="20"/>
                <w:szCs w:val="20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784C" w14:textId="77777777" w:rsidR="006E3849" w:rsidRPr="00C823A5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C823A5">
              <w:rPr>
                <w:rFonts w:asciiTheme="majorHAnsi" w:hAnsiTheme="majorHAnsi"/>
                <w:b/>
                <w:bCs/>
                <w:color w:val="000000"/>
                <w:spacing w:val="-1"/>
                <w:sz w:val="20"/>
                <w:szCs w:val="20"/>
              </w:rPr>
              <w:t>Заявитель</w:t>
            </w:r>
          </w:p>
        </w:tc>
      </w:tr>
      <w:tr w:rsidR="006E3849" w:rsidRPr="00C823A5" w14:paraId="57D8835D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9AE2CA" w14:textId="77777777" w:rsidR="00BA7AB2" w:rsidRPr="00C823A5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C823A5">
              <w:rPr>
                <w:rFonts w:asciiTheme="majorHAnsi" w:hAnsiTheme="majorHAnsi"/>
                <w:sz w:val="20"/>
                <w:szCs w:val="20"/>
              </w:rPr>
              <w:t xml:space="preserve">Финансовый управляющий </w:t>
            </w:r>
          </w:p>
          <w:p w14:paraId="245B2261" w14:textId="77777777" w:rsidR="00E936B0" w:rsidRDefault="00E936B0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 w:rsidRPr="00E936B0">
              <w:rPr>
                <w:rFonts w:ascii="Cambria" w:hAnsi="Cambria"/>
                <w:sz w:val="20"/>
                <w:szCs w:val="20"/>
              </w:rPr>
              <w:t xml:space="preserve">Серова Даниила Сергеевича </w:t>
            </w:r>
          </w:p>
          <w:p w14:paraId="051EB567" w14:textId="08AB07E9" w:rsidR="006E3849" w:rsidRPr="00C823A5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C823A5">
              <w:rPr>
                <w:rFonts w:asciiTheme="majorHAnsi" w:hAnsiTheme="majorHAnsi"/>
                <w:sz w:val="20"/>
                <w:szCs w:val="20"/>
              </w:rPr>
              <w:t>Куликова Екатерина Анатольевна</w:t>
            </w:r>
          </w:p>
          <w:p w14:paraId="29C2E880" w14:textId="48A51B7E" w:rsidR="00D42955" w:rsidRPr="00C823A5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noProof/>
                <w:sz w:val="20"/>
                <w:szCs w:val="20"/>
              </w:rPr>
            </w:pPr>
            <w:r w:rsidRPr="00C823A5">
              <w:rPr>
                <w:rFonts w:asciiTheme="majorHAnsi" w:hAnsiTheme="majorHAnsi"/>
                <w:noProof/>
                <w:sz w:val="20"/>
                <w:szCs w:val="20"/>
              </w:rPr>
              <w:t xml:space="preserve">адрес для направления корреспонденции: </w:t>
            </w:r>
          </w:p>
          <w:p w14:paraId="0621E4CC" w14:textId="011C97A7" w:rsidR="006E3849" w:rsidRPr="00C823A5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C823A5">
              <w:rPr>
                <w:rFonts w:asciiTheme="majorHAnsi" w:hAnsiTheme="majorHAnsi"/>
                <w:noProof/>
                <w:sz w:val="20"/>
                <w:szCs w:val="20"/>
              </w:rPr>
              <w:t>19660</w:t>
            </w:r>
            <w:r w:rsidR="00AD6057" w:rsidRPr="00C823A5">
              <w:rPr>
                <w:rFonts w:asciiTheme="majorHAnsi" w:hAnsiTheme="majorHAnsi"/>
                <w:noProof/>
                <w:sz w:val="20"/>
                <w:szCs w:val="20"/>
              </w:rPr>
              <w:t>2</w:t>
            </w:r>
            <w:r w:rsidRPr="00C823A5">
              <w:rPr>
                <w:rFonts w:asciiTheme="majorHAnsi" w:hAnsiTheme="majorHAnsi"/>
                <w:noProof/>
                <w:sz w:val="20"/>
                <w:szCs w:val="20"/>
              </w:rPr>
              <w:t>, г. Пушкин, ул.</w:t>
            </w:r>
            <w:r w:rsidR="00AD6057" w:rsidRPr="00C823A5">
              <w:rPr>
                <w:rFonts w:asciiTheme="majorHAnsi" w:hAnsiTheme="majorHAnsi"/>
                <w:noProof/>
                <w:sz w:val="20"/>
                <w:szCs w:val="20"/>
              </w:rPr>
              <w:t>Малиновская</w:t>
            </w:r>
            <w:r w:rsidR="0056411B" w:rsidRPr="00C823A5">
              <w:rPr>
                <w:rFonts w:asciiTheme="majorHAnsi" w:hAnsiTheme="majorHAnsi"/>
                <w:noProof/>
                <w:sz w:val="20"/>
                <w:szCs w:val="20"/>
              </w:rPr>
              <w:t>,д.</w:t>
            </w:r>
            <w:r w:rsidR="00AD6057" w:rsidRPr="00C823A5">
              <w:rPr>
                <w:rFonts w:asciiTheme="majorHAnsi" w:hAnsiTheme="majorHAnsi"/>
                <w:noProof/>
                <w:sz w:val="20"/>
                <w:szCs w:val="20"/>
              </w:rPr>
              <w:t>10,кв.42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3184F" w14:textId="77777777" w:rsidR="00511F1E" w:rsidRPr="00C823A5" w:rsidRDefault="00511F1E" w:rsidP="005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E3849" w:rsidRPr="00C823A5" w14:paraId="4F0DB13A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5982" w14:textId="77777777" w:rsidR="006E3849" w:rsidRPr="00C823A5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B5A9814" w14:textId="77777777" w:rsidR="00511F1E" w:rsidRPr="00C823A5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5D893EE2" w14:textId="77777777" w:rsidR="00511F1E" w:rsidRPr="00C823A5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53E5B9C" w14:textId="77777777" w:rsidR="00511F1E" w:rsidRPr="00C823A5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6502" w14:textId="77777777" w:rsidR="006E3849" w:rsidRPr="00C823A5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5828E8F3" w14:textId="77777777" w:rsidR="006E3849" w:rsidRPr="00C823A5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347D896C" w14:textId="77777777" w:rsidR="006E3849" w:rsidRPr="00C823A5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5B54D25D" w14:textId="77777777" w:rsidR="002B3022" w:rsidRPr="00C823A5" w:rsidRDefault="002B3022" w:rsidP="002B3022">
      <w:pPr>
        <w:rPr>
          <w:rFonts w:asciiTheme="majorHAnsi" w:hAnsiTheme="majorHAnsi"/>
          <w:sz w:val="20"/>
          <w:szCs w:val="20"/>
        </w:rPr>
      </w:pPr>
    </w:p>
    <w:p w14:paraId="601720E3" w14:textId="77777777" w:rsidR="00F16746" w:rsidRPr="00C823A5" w:rsidRDefault="00F16746" w:rsidP="00F16746">
      <w:pPr>
        <w:ind w:left="360"/>
        <w:rPr>
          <w:rFonts w:asciiTheme="majorHAnsi" w:hAnsiTheme="majorHAnsi"/>
          <w:sz w:val="20"/>
          <w:szCs w:val="20"/>
        </w:rPr>
      </w:pPr>
    </w:p>
    <w:sectPr w:rsidR="00F16746" w:rsidRPr="00C823A5" w:rsidSect="003640E8">
      <w:footerReference w:type="default" r:id="rId7"/>
      <w:pgSz w:w="11906" w:h="16838"/>
      <w:pgMar w:top="567" w:right="850" w:bottom="567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71E45" w14:textId="77777777" w:rsidR="00980690" w:rsidRDefault="00980690">
      <w:r>
        <w:separator/>
      </w:r>
    </w:p>
  </w:endnote>
  <w:endnote w:type="continuationSeparator" w:id="0">
    <w:p w14:paraId="4AD86431" w14:textId="77777777" w:rsidR="00980690" w:rsidRDefault="00980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CA42" w14:textId="77777777" w:rsidR="003640E8" w:rsidRDefault="00FE2B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F669F">
      <w:rPr>
        <w:noProof/>
      </w:rPr>
      <w:t>1</w:t>
    </w:r>
    <w:r>
      <w:rPr>
        <w:noProof/>
      </w:rPr>
      <w:fldChar w:fldCharType="end"/>
    </w:r>
  </w:p>
  <w:p w14:paraId="655B1B78" w14:textId="77777777" w:rsidR="003640E8" w:rsidRDefault="00364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3C432" w14:textId="77777777" w:rsidR="00980690" w:rsidRDefault="00980690">
      <w:r>
        <w:separator/>
      </w:r>
    </w:p>
  </w:footnote>
  <w:footnote w:type="continuationSeparator" w:id="0">
    <w:p w14:paraId="5FFB5E0D" w14:textId="77777777" w:rsidR="00980690" w:rsidRDefault="009806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F08C6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DD2DC8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4EBC35C8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 w16cid:durableId="1516964003">
    <w:abstractNumId w:val="4"/>
  </w:num>
  <w:num w:numId="2" w16cid:durableId="1067342799">
    <w:abstractNumId w:val="1"/>
  </w:num>
  <w:num w:numId="3" w16cid:durableId="84765916">
    <w:abstractNumId w:val="3"/>
  </w:num>
  <w:num w:numId="4" w16cid:durableId="2124574310">
    <w:abstractNumId w:val="0"/>
  </w:num>
  <w:num w:numId="5" w16cid:durableId="556743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746"/>
    <w:rsid w:val="00004D7B"/>
    <w:rsid w:val="00011365"/>
    <w:rsid w:val="0001549A"/>
    <w:rsid w:val="000159EE"/>
    <w:rsid w:val="00020196"/>
    <w:rsid w:val="000221BE"/>
    <w:rsid w:val="0002335D"/>
    <w:rsid w:val="00025B81"/>
    <w:rsid w:val="00027B9E"/>
    <w:rsid w:val="000326C7"/>
    <w:rsid w:val="0004743B"/>
    <w:rsid w:val="00080CDE"/>
    <w:rsid w:val="000B7B20"/>
    <w:rsid w:val="000C2C3F"/>
    <w:rsid w:val="001137A3"/>
    <w:rsid w:val="001149E4"/>
    <w:rsid w:val="001162F6"/>
    <w:rsid w:val="00124EDD"/>
    <w:rsid w:val="00126AA7"/>
    <w:rsid w:val="00142B85"/>
    <w:rsid w:val="00154769"/>
    <w:rsid w:val="00155AC9"/>
    <w:rsid w:val="0015728D"/>
    <w:rsid w:val="00165238"/>
    <w:rsid w:val="001A51DC"/>
    <w:rsid w:val="001B00D8"/>
    <w:rsid w:val="001B6A7C"/>
    <w:rsid w:val="001F77BF"/>
    <w:rsid w:val="0020542F"/>
    <w:rsid w:val="00232FA4"/>
    <w:rsid w:val="00234EE2"/>
    <w:rsid w:val="00273BA4"/>
    <w:rsid w:val="00275A4E"/>
    <w:rsid w:val="002B3022"/>
    <w:rsid w:val="002B3AA5"/>
    <w:rsid w:val="002B52A0"/>
    <w:rsid w:val="002D0921"/>
    <w:rsid w:val="002F4736"/>
    <w:rsid w:val="003134D7"/>
    <w:rsid w:val="00323D01"/>
    <w:rsid w:val="00325347"/>
    <w:rsid w:val="003619F5"/>
    <w:rsid w:val="003640E8"/>
    <w:rsid w:val="00375DC0"/>
    <w:rsid w:val="00384C0C"/>
    <w:rsid w:val="003A30DD"/>
    <w:rsid w:val="003A5AE4"/>
    <w:rsid w:val="003C1E1F"/>
    <w:rsid w:val="003C2116"/>
    <w:rsid w:val="003C44F2"/>
    <w:rsid w:val="003C6854"/>
    <w:rsid w:val="003D565D"/>
    <w:rsid w:val="003D6048"/>
    <w:rsid w:val="003F0F88"/>
    <w:rsid w:val="003F26C9"/>
    <w:rsid w:val="003F48D0"/>
    <w:rsid w:val="003F64B3"/>
    <w:rsid w:val="004046E7"/>
    <w:rsid w:val="00413F14"/>
    <w:rsid w:val="004238C7"/>
    <w:rsid w:val="004420A0"/>
    <w:rsid w:val="004461D1"/>
    <w:rsid w:val="0046018A"/>
    <w:rsid w:val="004815B2"/>
    <w:rsid w:val="00487554"/>
    <w:rsid w:val="00493574"/>
    <w:rsid w:val="004A6975"/>
    <w:rsid w:val="004B79ED"/>
    <w:rsid w:val="004C75BF"/>
    <w:rsid w:val="004D18D5"/>
    <w:rsid w:val="004D2EA0"/>
    <w:rsid w:val="004E342F"/>
    <w:rsid w:val="004F39D9"/>
    <w:rsid w:val="004F669F"/>
    <w:rsid w:val="005036BE"/>
    <w:rsid w:val="00511F1E"/>
    <w:rsid w:val="00523149"/>
    <w:rsid w:val="00523E4D"/>
    <w:rsid w:val="00533896"/>
    <w:rsid w:val="005378F0"/>
    <w:rsid w:val="005466FE"/>
    <w:rsid w:val="005502FC"/>
    <w:rsid w:val="00562EF7"/>
    <w:rsid w:val="0056411B"/>
    <w:rsid w:val="00565966"/>
    <w:rsid w:val="005662A6"/>
    <w:rsid w:val="0057399F"/>
    <w:rsid w:val="00587411"/>
    <w:rsid w:val="00592384"/>
    <w:rsid w:val="00593417"/>
    <w:rsid w:val="005A0A3A"/>
    <w:rsid w:val="005A5F03"/>
    <w:rsid w:val="005B7C1C"/>
    <w:rsid w:val="005C6FEF"/>
    <w:rsid w:val="005D07AD"/>
    <w:rsid w:val="005E4339"/>
    <w:rsid w:val="005F356C"/>
    <w:rsid w:val="006007BC"/>
    <w:rsid w:val="00616D55"/>
    <w:rsid w:val="0062270A"/>
    <w:rsid w:val="00661605"/>
    <w:rsid w:val="00672753"/>
    <w:rsid w:val="00695E9A"/>
    <w:rsid w:val="006A408F"/>
    <w:rsid w:val="006B05CB"/>
    <w:rsid w:val="006B1E39"/>
    <w:rsid w:val="006B6690"/>
    <w:rsid w:val="006D3889"/>
    <w:rsid w:val="006D708F"/>
    <w:rsid w:val="006E08A0"/>
    <w:rsid w:val="006E3849"/>
    <w:rsid w:val="006F000E"/>
    <w:rsid w:val="00702E61"/>
    <w:rsid w:val="00734E70"/>
    <w:rsid w:val="007442B7"/>
    <w:rsid w:val="00745405"/>
    <w:rsid w:val="00760071"/>
    <w:rsid w:val="00764E89"/>
    <w:rsid w:val="007920CC"/>
    <w:rsid w:val="0079666C"/>
    <w:rsid w:val="007A1D36"/>
    <w:rsid w:val="007A2FCE"/>
    <w:rsid w:val="007A4FDF"/>
    <w:rsid w:val="007A7881"/>
    <w:rsid w:val="007B2641"/>
    <w:rsid w:val="007B4B5E"/>
    <w:rsid w:val="007B7733"/>
    <w:rsid w:val="007C027F"/>
    <w:rsid w:val="007E1B38"/>
    <w:rsid w:val="007E53D0"/>
    <w:rsid w:val="007E7790"/>
    <w:rsid w:val="007F10FA"/>
    <w:rsid w:val="007F3469"/>
    <w:rsid w:val="00800360"/>
    <w:rsid w:val="008036A8"/>
    <w:rsid w:val="00812436"/>
    <w:rsid w:val="008172BF"/>
    <w:rsid w:val="00821EB9"/>
    <w:rsid w:val="0083653B"/>
    <w:rsid w:val="00846E68"/>
    <w:rsid w:val="0085299A"/>
    <w:rsid w:val="00863611"/>
    <w:rsid w:val="008641A8"/>
    <w:rsid w:val="008736D1"/>
    <w:rsid w:val="008D4A0D"/>
    <w:rsid w:val="00903431"/>
    <w:rsid w:val="00905634"/>
    <w:rsid w:val="00913912"/>
    <w:rsid w:val="00914644"/>
    <w:rsid w:val="00917808"/>
    <w:rsid w:val="00922328"/>
    <w:rsid w:val="0092437C"/>
    <w:rsid w:val="00931BA0"/>
    <w:rsid w:val="00932ECE"/>
    <w:rsid w:val="00933424"/>
    <w:rsid w:val="00974CA3"/>
    <w:rsid w:val="00980690"/>
    <w:rsid w:val="00985277"/>
    <w:rsid w:val="0098755F"/>
    <w:rsid w:val="009A372E"/>
    <w:rsid w:val="009B393F"/>
    <w:rsid w:val="009C4C07"/>
    <w:rsid w:val="009E5C0C"/>
    <w:rsid w:val="00A10885"/>
    <w:rsid w:val="00A209A4"/>
    <w:rsid w:val="00A4382E"/>
    <w:rsid w:val="00A52C8D"/>
    <w:rsid w:val="00A8679D"/>
    <w:rsid w:val="00A914DD"/>
    <w:rsid w:val="00AB55B9"/>
    <w:rsid w:val="00AB5704"/>
    <w:rsid w:val="00AC7288"/>
    <w:rsid w:val="00AD6057"/>
    <w:rsid w:val="00AD75C5"/>
    <w:rsid w:val="00AE42D6"/>
    <w:rsid w:val="00B24539"/>
    <w:rsid w:val="00B36DF9"/>
    <w:rsid w:val="00B374EC"/>
    <w:rsid w:val="00B57D71"/>
    <w:rsid w:val="00B60E6A"/>
    <w:rsid w:val="00B75429"/>
    <w:rsid w:val="00B85BCC"/>
    <w:rsid w:val="00B92622"/>
    <w:rsid w:val="00BA441A"/>
    <w:rsid w:val="00BA5782"/>
    <w:rsid w:val="00BA7AB2"/>
    <w:rsid w:val="00BB1DFB"/>
    <w:rsid w:val="00BB2879"/>
    <w:rsid w:val="00BB5AB9"/>
    <w:rsid w:val="00BE351B"/>
    <w:rsid w:val="00BE4739"/>
    <w:rsid w:val="00BF4030"/>
    <w:rsid w:val="00C10515"/>
    <w:rsid w:val="00C1360C"/>
    <w:rsid w:val="00C34166"/>
    <w:rsid w:val="00C379FB"/>
    <w:rsid w:val="00C45B96"/>
    <w:rsid w:val="00C5295B"/>
    <w:rsid w:val="00C72832"/>
    <w:rsid w:val="00C823A5"/>
    <w:rsid w:val="00C82C1A"/>
    <w:rsid w:val="00C84E56"/>
    <w:rsid w:val="00C84F7D"/>
    <w:rsid w:val="00CA5750"/>
    <w:rsid w:val="00CA6150"/>
    <w:rsid w:val="00CB7418"/>
    <w:rsid w:val="00CC178A"/>
    <w:rsid w:val="00CD599F"/>
    <w:rsid w:val="00CD71AC"/>
    <w:rsid w:val="00D0159A"/>
    <w:rsid w:val="00D02440"/>
    <w:rsid w:val="00D30CCF"/>
    <w:rsid w:val="00D362C9"/>
    <w:rsid w:val="00D363D0"/>
    <w:rsid w:val="00D36A7B"/>
    <w:rsid w:val="00D42955"/>
    <w:rsid w:val="00D519CF"/>
    <w:rsid w:val="00D57E2B"/>
    <w:rsid w:val="00D64658"/>
    <w:rsid w:val="00D82C92"/>
    <w:rsid w:val="00D87B69"/>
    <w:rsid w:val="00D96C91"/>
    <w:rsid w:val="00DB6E37"/>
    <w:rsid w:val="00DD55A5"/>
    <w:rsid w:val="00DE2EE1"/>
    <w:rsid w:val="00DF1ADB"/>
    <w:rsid w:val="00E15FCA"/>
    <w:rsid w:val="00E335A8"/>
    <w:rsid w:val="00E357C7"/>
    <w:rsid w:val="00E46DB6"/>
    <w:rsid w:val="00E724A0"/>
    <w:rsid w:val="00E923C6"/>
    <w:rsid w:val="00E936B0"/>
    <w:rsid w:val="00EA56C1"/>
    <w:rsid w:val="00EB39B6"/>
    <w:rsid w:val="00EB6C2F"/>
    <w:rsid w:val="00EF0163"/>
    <w:rsid w:val="00F02C48"/>
    <w:rsid w:val="00F0643B"/>
    <w:rsid w:val="00F134F0"/>
    <w:rsid w:val="00F16746"/>
    <w:rsid w:val="00F24B73"/>
    <w:rsid w:val="00F25AD7"/>
    <w:rsid w:val="00F53A9B"/>
    <w:rsid w:val="00F53FCE"/>
    <w:rsid w:val="00F54DEA"/>
    <w:rsid w:val="00F57550"/>
    <w:rsid w:val="00F828C4"/>
    <w:rsid w:val="00F95C57"/>
    <w:rsid w:val="00FB176D"/>
    <w:rsid w:val="00FD6C50"/>
    <w:rsid w:val="00F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873CD"/>
  <w15:docId w15:val="{5DE9B6DF-396F-485B-B0DC-F2F2A812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746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a4">
    <w:name w:val="Знак"/>
    <w:basedOn w:val="a"/>
    <w:rsid w:val="00A91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3640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40E8"/>
    <w:rPr>
      <w:sz w:val="24"/>
      <w:szCs w:val="24"/>
    </w:rPr>
  </w:style>
  <w:style w:type="paragraph" w:styleId="a7">
    <w:name w:val="footer"/>
    <w:basedOn w:val="a"/>
    <w:link w:val="a8"/>
    <w:uiPriority w:val="99"/>
    <w:rsid w:val="003640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640E8"/>
    <w:rPr>
      <w:sz w:val="24"/>
      <w:szCs w:val="24"/>
    </w:rPr>
  </w:style>
  <w:style w:type="paragraph" w:styleId="a9">
    <w:name w:val="List Paragraph"/>
    <w:basedOn w:val="a"/>
    <w:uiPriority w:val="34"/>
    <w:qFormat/>
    <w:rsid w:val="00AB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rsid w:val="00AB5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11F1E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link w:val="ad"/>
    <w:uiPriority w:val="1"/>
    <w:qFormat/>
    <w:rsid w:val="00511F1E"/>
    <w:rPr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rsid w:val="009B393F"/>
    <w:rPr>
      <w:sz w:val="24"/>
      <w:szCs w:val="24"/>
    </w:rPr>
  </w:style>
  <w:style w:type="character" w:customStyle="1" w:styleId="ae">
    <w:name w:val="Другое_"/>
    <w:basedOn w:val="a0"/>
    <w:link w:val="af"/>
    <w:rsid w:val="00C84E56"/>
    <w:rPr>
      <w:shd w:val="clear" w:color="auto" w:fill="FFFFFF"/>
    </w:rPr>
  </w:style>
  <w:style w:type="paragraph" w:customStyle="1" w:styleId="af">
    <w:name w:val="Другое"/>
    <w:basedOn w:val="a"/>
    <w:link w:val="ae"/>
    <w:rsid w:val="00C84E56"/>
    <w:pPr>
      <w:widowControl w:val="0"/>
      <w:shd w:val="clear" w:color="auto" w:fill="FFFFFF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2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dc:description/>
  <cp:lastModifiedBy>Екатерина Куликова</cp:lastModifiedBy>
  <cp:revision>39</cp:revision>
  <cp:lastPrinted>2019-01-28T12:46:00Z</cp:lastPrinted>
  <dcterms:created xsi:type="dcterms:W3CDTF">2018-10-29T20:23:00Z</dcterms:created>
  <dcterms:modified xsi:type="dcterms:W3CDTF">2026-06-02T10:37:00Z</dcterms:modified>
</cp:coreProperties>
</file>