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EB084" w14:textId="77777777" w:rsidR="00321353" w:rsidRDefault="00321353" w:rsidP="00321353">
      <w:pPr>
        <w:pStyle w:val="10"/>
        <w:keepNext/>
        <w:keepLines/>
        <w:shd w:val="clear" w:color="auto" w:fill="auto"/>
        <w:tabs>
          <w:tab w:val="left" w:leader="underscore" w:pos="7064"/>
        </w:tabs>
        <w:spacing w:after="2" w:line="220" w:lineRule="exact"/>
        <w:ind w:firstLine="0"/>
        <w:jc w:val="center"/>
        <w:rPr>
          <w:sz w:val="24"/>
          <w:szCs w:val="24"/>
        </w:rPr>
      </w:pPr>
      <w:bookmarkStart w:id="0" w:name="bookmark2"/>
    </w:p>
    <w:p w14:paraId="317663F0" w14:textId="77777777" w:rsidR="00846B5B" w:rsidRDefault="00321353" w:rsidP="00321353">
      <w:pPr>
        <w:pStyle w:val="10"/>
        <w:keepNext/>
        <w:keepLines/>
        <w:shd w:val="clear" w:color="auto" w:fill="auto"/>
        <w:tabs>
          <w:tab w:val="left" w:leader="underscore" w:pos="7064"/>
        </w:tabs>
        <w:spacing w:after="2" w:line="220" w:lineRule="exact"/>
        <w:ind w:firstLine="0"/>
        <w:jc w:val="center"/>
        <w:rPr>
          <w:sz w:val="24"/>
          <w:szCs w:val="24"/>
        </w:rPr>
      </w:pPr>
      <w:r w:rsidRPr="00321353">
        <w:rPr>
          <w:sz w:val="24"/>
          <w:szCs w:val="24"/>
        </w:rPr>
        <w:t>Соглашение о задатке №</w:t>
      </w:r>
      <w:bookmarkEnd w:id="0"/>
      <w:r>
        <w:rPr>
          <w:sz w:val="24"/>
          <w:szCs w:val="24"/>
        </w:rPr>
        <w:t>____</w:t>
      </w:r>
    </w:p>
    <w:p w14:paraId="5EA4C1D5" w14:textId="77777777" w:rsidR="007174EE" w:rsidRDefault="007174EE" w:rsidP="00321353">
      <w:pPr>
        <w:pStyle w:val="10"/>
        <w:keepNext/>
        <w:keepLines/>
        <w:shd w:val="clear" w:color="auto" w:fill="auto"/>
        <w:tabs>
          <w:tab w:val="left" w:leader="underscore" w:pos="7064"/>
        </w:tabs>
        <w:spacing w:after="2" w:line="220" w:lineRule="exact"/>
        <w:ind w:firstLine="0"/>
        <w:jc w:val="center"/>
        <w:rPr>
          <w:sz w:val="24"/>
          <w:szCs w:val="24"/>
        </w:rPr>
      </w:pPr>
    </w:p>
    <w:p w14:paraId="25E4B992" w14:textId="3794BE41" w:rsidR="00321353" w:rsidRDefault="00321353" w:rsidP="00321353">
      <w:pPr>
        <w:pStyle w:val="10"/>
        <w:keepNext/>
        <w:keepLines/>
        <w:shd w:val="clear" w:color="auto" w:fill="auto"/>
        <w:tabs>
          <w:tab w:val="left" w:leader="underscore" w:pos="7064"/>
        </w:tabs>
        <w:spacing w:after="2" w:line="220" w:lineRule="exact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к лоту №</w:t>
      </w:r>
      <w:r w:rsidR="000E5A3A">
        <w:rPr>
          <w:sz w:val="24"/>
          <w:szCs w:val="24"/>
        </w:rPr>
        <w:t>1</w:t>
      </w:r>
    </w:p>
    <w:p w14:paraId="52AFCAAD" w14:textId="77777777" w:rsidR="00321353" w:rsidRPr="00321353" w:rsidRDefault="00321353" w:rsidP="00321353">
      <w:pPr>
        <w:pStyle w:val="10"/>
        <w:keepNext/>
        <w:keepLines/>
        <w:shd w:val="clear" w:color="auto" w:fill="auto"/>
        <w:tabs>
          <w:tab w:val="left" w:leader="underscore" w:pos="7064"/>
        </w:tabs>
        <w:spacing w:after="2" w:line="220" w:lineRule="exact"/>
        <w:ind w:firstLine="0"/>
        <w:jc w:val="center"/>
        <w:rPr>
          <w:sz w:val="24"/>
          <w:szCs w:val="24"/>
        </w:rPr>
      </w:pPr>
    </w:p>
    <w:p w14:paraId="3CFF2C9F" w14:textId="6447809F" w:rsidR="00846B5B" w:rsidRPr="00321353" w:rsidRDefault="00321353" w:rsidP="00321353">
      <w:pPr>
        <w:pStyle w:val="30"/>
        <w:shd w:val="clear" w:color="auto" w:fill="auto"/>
        <w:tabs>
          <w:tab w:val="right" w:pos="9319"/>
          <w:tab w:val="right" w:pos="9425"/>
        </w:tabs>
        <w:spacing w:before="0" w:after="216" w:line="210" w:lineRule="exact"/>
        <w:ind w:firstLine="0"/>
        <w:rPr>
          <w:b w:val="0"/>
          <w:i w:val="0"/>
          <w:sz w:val="24"/>
          <w:szCs w:val="24"/>
        </w:rPr>
      </w:pPr>
      <w:proofErr w:type="spellStart"/>
      <w:r w:rsidRPr="00321353">
        <w:rPr>
          <w:b w:val="0"/>
          <w:i w:val="0"/>
          <w:sz w:val="24"/>
          <w:szCs w:val="24"/>
        </w:rPr>
        <w:t>г.Челябинск</w:t>
      </w:r>
      <w:proofErr w:type="spellEnd"/>
      <w:r>
        <w:rPr>
          <w:b w:val="0"/>
          <w:i w:val="0"/>
          <w:sz w:val="24"/>
          <w:szCs w:val="24"/>
        </w:rPr>
        <w:t xml:space="preserve">                                                              </w:t>
      </w:r>
      <w:r w:rsidR="00293B87">
        <w:rPr>
          <w:b w:val="0"/>
          <w:i w:val="0"/>
          <w:sz w:val="24"/>
          <w:szCs w:val="24"/>
        </w:rPr>
        <w:t xml:space="preserve">       </w:t>
      </w:r>
      <w:proofErr w:type="gramStart"/>
      <w:r w:rsidR="00293B87">
        <w:rPr>
          <w:b w:val="0"/>
          <w:i w:val="0"/>
          <w:sz w:val="24"/>
          <w:szCs w:val="24"/>
        </w:rPr>
        <w:t xml:space="preserve">   «</w:t>
      </w:r>
      <w:proofErr w:type="gramEnd"/>
      <w:r w:rsidR="00293B87">
        <w:rPr>
          <w:b w:val="0"/>
          <w:i w:val="0"/>
          <w:sz w:val="24"/>
          <w:szCs w:val="24"/>
        </w:rPr>
        <w:t>_____» __________________ 202</w:t>
      </w:r>
      <w:r w:rsidR="000E5A3A">
        <w:rPr>
          <w:b w:val="0"/>
          <w:i w:val="0"/>
          <w:sz w:val="24"/>
          <w:szCs w:val="24"/>
        </w:rPr>
        <w:t>6</w:t>
      </w:r>
      <w:r w:rsidR="00293B87">
        <w:rPr>
          <w:b w:val="0"/>
          <w:i w:val="0"/>
          <w:sz w:val="24"/>
          <w:szCs w:val="24"/>
        </w:rPr>
        <w:t xml:space="preserve"> г.</w:t>
      </w:r>
      <w:r>
        <w:rPr>
          <w:b w:val="0"/>
          <w:i w:val="0"/>
          <w:sz w:val="24"/>
          <w:szCs w:val="24"/>
        </w:rPr>
        <w:tab/>
      </w:r>
      <w:r>
        <w:rPr>
          <w:b w:val="0"/>
          <w:i w:val="0"/>
          <w:sz w:val="24"/>
          <w:szCs w:val="24"/>
        </w:rPr>
        <w:tab/>
      </w:r>
      <w:r w:rsidRPr="00321353">
        <w:rPr>
          <w:b w:val="0"/>
          <w:i w:val="0"/>
          <w:sz w:val="24"/>
          <w:szCs w:val="24"/>
        </w:rPr>
        <w:tab/>
      </w:r>
    </w:p>
    <w:p w14:paraId="245FA2C9" w14:textId="0D89A009" w:rsidR="00846B5B" w:rsidRPr="00321353" w:rsidRDefault="00321353" w:rsidP="000E5A3A">
      <w:pPr>
        <w:pStyle w:val="p1"/>
        <w:ind w:firstLine="851"/>
        <w:jc w:val="both"/>
      </w:pPr>
      <w:r w:rsidRPr="00321353">
        <w:t xml:space="preserve">Финансовый управляющий </w:t>
      </w:r>
      <w:r w:rsidR="000E5A3A">
        <w:t>Бабина Сергея Борисовича</w:t>
      </w:r>
      <w:r w:rsidR="000E5A3A">
        <w:t xml:space="preserve"> (далее Должник)</w:t>
      </w:r>
      <w:r w:rsidR="000E5A3A">
        <w:t xml:space="preserve"> Яковенко Евгений Анатольевич (ИНН 744842894174), действующий на основании решения Арбитражного суда Челябинской области по делу № А76-45258/2025</w:t>
      </w:r>
      <w:r w:rsidRPr="001356CA">
        <w:t>, являющийся</w:t>
      </w:r>
      <w:r w:rsidRPr="00321353">
        <w:t xml:space="preserve"> организатором торгов по продаже имущества </w:t>
      </w:r>
      <w:r w:rsidR="000E5A3A">
        <w:t>Бабина Сергея Борисовича</w:t>
      </w:r>
      <w:r w:rsidRPr="00321353">
        <w:t>, именуемый в дальнейшем «Организатор торгов» с одной стороны, и</w:t>
      </w:r>
    </w:p>
    <w:p w14:paraId="03F4B664" w14:textId="77777777" w:rsidR="004D425C" w:rsidRDefault="00321353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ab/>
      </w:r>
      <w:r w:rsidR="004D425C">
        <w:rPr>
          <w:sz w:val="24"/>
          <w:szCs w:val="24"/>
        </w:rPr>
        <w:t>_________________________________________________________,</w:t>
      </w:r>
    </w:p>
    <w:p w14:paraId="5E05C4BC" w14:textId="77777777" w:rsidR="004D425C" w:rsidRDefault="004D425C" w:rsidP="004D425C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</w:p>
    <w:p w14:paraId="1E595929" w14:textId="77777777" w:rsidR="004D425C" w:rsidRDefault="004D425C" w:rsidP="004D425C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в лице </w:t>
      </w:r>
      <w:r>
        <w:rPr>
          <w:sz w:val="24"/>
          <w:szCs w:val="24"/>
        </w:rPr>
        <w:tab/>
        <w:t xml:space="preserve">___________________________________________ действующего </w:t>
      </w:r>
    </w:p>
    <w:p w14:paraId="64BE2CD8" w14:textId="77777777" w:rsidR="004D425C" w:rsidRDefault="004D425C" w:rsidP="004D425C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</w:p>
    <w:p w14:paraId="6ECB4816" w14:textId="77777777" w:rsidR="00846B5B" w:rsidRPr="00321353" w:rsidRDefault="004D425C" w:rsidP="004D425C">
      <w:pPr>
        <w:pStyle w:val="20"/>
        <w:shd w:val="clear" w:color="auto" w:fill="auto"/>
        <w:tabs>
          <w:tab w:val="left" w:leader="underscore" w:pos="2437"/>
          <w:tab w:val="center" w:leader="underscore" w:pos="5905"/>
          <w:tab w:val="right" w:pos="6961"/>
          <w:tab w:val="left" w:pos="7108"/>
          <w:tab w:val="right" w:leader="underscore" w:pos="9319"/>
        </w:tabs>
        <w:spacing w:before="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321353" w:rsidRPr="00321353">
        <w:rPr>
          <w:sz w:val="24"/>
          <w:szCs w:val="24"/>
        </w:rPr>
        <w:t xml:space="preserve">основании </w:t>
      </w:r>
      <w:r w:rsidR="00321353" w:rsidRPr="00321353"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_______________________________________________________</w:t>
      </w:r>
      <w:r w:rsidR="00321353" w:rsidRPr="00321353">
        <w:rPr>
          <w:sz w:val="24"/>
          <w:szCs w:val="24"/>
        </w:rPr>
        <w:t>,</w:t>
      </w:r>
    </w:p>
    <w:p w14:paraId="07996A3C" w14:textId="77777777" w:rsidR="00846B5B" w:rsidRPr="00321353" w:rsidRDefault="00321353">
      <w:pPr>
        <w:pStyle w:val="20"/>
        <w:shd w:val="clear" w:color="auto" w:fill="auto"/>
        <w:spacing w:before="0" w:after="240"/>
        <w:ind w:firstLine="38"/>
        <w:rPr>
          <w:sz w:val="24"/>
          <w:szCs w:val="24"/>
        </w:rPr>
      </w:pPr>
      <w:r w:rsidRPr="00321353">
        <w:rPr>
          <w:sz w:val="24"/>
          <w:szCs w:val="24"/>
        </w:rPr>
        <w:t>именуемый (</w:t>
      </w:r>
      <w:proofErr w:type="spellStart"/>
      <w:r w:rsidRPr="00321353">
        <w:rPr>
          <w:sz w:val="24"/>
          <w:szCs w:val="24"/>
        </w:rPr>
        <w:t>ое</w:t>
      </w:r>
      <w:proofErr w:type="spellEnd"/>
      <w:r w:rsidRPr="00321353">
        <w:rPr>
          <w:sz w:val="24"/>
          <w:szCs w:val="24"/>
        </w:rPr>
        <w:t>) в дальнейшем «Заявитель», с другой стороны, именуемые совместно «Стороны», заключили настоящее Соглашение о нижеследующем:</w:t>
      </w:r>
    </w:p>
    <w:p w14:paraId="238D2530" w14:textId="77777777" w:rsidR="00846B5B" w:rsidRPr="00321353" w:rsidRDefault="0032135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982"/>
        </w:tabs>
        <w:spacing w:after="0" w:line="250" w:lineRule="exact"/>
        <w:ind w:left="3700" w:firstLine="1"/>
        <w:jc w:val="both"/>
        <w:rPr>
          <w:sz w:val="24"/>
          <w:szCs w:val="24"/>
        </w:rPr>
      </w:pPr>
      <w:bookmarkStart w:id="1" w:name="bookmark3"/>
      <w:r w:rsidRPr="00321353">
        <w:rPr>
          <w:sz w:val="24"/>
          <w:szCs w:val="24"/>
        </w:rPr>
        <w:t>Предмет соглашения</w:t>
      </w:r>
      <w:bookmarkEnd w:id="1"/>
    </w:p>
    <w:p w14:paraId="78D86E69" w14:textId="268CF4B3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В соответствии с условиями настоящего соглашения Заявитель для участия в торгах по продаже имущества, принадлежащего на праве собст</w:t>
      </w:r>
      <w:r w:rsidR="00984ADB">
        <w:rPr>
          <w:sz w:val="24"/>
          <w:szCs w:val="24"/>
        </w:rPr>
        <w:t xml:space="preserve">венности Должнику, </w:t>
      </w:r>
      <w:r w:rsidRPr="00321353">
        <w:rPr>
          <w:sz w:val="24"/>
          <w:szCs w:val="24"/>
        </w:rPr>
        <w:t xml:space="preserve">перечисляет денежные средства в размере </w:t>
      </w:r>
      <w:r w:rsidR="000E5A3A">
        <w:rPr>
          <w:rStyle w:val="21"/>
          <w:b w:val="0"/>
          <w:sz w:val="24"/>
          <w:szCs w:val="24"/>
        </w:rPr>
        <w:t>1</w:t>
      </w:r>
      <w:r w:rsidRPr="00977BA2">
        <w:rPr>
          <w:rStyle w:val="21"/>
          <w:b w:val="0"/>
          <w:sz w:val="24"/>
          <w:szCs w:val="24"/>
        </w:rPr>
        <w:t>0 %</w:t>
      </w:r>
      <w:r w:rsidRPr="00321353">
        <w:rPr>
          <w:rStyle w:val="21"/>
          <w:sz w:val="24"/>
          <w:szCs w:val="24"/>
        </w:rPr>
        <w:t xml:space="preserve"> </w:t>
      </w:r>
      <w:r w:rsidRPr="00321353">
        <w:rPr>
          <w:sz w:val="24"/>
          <w:szCs w:val="24"/>
        </w:rPr>
        <w:t>от начальной цены продажи имущества (далее - «Задаток») по реквизитам Должника указанным в п. 5.</w:t>
      </w:r>
    </w:p>
    <w:p w14:paraId="2210B964" w14:textId="10153A12" w:rsidR="00846B5B" w:rsidRPr="00CA52A6" w:rsidRDefault="00321353" w:rsidP="00CA52A6">
      <w:pPr>
        <w:pStyle w:val="20"/>
        <w:numPr>
          <w:ilvl w:val="1"/>
          <w:numId w:val="1"/>
        </w:numPr>
        <w:shd w:val="clear" w:color="auto" w:fill="auto"/>
        <w:tabs>
          <w:tab w:val="left" w:pos="753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В платежном документе на перечисление суммы задатка, указанной в п.1.1, настоящего</w:t>
      </w:r>
      <w:r w:rsidR="00CA52A6">
        <w:rPr>
          <w:sz w:val="24"/>
          <w:szCs w:val="24"/>
        </w:rPr>
        <w:t xml:space="preserve"> </w:t>
      </w:r>
      <w:r w:rsidRPr="00CA52A6">
        <w:rPr>
          <w:sz w:val="24"/>
          <w:szCs w:val="24"/>
        </w:rPr>
        <w:t xml:space="preserve">Соглашения, обязательно указание: «Задаток на участие в открытых торгах по продаже имущества </w:t>
      </w:r>
      <w:r w:rsidR="000E5A3A">
        <w:rPr>
          <w:sz w:val="24"/>
          <w:szCs w:val="24"/>
        </w:rPr>
        <w:t>Бабина Сергея Борисовича</w:t>
      </w:r>
      <w:r w:rsidRPr="00CA52A6">
        <w:rPr>
          <w:sz w:val="24"/>
          <w:szCs w:val="24"/>
        </w:rPr>
        <w:t>, лот №</w:t>
      </w:r>
      <w:r w:rsidR="000E5A3A">
        <w:rPr>
          <w:sz w:val="24"/>
          <w:szCs w:val="24"/>
        </w:rPr>
        <w:t xml:space="preserve">1 </w:t>
      </w:r>
      <w:r w:rsidR="000E5A3A" w:rsidRPr="000E5A3A">
        <w:rPr>
          <w:sz w:val="24"/>
          <w:szCs w:val="24"/>
        </w:rPr>
        <w:t>(</w:t>
      </w:r>
      <w:r w:rsidR="000E5A3A">
        <w:rPr>
          <w:sz w:val="24"/>
          <w:szCs w:val="24"/>
          <w:lang w:val="en-US"/>
        </w:rPr>
        <w:t>Nissan</w:t>
      </w:r>
      <w:r w:rsidR="000E5A3A" w:rsidRPr="000E5A3A">
        <w:rPr>
          <w:sz w:val="24"/>
          <w:szCs w:val="24"/>
        </w:rPr>
        <w:t xml:space="preserve"> </w:t>
      </w:r>
      <w:r w:rsidR="000E5A3A">
        <w:rPr>
          <w:sz w:val="24"/>
          <w:szCs w:val="24"/>
          <w:lang w:val="en-US"/>
        </w:rPr>
        <w:t>X</w:t>
      </w:r>
      <w:r w:rsidR="000E5A3A" w:rsidRPr="000E5A3A">
        <w:rPr>
          <w:sz w:val="24"/>
          <w:szCs w:val="24"/>
        </w:rPr>
        <w:t>-</w:t>
      </w:r>
      <w:r w:rsidR="000E5A3A">
        <w:rPr>
          <w:sz w:val="24"/>
          <w:szCs w:val="24"/>
          <w:lang w:val="en-US"/>
        </w:rPr>
        <w:t>Trail</w:t>
      </w:r>
      <w:r w:rsidRPr="00CA52A6">
        <w:rPr>
          <w:sz w:val="24"/>
          <w:szCs w:val="24"/>
        </w:rPr>
        <w:t>)».</w:t>
      </w:r>
    </w:p>
    <w:p w14:paraId="76A505EB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 w:after="24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 Должника.</w:t>
      </w:r>
    </w:p>
    <w:p w14:paraId="33E10B59" w14:textId="77777777" w:rsidR="00846B5B" w:rsidRPr="00321353" w:rsidRDefault="0032135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331"/>
        </w:tabs>
        <w:spacing w:after="0" w:line="250" w:lineRule="exact"/>
        <w:ind w:left="2900" w:firstLine="4"/>
        <w:jc w:val="both"/>
        <w:rPr>
          <w:sz w:val="24"/>
          <w:szCs w:val="24"/>
        </w:rPr>
      </w:pPr>
      <w:bookmarkStart w:id="2" w:name="bookmark4"/>
      <w:r w:rsidRPr="00321353">
        <w:rPr>
          <w:sz w:val="24"/>
          <w:szCs w:val="24"/>
        </w:rPr>
        <w:t>Порядок и сроки внесения задатка</w:t>
      </w:r>
      <w:bookmarkEnd w:id="2"/>
    </w:p>
    <w:p w14:paraId="5B7D1C4A" w14:textId="4D1F277A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 xml:space="preserve">Задаток должен поступить на счет должника </w:t>
      </w:r>
      <w:r w:rsidR="00797A52">
        <w:rPr>
          <w:sz w:val="24"/>
          <w:szCs w:val="24"/>
        </w:rPr>
        <w:t>не позднее даты и времени окончания приема заявок для соответствующего периода проведения торгов</w:t>
      </w:r>
      <w:r w:rsidRPr="00321353">
        <w:rPr>
          <w:sz w:val="24"/>
          <w:szCs w:val="24"/>
        </w:rPr>
        <w:t>.</w:t>
      </w:r>
    </w:p>
    <w:p w14:paraId="69B31D3E" w14:textId="77777777" w:rsidR="00846B5B" w:rsidRPr="00321353" w:rsidRDefault="00321353">
      <w:pPr>
        <w:pStyle w:val="20"/>
        <w:shd w:val="clear" w:color="auto" w:fill="auto"/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Сумма задатка вносится единым платежом в рублях.</w:t>
      </w:r>
    </w:p>
    <w:p w14:paraId="1E9E945D" w14:textId="32C55292" w:rsidR="00846B5B" w:rsidRPr="00321353" w:rsidRDefault="00321353" w:rsidP="00EA3F3C">
      <w:pPr>
        <w:pStyle w:val="20"/>
        <w:shd w:val="clear" w:color="auto" w:fill="auto"/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</w:t>
      </w:r>
      <w:r w:rsidR="00EA3F3C">
        <w:rPr>
          <w:sz w:val="24"/>
          <w:szCs w:val="24"/>
        </w:rPr>
        <w:t xml:space="preserve"> </w:t>
      </w:r>
      <w:r w:rsidRPr="00321353">
        <w:rPr>
          <w:sz w:val="24"/>
          <w:szCs w:val="24"/>
        </w:rPr>
        <w:t>допускается.</w:t>
      </w:r>
    </w:p>
    <w:p w14:paraId="44AE84A2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Организатор торгов не вправе распоряжаться денежными средствами, поступившими на счет Должника в качестве задатка.</w:t>
      </w:r>
    </w:p>
    <w:p w14:paraId="76231450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 w:after="24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На денежные средства, перечисленные в соответствии с настоящим Соглашением, проценты не начисляются.</w:t>
      </w:r>
    </w:p>
    <w:p w14:paraId="3ACF3C9F" w14:textId="77777777" w:rsidR="00846B5B" w:rsidRPr="00321353" w:rsidRDefault="0032135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437"/>
        </w:tabs>
        <w:spacing w:after="0" w:line="250" w:lineRule="exact"/>
        <w:ind w:left="2020" w:hanging="4"/>
        <w:jc w:val="both"/>
        <w:rPr>
          <w:sz w:val="24"/>
          <w:szCs w:val="24"/>
        </w:rPr>
      </w:pPr>
      <w:bookmarkStart w:id="3" w:name="bookmark5"/>
      <w:r w:rsidRPr="00321353">
        <w:rPr>
          <w:sz w:val="24"/>
          <w:szCs w:val="24"/>
        </w:rPr>
        <w:t>Основания и порядок возврата и удержания задатка</w:t>
      </w:r>
      <w:bookmarkEnd w:id="3"/>
    </w:p>
    <w:p w14:paraId="3B556778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14:paraId="566F39EA" w14:textId="77777777" w:rsidR="00846B5B" w:rsidRPr="00321353" w:rsidRDefault="00321353">
      <w:pPr>
        <w:pStyle w:val="20"/>
        <w:shd w:val="clear" w:color="auto" w:fill="auto"/>
        <w:spacing w:before="0"/>
        <w:ind w:firstLine="328"/>
        <w:rPr>
          <w:sz w:val="24"/>
          <w:szCs w:val="24"/>
        </w:rPr>
      </w:pPr>
      <w:r w:rsidRPr="00321353">
        <w:rPr>
          <w:sz w:val="24"/>
          <w:szCs w:val="24"/>
        </w:rPr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14:paraId="040D9F40" w14:textId="77777777" w:rsidR="00846B5B" w:rsidRPr="00B45F86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B45F86">
        <w:rPr>
          <w:sz w:val="24"/>
          <w:szCs w:val="24"/>
        </w:rPr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19A31A8B" w14:textId="77777777" w:rsidR="00846B5B" w:rsidRPr="00B45F86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B45F86">
        <w:rPr>
          <w:sz w:val="24"/>
          <w:szCs w:val="24"/>
        </w:rPr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14:paraId="213DF421" w14:textId="77777777" w:rsidR="00846B5B" w:rsidRPr="00B45F86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3"/>
        </w:tabs>
        <w:spacing w:before="0"/>
        <w:ind w:firstLine="328"/>
        <w:rPr>
          <w:sz w:val="24"/>
          <w:szCs w:val="24"/>
        </w:rPr>
      </w:pPr>
      <w:r w:rsidRPr="00B45F86">
        <w:rPr>
          <w:sz w:val="24"/>
          <w:szCs w:val="24"/>
        </w:rPr>
        <w:t xml:space="preserve">В случае если Заявитель участвовал в торгах, но не выиграл их, Должник обязуется </w:t>
      </w:r>
      <w:r w:rsidRPr="00B45F86">
        <w:rPr>
          <w:sz w:val="24"/>
          <w:szCs w:val="24"/>
        </w:rPr>
        <w:lastRenderedPageBreak/>
        <w:t>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27C13652" w14:textId="77777777" w:rsidR="002E43EE" w:rsidRPr="00B45F86" w:rsidRDefault="00321353" w:rsidP="002E43EE">
      <w:pPr>
        <w:pStyle w:val="20"/>
        <w:numPr>
          <w:ilvl w:val="1"/>
          <w:numId w:val="1"/>
        </w:numPr>
        <w:shd w:val="clear" w:color="auto" w:fill="auto"/>
        <w:tabs>
          <w:tab w:val="left" w:pos="743"/>
        </w:tabs>
        <w:spacing w:before="0" w:line="240" w:lineRule="auto"/>
        <w:ind w:firstLine="328"/>
        <w:rPr>
          <w:sz w:val="24"/>
          <w:szCs w:val="24"/>
        </w:rPr>
      </w:pPr>
      <w:r w:rsidRPr="00B45F86">
        <w:rPr>
          <w:sz w:val="24"/>
          <w:szCs w:val="24"/>
        </w:rPr>
        <w:t>В случае признания торгов не 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14:paraId="1AA835A6" w14:textId="3A4DBFE8" w:rsidR="00846B5B" w:rsidRPr="00B45F86" w:rsidRDefault="00321353" w:rsidP="002E43EE">
      <w:pPr>
        <w:pStyle w:val="20"/>
        <w:numPr>
          <w:ilvl w:val="1"/>
          <w:numId w:val="1"/>
        </w:numPr>
        <w:shd w:val="clear" w:color="auto" w:fill="auto"/>
        <w:tabs>
          <w:tab w:val="left" w:pos="743"/>
        </w:tabs>
        <w:spacing w:before="0" w:line="240" w:lineRule="auto"/>
        <w:ind w:firstLine="328"/>
        <w:rPr>
          <w:sz w:val="24"/>
          <w:szCs w:val="24"/>
        </w:rPr>
      </w:pPr>
      <w:r w:rsidRPr="00B45F86">
        <w:rPr>
          <w:sz w:val="24"/>
          <w:szCs w:val="24"/>
        </w:rPr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14:paraId="421EF35A" w14:textId="77777777" w:rsidR="00846B5B" w:rsidRPr="00B71E9E" w:rsidRDefault="00321353" w:rsidP="002E43EE">
      <w:pPr>
        <w:pStyle w:val="20"/>
        <w:numPr>
          <w:ilvl w:val="1"/>
          <w:numId w:val="1"/>
        </w:numPr>
        <w:shd w:val="clear" w:color="auto" w:fill="auto"/>
        <w:tabs>
          <w:tab w:val="left" w:pos="769"/>
        </w:tabs>
        <w:spacing w:before="0" w:line="240" w:lineRule="auto"/>
        <w:ind w:firstLine="314"/>
        <w:rPr>
          <w:sz w:val="24"/>
          <w:szCs w:val="24"/>
        </w:rPr>
      </w:pPr>
      <w:r w:rsidRPr="00B71E9E">
        <w:rPr>
          <w:sz w:val="24"/>
          <w:szCs w:val="24"/>
        </w:rPr>
        <w:t>Внесенный Заявителем задаток не возвращается в случае:</w:t>
      </w:r>
    </w:p>
    <w:p w14:paraId="386A9990" w14:textId="77777777" w:rsidR="00846B5B" w:rsidRPr="00B71E9E" w:rsidRDefault="00321353" w:rsidP="002E43EE">
      <w:pPr>
        <w:pStyle w:val="20"/>
        <w:shd w:val="clear" w:color="auto" w:fill="auto"/>
        <w:spacing w:before="0" w:line="240" w:lineRule="auto"/>
        <w:ind w:firstLine="314"/>
        <w:rPr>
          <w:sz w:val="24"/>
          <w:szCs w:val="24"/>
        </w:rPr>
      </w:pPr>
      <w:r w:rsidRPr="00B71E9E">
        <w:rPr>
          <w:sz w:val="24"/>
          <w:szCs w:val="24"/>
        </w:rPr>
        <w:t>если Заявитель, признанный победителем торгов, уклонится от подписания Договора купли- продажи имущества (переуступки прав требования), в установленный срок;</w:t>
      </w:r>
    </w:p>
    <w:p w14:paraId="6C92094B" w14:textId="77777777" w:rsidR="00846B5B" w:rsidRPr="00321353" w:rsidRDefault="00321353" w:rsidP="002E43EE">
      <w:pPr>
        <w:pStyle w:val="20"/>
        <w:shd w:val="clear" w:color="auto" w:fill="auto"/>
        <w:spacing w:before="0" w:line="240" w:lineRule="auto"/>
        <w:ind w:firstLine="314"/>
        <w:rPr>
          <w:sz w:val="24"/>
          <w:szCs w:val="24"/>
        </w:rPr>
      </w:pPr>
      <w:r w:rsidRPr="00B71E9E">
        <w:rPr>
          <w:sz w:val="24"/>
          <w:szCs w:val="24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 (переуступки прав требования).</w:t>
      </w:r>
    </w:p>
    <w:p w14:paraId="397B763C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spacing w:before="0"/>
        <w:ind w:firstLine="314"/>
        <w:rPr>
          <w:sz w:val="24"/>
          <w:szCs w:val="24"/>
        </w:rPr>
      </w:pPr>
      <w:r w:rsidRPr="00321353">
        <w:rPr>
          <w:sz w:val="24"/>
          <w:szCs w:val="24"/>
        </w:rPr>
        <w:t xml:space="preserve"> 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 (переуступки прав требования).</w:t>
      </w:r>
    </w:p>
    <w:p w14:paraId="5073BC87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38"/>
        </w:tabs>
        <w:spacing w:before="0" w:after="264"/>
        <w:ind w:firstLine="314"/>
        <w:rPr>
          <w:sz w:val="24"/>
          <w:szCs w:val="24"/>
        </w:rPr>
      </w:pPr>
      <w:r w:rsidRPr="00321353">
        <w:rPr>
          <w:sz w:val="24"/>
          <w:szCs w:val="24"/>
        </w:rPr>
        <w:t>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14:paraId="031473FE" w14:textId="77777777" w:rsidR="00846B5B" w:rsidRPr="00321353" w:rsidRDefault="00321353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141"/>
        </w:tabs>
        <w:spacing w:after="0" w:line="220" w:lineRule="exact"/>
        <w:ind w:left="1700" w:firstLine="9"/>
        <w:jc w:val="both"/>
        <w:rPr>
          <w:sz w:val="24"/>
          <w:szCs w:val="24"/>
        </w:rPr>
      </w:pPr>
      <w:bookmarkStart w:id="4" w:name="bookmark6"/>
      <w:r w:rsidRPr="00321353">
        <w:rPr>
          <w:sz w:val="24"/>
          <w:szCs w:val="24"/>
        </w:rPr>
        <w:t>Срок действия Соглашения и порядок разрешения споров</w:t>
      </w:r>
      <w:bookmarkEnd w:id="4"/>
    </w:p>
    <w:p w14:paraId="42B28ECC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spacing w:before="0" w:line="254" w:lineRule="exact"/>
        <w:ind w:firstLine="314"/>
        <w:rPr>
          <w:sz w:val="24"/>
          <w:szCs w:val="24"/>
        </w:rPr>
      </w:pPr>
      <w:r w:rsidRPr="00321353">
        <w:rPr>
          <w:sz w:val="24"/>
          <w:szCs w:val="24"/>
        </w:rPr>
        <w:t xml:space="preserve"> 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71CF271" w14:textId="77777777" w:rsidR="00846B5B" w:rsidRPr="00321353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43"/>
        </w:tabs>
        <w:spacing w:before="0"/>
        <w:ind w:firstLine="314"/>
        <w:rPr>
          <w:sz w:val="24"/>
          <w:szCs w:val="24"/>
        </w:rPr>
      </w:pPr>
      <w:r w:rsidRPr="00321353">
        <w:rPr>
          <w:sz w:val="24"/>
          <w:szCs w:val="24"/>
        </w:rPr>
        <w:t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статье 5 настоящего Соглашения. Срок рассмотрения претензии 30 (тридцать) дней с момента ее получения.</w:t>
      </w:r>
    </w:p>
    <w:p w14:paraId="0C8DAABA" w14:textId="77777777" w:rsidR="00846B5B" w:rsidRDefault="00321353">
      <w:pPr>
        <w:pStyle w:val="20"/>
        <w:numPr>
          <w:ilvl w:val="1"/>
          <w:numId w:val="1"/>
        </w:numPr>
        <w:shd w:val="clear" w:color="auto" w:fill="auto"/>
        <w:tabs>
          <w:tab w:val="left" w:pos="743"/>
        </w:tabs>
        <w:spacing w:before="0" w:after="236" w:line="254" w:lineRule="exact"/>
        <w:ind w:firstLine="314"/>
        <w:rPr>
          <w:sz w:val="24"/>
          <w:szCs w:val="24"/>
        </w:rPr>
      </w:pPr>
      <w:r w:rsidRPr="00321353">
        <w:rPr>
          <w:sz w:val="24"/>
          <w:szCs w:val="24"/>
        </w:rPr>
        <w:t>В случае невозможности разрешения разногласий в претензионном порядке они подлежат рассмотрению в Арбитражном суде Курганской области в установленном законодательством порядке.</w:t>
      </w:r>
    </w:p>
    <w:p w14:paraId="29E185E2" w14:textId="020DB14C" w:rsidR="00416CD9" w:rsidRPr="00361009" w:rsidRDefault="00416CD9" w:rsidP="00361009">
      <w:pPr>
        <w:pStyle w:val="20"/>
        <w:numPr>
          <w:ilvl w:val="0"/>
          <w:numId w:val="1"/>
        </w:numPr>
        <w:shd w:val="clear" w:color="auto" w:fill="auto"/>
        <w:tabs>
          <w:tab w:val="left" w:pos="743"/>
        </w:tabs>
        <w:spacing w:before="0" w:after="236" w:line="254" w:lineRule="exact"/>
        <w:ind w:firstLine="314"/>
        <w:jc w:val="center"/>
        <w:rPr>
          <w:b/>
          <w:sz w:val="24"/>
          <w:szCs w:val="24"/>
        </w:rPr>
      </w:pPr>
      <w:r w:rsidRPr="00361009">
        <w:rPr>
          <w:b/>
          <w:sz w:val="24"/>
          <w:szCs w:val="24"/>
        </w:rPr>
        <w:t>Реквизиты и подписи</w:t>
      </w:r>
      <w:r w:rsidR="00361009" w:rsidRPr="00361009">
        <w:rPr>
          <w:b/>
          <w:sz w:val="24"/>
          <w:szCs w:val="24"/>
        </w:rPr>
        <w:t xml:space="preserve">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000"/>
      </w:tblGrid>
      <w:tr w:rsidR="004A2F8B" w14:paraId="0DA686EC" w14:textId="77777777" w:rsidTr="00772450">
        <w:tc>
          <w:tcPr>
            <w:tcW w:w="4644" w:type="dxa"/>
          </w:tcPr>
          <w:p w14:paraId="3345EAF0" w14:textId="7C3F72D1" w:rsidR="004A2F8B" w:rsidRDefault="004A2F8B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  <w:r w:rsidR="00723085">
              <w:rPr>
                <w:sz w:val="24"/>
                <w:szCs w:val="24"/>
              </w:rPr>
              <w:t>:</w:t>
            </w:r>
          </w:p>
          <w:p w14:paraId="15DC74D1" w14:textId="1E1B759F" w:rsidR="00723085" w:rsidRDefault="00723085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 w:rsidRPr="00723085">
              <w:rPr>
                <w:b w:val="0"/>
                <w:sz w:val="24"/>
                <w:szCs w:val="24"/>
              </w:rPr>
              <w:t>Финансовый управляющий Яковенко Евгений Анатольевич</w:t>
            </w:r>
            <w:r w:rsidR="00EA4E62">
              <w:rPr>
                <w:b w:val="0"/>
                <w:sz w:val="24"/>
                <w:szCs w:val="24"/>
              </w:rPr>
              <w:t xml:space="preserve"> </w:t>
            </w:r>
            <w:r w:rsidR="00EA4E62" w:rsidRPr="00EA4E62">
              <w:rPr>
                <w:b w:val="0"/>
                <w:sz w:val="24"/>
                <w:szCs w:val="24"/>
              </w:rPr>
              <w:t>ИНН 744842894174</w:t>
            </w:r>
          </w:p>
          <w:p w14:paraId="457A3491" w14:textId="77777777" w:rsidR="00723085" w:rsidRDefault="00723085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454001, Челябинск-1, а/я13442</w:t>
            </w:r>
          </w:p>
          <w:p w14:paraId="2924BB75" w14:textId="77777777" w:rsidR="00723085" w:rsidRPr="00EA4E62" w:rsidRDefault="00723085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 w:line="240" w:lineRule="auto"/>
              <w:ind w:firstLine="0"/>
              <w:jc w:val="both"/>
              <w:rPr>
                <w:b w:val="0"/>
                <w:sz w:val="24"/>
                <w:szCs w:val="24"/>
              </w:rPr>
            </w:pPr>
          </w:p>
          <w:p w14:paraId="726689EF" w14:textId="2C8EC60E" w:rsidR="000F5BF3" w:rsidRPr="000F5BF3" w:rsidRDefault="000F5BF3" w:rsidP="000F5BF3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0F5BF3">
              <w:rPr>
                <w:rFonts w:ascii="Times New Roman" w:hAnsi="Times New Roman" w:cs="Times New Roman"/>
              </w:rPr>
              <w:t>Счет: 40817810850224977265</w:t>
            </w:r>
            <w:r w:rsidR="0036147B">
              <w:rPr>
                <w:rFonts w:ascii="Times New Roman" w:hAnsi="Times New Roman" w:cs="Times New Roman"/>
              </w:rPr>
              <w:t xml:space="preserve"> </w:t>
            </w:r>
            <w:r w:rsidRPr="000F5BF3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52DE6917" w14:textId="62C69786" w:rsidR="00EA4E62" w:rsidRDefault="000F5BF3" w:rsidP="000F5BF3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 w:rsidRPr="000F5BF3">
              <w:rPr>
                <w:rFonts w:ascii="Times New Roman" w:hAnsi="Times New Roman" w:cs="Times New Roman"/>
              </w:rPr>
              <w:t>к/с 30101810150040000763, БИК 045004763, ИНН БАНКА 4401116480, КПП БАНКА 544543001</w:t>
            </w:r>
          </w:p>
          <w:p w14:paraId="11FA53AD" w14:textId="77777777" w:rsidR="007174EE" w:rsidRDefault="007174EE" w:rsidP="00EA4E62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4B68D69C" w14:textId="1C4AB5BD" w:rsidR="007174EE" w:rsidRDefault="007174EE" w:rsidP="00EA4E62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______________________/Е.А. Яковенко/</w:t>
            </w:r>
          </w:p>
          <w:p w14:paraId="3BA69313" w14:textId="77777777" w:rsidR="0036147B" w:rsidRDefault="0036147B" w:rsidP="00EA4E62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73BED222" w14:textId="53CB5C73" w:rsidR="00EA4E62" w:rsidRPr="00EA4E62" w:rsidRDefault="007174EE" w:rsidP="00EA4E62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«____» __________________ 202</w:t>
            </w:r>
            <w:r w:rsidR="0036147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5000" w:type="dxa"/>
          </w:tcPr>
          <w:p w14:paraId="2BF8B8F2" w14:textId="77777777" w:rsidR="004A2F8B" w:rsidRDefault="00723085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 w:rsidR="004A2F8B">
              <w:rPr>
                <w:sz w:val="24"/>
                <w:szCs w:val="24"/>
              </w:rPr>
              <w:t>явитель</w:t>
            </w:r>
            <w:r>
              <w:rPr>
                <w:sz w:val="24"/>
                <w:szCs w:val="24"/>
              </w:rPr>
              <w:t>:</w:t>
            </w:r>
          </w:p>
          <w:p w14:paraId="4C92E76F" w14:textId="77777777" w:rsidR="00723085" w:rsidRDefault="00723085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3AC56358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4180EE87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A4B766E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C0B1515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2034862C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1A0BFAA9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589BF378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71D826C5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C544E27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1946E7F1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503CBDC0" w14:textId="77777777" w:rsidR="007174EE" w:rsidRDefault="007174EE" w:rsidP="00723085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</w:p>
          <w:p w14:paraId="00E1DCDC" w14:textId="0692D168" w:rsidR="007174EE" w:rsidRDefault="007174EE" w:rsidP="007174EE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______________________/________________/</w:t>
            </w:r>
          </w:p>
          <w:p w14:paraId="2EC20491" w14:textId="77777777" w:rsidR="007174EE" w:rsidRDefault="007174EE" w:rsidP="007174EE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  <w:p w14:paraId="7A9051FE" w14:textId="423A5874" w:rsidR="007174EE" w:rsidRDefault="007174EE" w:rsidP="007174EE">
            <w:pPr>
              <w:pStyle w:val="50"/>
              <w:shd w:val="clear" w:color="auto" w:fill="auto"/>
              <w:tabs>
                <w:tab w:val="left" w:pos="1411"/>
              </w:tabs>
              <w:spacing w:before="0"/>
              <w:ind w:firstLine="0"/>
              <w:rPr>
                <w:sz w:val="24"/>
                <w:szCs w:val="24"/>
              </w:rPr>
            </w:pPr>
            <w:r>
              <w:t xml:space="preserve">«____» __________________ </w:t>
            </w:r>
            <w:r w:rsidRPr="00772450">
              <w:rPr>
                <w:b w:val="0"/>
              </w:rPr>
              <w:t>202</w:t>
            </w:r>
            <w:r w:rsidR="0036147B">
              <w:rPr>
                <w:b w:val="0"/>
              </w:rPr>
              <w:t>6</w:t>
            </w:r>
            <w:r w:rsidRPr="00772450">
              <w:rPr>
                <w:b w:val="0"/>
              </w:rPr>
              <w:t xml:space="preserve"> г.</w:t>
            </w:r>
          </w:p>
        </w:tc>
      </w:tr>
    </w:tbl>
    <w:p w14:paraId="02EABE31" w14:textId="7FDBF41A" w:rsidR="00C76084" w:rsidRDefault="00C76084" w:rsidP="00C76084">
      <w:pPr>
        <w:pStyle w:val="50"/>
        <w:shd w:val="clear" w:color="auto" w:fill="auto"/>
        <w:tabs>
          <w:tab w:val="left" w:pos="1411"/>
        </w:tabs>
        <w:spacing w:before="0"/>
        <w:ind w:right="4760" w:firstLine="0"/>
        <w:rPr>
          <w:sz w:val="24"/>
          <w:szCs w:val="24"/>
        </w:rPr>
      </w:pPr>
    </w:p>
    <w:p w14:paraId="51CB402B" w14:textId="77777777" w:rsidR="00C76084" w:rsidRDefault="00C76084" w:rsidP="00977BA2">
      <w:pPr>
        <w:pStyle w:val="20"/>
        <w:shd w:val="clear" w:color="auto" w:fill="auto"/>
        <w:spacing w:before="0" w:line="254" w:lineRule="exact"/>
        <w:ind w:firstLine="0"/>
        <w:jc w:val="left"/>
        <w:rPr>
          <w:sz w:val="24"/>
          <w:szCs w:val="24"/>
        </w:rPr>
      </w:pPr>
    </w:p>
    <w:p w14:paraId="7D698EFA" w14:textId="77777777" w:rsidR="00C76084" w:rsidRDefault="00C76084">
      <w:pPr>
        <w:pStyle w:val="20"/>
        <w:shd w:val="clear" w:color="auto" w:fill="auto"/>
        <w:spacing w:before="0" w:line="254" w:lineRule="exact"/>
        <w:ind w:firstLine="33"/>
        <w:jc w:val="left"/>
        <w:rPr>
          <w:sz w:val="24"/>
          <w:szCs w:val="24"/>
        </w:rPr>
      </w:pPr>
    </w:p>
    <w:p w14:paraId="559F1976" w14:textId="77777777" w:rsidR="00C76084" w:rsidRPr="00321353" w:rsidRDefault="00C76084">
      <w:pPr>
        <w:pStyle w:val="20"/>
        <w:shd w:val="clear" w:color="auto" w:fill="auto"/>
        <w:spacing w:before="0" w:line="254" w:lineRule="exact"/>
        <w:ind w:firstLine="33"/>
        <w:jc w:val="left"/>
        <w:rPr>
          <w:sz w:val="24"/>
          <w:szCs w:val="24"/>
        </w:rPr>
      </w:pPr>
    </w:p>
    <w:sectPr w:rsidR="00C76084" w:rsidRPr="00321353">
      <w:pgSz w:w="11900" w:h="16840"/>
      <w:pgMar w:top="569" w:right="807" w:bottom="727" w:left="166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A38A0" w14:textId="77777777" w:rsidR="00AB3C07" w:rsidRDefault="00AB3C07">
      <w:r>
        <w:separator/>
      </w:r>
    </w:p>
  </w:endnote>
  <w:endnote w:type="continuationSeparator" w:id="0">
    <w:p w14:paraId="6B360250" w14:textId="77777777" w:rsidR="00AB3C07" w:rsidRDefault="00AB3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8886" w14:textId="77777777" w:rsidR="00AB3C07" w:rsidRDefault="00AB3C07"/>
  </w:footnote>
  <w:footnote w:type="continuationSeparator" w:id="0">
    <w:p w14:paraId="7032B871" w14:textId="77777777" w:rsidR="00AB3C07" w:rsidRDefault="00AB3C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474AB"/>
    <w:multiLevelType w:val="multilevel"/>
    <w:tmpl w:val="406A71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25783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B5B"/>
    <w:rsid w:val="000E5A3A"/>
    <w:rsid w:val="000F5BF3"/>
    <w:rsid w:val="001356CA"/>
    <w:rsid w:val="00293B87"/>
    <w:rsid w:val="002E43EE"/>
    <w:rsid w:val="00321353"/>
    <w:rsid w:val="00361009"/>
    <w:rsid w:val="0036147B"/>
    <w:rsid w:val="00416CD9"/>
    <w:rsid w:val="004A2F8B"/>
    <w:rsid w:val="004D425C"/>
    <w:rsid w:val="0055378F"/>
    <w:rsid w:val="007174EE"/>
    <w:rsid w:val="00723085"/>
    <w:rsid w:val="00772450"/>
    <w:rsid w:val="00797A52"/>
    <w:rsid w:val="00846B5B"/>
    <w:rsid w:val="00977BA2"/>
    <w:rsid w:val="00984ADB"/>
    <w:rsid w:val="00AB3C07"/>
    <w:rsid w:val="00B45F86"/>
    <w:rsid w:val="00B71E9E"/>
    <w:rsid w:val="00C76084"/>
    <w:rsid w:val="00CA52A6"/>
    <w:rsid w:val="00E23A1A"/>
    <w:rsid w:val="00EA3F3C"/>
    <w:rsid w:val="00EA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B254ED"/>
  <w15:docId w15:val="{05B318DC-CE00-654F-B901-18B2B2F0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Exact">
    <w:name w:val="Заголовок №1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10ptExact">
    <w:name w:val="Основной текст (6) + 10 pt;Не полужирный Exact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z-Cyrl-UZ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 + Не полужирный;Не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250" w:lineRule="exact"/>
      <w:ind w:hanging="7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20" w:line="0" w:lineRule="atLeast"/>
      <w:ind w:hanging="1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before="180" w:after="120" w:line="0" w:lineRule="atLeast"/>
      <w:ind w:hanging="7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  <w:ind w:firstLine="29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ind w:firstLine="29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300" w:line="0" w:lineRule="atLeast"/>
      <w:ind w:firstLine="38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line="0" w:lineRule="atLeas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line="259" w:lineRule="exact"/>
      <w:ind w:firstLine="744"/>
    </w:pPr>
    <w:rPr>
      <w:rFonts w:ascii="Times New Roman" w:eastAsia="Times New Roman" w:hAnsi="Times New Roman" w:cs="Times New Roman"/>
      <w:b/>
      <w:bCs/>
      <w:sz w:val="22"/>
      <w:szCs w:val="22"/>
    </w:rPr>
  </w:style>
  <w:style w:type="table" w:styleId="a3">
    <w:name w:val="Table Grid"/>
    <w:basedOn w:val="a1"/>
    <w:uiPriority w:val="59"/>
    <w:rsid w:val="00416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Стиль5"/>
    <w:basedOn w:val="a"/>
    <w:link w:val="52"/>
    <w:qFormat/>
    <w:rsid w:val="0055378F"/>
    <w:pPr>
      <w:widowControl/>
      <w:autoSpaceDE w:val="0"/>
      <w:autoSpaceDN w:val="0"/>
      <w:adjustRightInd w:val="0"/>
      <w:ind w:left="851" w:firstLine="567"/>
      <w:jc w:val="both"/>
    </w:pPr>
    <w:rPr>
      <w:rFonts w:ascii="Times New Roman" w:eastAsia="Times New Roman" w:hAnsi="Times New Roman" w:cs="Times New Roman"/>
      <w:bCs/>
      <w:color w:val="auto"/>
      <w:lang w:bidi="ar-SA"/>
    </w:rPr>
  </w:style>
  <w:style w:type="character" w:customStyle="1" w:styleId="52">
    <w:name w:val="Стиль5 Знак"/>
    <w:basedOn w:val="a0"/>
    <w:link w:val="51"/>
    <w:rsid w:val="0055378F"/>
    <w:rPr>
      <w:rFonts w:ascii="Times New Roman" w:eastAsia="Times New Roman" w:hAnsi="Times New Roman" w:cs="Times New Roman"/>
      <w:bCs/>
      <w:lang w:bidi="ar-SA"/>
    </w:rPr>
  </w:style>
  <w:style w:type="paragraph" w:customStyle="1" w:styleId="p1">
    <w:name w:val="p1"/>
    <w:basedOn w:val="a"/>
    <w:rsid w:val="000E5A3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5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BBB127-EA30-8741-A13A-361104923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Евгений Яковенко</cp:lastModifiedBy>
  <cp:revision>6</cp:revision>
  <dcterms:created xsi:type="dcterms:W3CDTF">2021-01-19T06:14:00Z</dcterms:created>
  <dcterms:modified xsi:type="dcterms:W3CDTF">2026-06-15T08:55:00Z</dcterms:modified>
</cp:coreProperties>
</file>