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032515AD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E55610" w:rsidRPr="00E55610">
        <w:rPr>
          <w:rFonts w:ascii="Times New Roman" w:hAnsi="Times New Roman"/>
        </w:rPr>
        <w:t>Миленин</w:t>
      </w:r>
      <w:r w:rsidR="00E55610">
        <w:rPr>
          <w:rFonts w:ascii="Times New Roman" w:hAnsi="Times New Roman"/>
        </w:rPr>
        <w:t>а</w:t>
      </w:r>
      <w:r w:rsidR="00E55610" w:rsidRPr="00E55610">
        <w:rPr>
          <w:rFonts w:ascii="Times New Roman" w:hAnsi="Times New Roman"/>
        </w:rPr>
        <w:t xml:space="preserve"> Роман</w:t>
      </w:r>
      <w:r w:rsidR="00E55610">
        <w:rPr>
          <w:rFonts w:ascii="Times New Roman" w:hAnsi="Times New Roman"/>
        </w:rPr>
        <w:t>а</w:t>
      </w:r>
      <w:r w:rsidR="00E55610" w:rsidRPr="00E55610">
        <w:rPr>
          <w:rFonts w:ascii="Times New Roman" w:hAnsi="Times New Roman"/>
        </w:rPr>
        <w:t xml:space="preserve"> Васильевич</w:t>
      </w:r>
      <w:r w:rsidR="00E55610">
        <w:rPr>
          <w:rFonts w:ascii="Times New Roman" w:hAnsi="Times New Roman"/>
        </w:rPr>
        <w:t>а</w:t>
      </w:r>
      <w:r w:rsidR="00E55610" w:rsidRPr="00E55610">
        <w:rPr>
          <w:rFonts w:ascii="Times New Roman" w:hAnsi="Times New Roman"/>
        </w:rPr>
        <w:t xml:space="preserve"> (</w:t>
      </w:r>
      <w:proofErr w:type="spellStart"/>
      <w:r w:rsidR="00E55610" w:rsidRPr="00E55610">
        <w:rPr>
          <w:rFonts w:ascii="Times New Roman" w:hAnsi="Times New Roman"/>
        </w:rPr>
        <w:t>д.м.р</w:t>
      </w:r>
      <w:proofErr w:type="spellEnd"/>
      <w:r w:rsidR="00E55610" w:rsidRPr="00E55610">
        <w:rPr>
          <w:rFonts w:ascii="Times New Roman" w:hAnsi="Times New Roman"/>
        </w:rPr>
        <w:t xml:space="preserve">.: 16.02.1978, с. Спаспоруб Прилузский район Коми АССР, СНИЛС 052-175-898 64, ИНН 111200517037, </w:t>
      </w:r>
      <w:proofErr w:type="spellStart"/>
      <w:r w:rsidR="00E55610" w:rsidRPr="00E55610">
        <w:rPr>
          <w:rFonts w:ascii="Times New Roman" w:hAnsi="Times New Roman"/>
        </w:rPr>
        <w:t>м.ж</w:t>
      </w:r>
      <w:proofErr w:type="spellEnd"/>
      <w:r w:rsidR="00E55610" w:rsidRPr="00E55610">
        <w:rPr>
          <w:rFonts w:ascii="Times New Roman" w:hAnsi="Times New Roman"/>
        </w:rPr>
        <w:t>.: 168143, Республика Коми, Прилузский р-н, с. Спаспоруб, ул. Центральная, д. 66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55610" w:rsidRPr="00E55610">
        <w:rPr>
          <w:rFonts w:ascii="Times New Roman" w:hAnsi="Times New Roman"/>
        </w:rPr>
        <w:t>Республики Коми от 29.07.2025 по делу № А29-4960/2025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1333A3C2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323A91" w:rsidRPr="00323A91">
        <w:rPr>
          <w:rFonts w:ascii="Times New Roman" w:hAnsi="Times New Roman"/>
        </w:rPr>
        <w:t>Миленина Романа Васильевича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E585877" w14:textId="44B7487C" w:rsidR="00AD2C70" w:rsidRDefault="00323A9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23A91">
              <w:rPr>
                <w:rFonts w:ascii="Times New Roman" w:hAnsi="Times New Roman"/>
                <w:shd w:val="clear" w:color="auto" w:fill="FFFFFF"/>
              </w:rPr>
              <w:t>р/с №40817810350203779023 в филиале «Центральный» ПАО «Совкомбанк» (Бердск), к/с 30101810150040000763, БИК 045004763, получатель Миленин Р.В.</w:t>
            </w:r>
          </w:p>
          <w:p w14:paraId="6D4ED8CE" w14:textId="77777777" w:rsidR="00323A91" w:rsidRDefault="00323A9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0404"/>
    <w:rsid w:val="000953C4"/>
    <w:rsid w:val="000A39FB"/>
    <w:rsid w:val="000A6953"/>
    <w:rsid w:val="00126DC0"/>
    <w:rsid w:val="001462E4"/>
    <w:rsid w:val="00181AAA"/>
    <w:rsid w:val="00184F5C"/>
    <w:rsid w:val="002B1D6B"/>
    <w:rsid w:val="00323A91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E55610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11</cp:revision>
  <dcterms:created xsi:type="dcterms:W3CDTF">2026-01-14T08:27:00Z</dcterms:created>
  <dcterms:modified xsi:type="dcterms:W3CDTF">2026-03-17T05:49:00Z</dcterms:modified>
</cp:coreProperties>
</file>