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62B8E" w:rsidRDefault="008172BF" w:rsidP="008172BF">
      <w:pPr>
        <w:jc w:val="center"/>
        <w:rPr>
          <w:rFonts w:ascii="Cambria" w:hAnsi="Cambria"/>
          <w:b/>
          <w:sz w:val="20"/>
          <w:szCs w:val="20"/>
        </w:rPr>
      </w:pPr>
      <w:r w:rsidRPr="00262B8E">
        <w:rPr>
          <w:rFonts w:ascii="Cambria" w:hAnsi="Cambria"/>
          <w:b/>
          <w:sz w:val="20"/>
          <w:szCs w:val="20"/>
        </w:rPr>
        <w:t>Договор о задатке</w:t>
      </w:r>
    </w:p>
    <w:p w14:paraId="4943B9C6" w14:textId="77777777" w:rsidR="008172BF" w:rsidRPr="00262B8E" w:rsidRDefault="008172BF" w:rsidP="008172BF">
      <w:pPr>
        <w:jc w:val="center"/>
        <w:rPr>
          <w:rFonts w:ascii="Cambria" w:hAnsi="Cambria"/>
          <w:b/>
          <w:sz w:val="20"/>
          <w:szCs w:val="20"/>
        </w:rPr>
      </w:pPr>
    </w:p>
    <w:p w14:paraId="463AC422" w14:textId="2C199DC5" w:rsidR="008172BF" w:rsidRPr="00262B8E" w:rsidRDefault="008172BF" w:rsidP="008172BF">
      <w:pPr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г. </w:t>
      </w:r>
      <w:r w:rsidR="00821EB9" w:rsidRPr="00262B8E">
        <w:rPr>
          <w:rFonts w:ascii="Cambria" w:hAnsi="Cambria"/>
          <w:sz w:val="20"/>
          <w:szCs w:val="20"/>
        </w:rPr>
        <w:t xml:space="preserve">Санкт-Петербург   </w:t>
      </w:r>
      <w:r w:rsidRPr="00262B8E">
        <w:rPr>
          <w:rFonts w:ascii="Cambria" w:hAnsi="Cambria"/>
          <w:sz w:val="20"/>
          <w:szCs w:val="20"/>
        </w:rPr>
        <w:tab/>
      </w:r>
      <w:r w:rsidRPr="00262B8E">
        <w:rPr>
          <w:rFonts w:ascii="Cambria" w:hAnsi="Cambria"/>
          <w:sz w:val="20"/>
          <w:szCs w:val="20"/>
        </w:rPr>
        <w:tab/>
      </w:r>
      <w:r w:rsidRPr="00262B8E">
        <w:rPr>
          <w:rFonts w:ascii="Cambria" w:hAnsi="Cambria"/>
          <w:sz w:val="20"/>
          <w:szCs w:val="20"/>
        </w:rPr>
        <w:tab/>
      </w:r>
      <w:r w:rsidRPr="00262B8E">
        <w:rPr>
          <w:rFonts w:ascii="Cambria" w:hAnsi="Cambria"/>
          <w:sz w:val="20"/>
          <w:szCs w:val="20"/>
        </w:rPr>
        <w:tab/>
      </w:r>
      <w:r w:rsidRPr="00262B8E">
        <w:rPr>
          <w:rFonts w:ascii="Cambria" w:hAnsi="Cambria"/>
          <w:sz w:val="20"/>
          <w:szCs w:val="20"/>
        </w:rPr>
        <w:tab/>
      </w:r>
      <w:r w:rsidR="004B79ED" w:rsidRPr="00262B8E">
        <w:rPr>
          <w:rFonts w:ascii="Cambria" w:hAnsi="Cambria"/>
          <w:sz w:val="20"/>
          <w:szCs w:val="20"/>
        </w:rPr>
        <w:t xml:space="preserve">           </w:t>
      </w:r>
      <w:r w:rsidR="006E3849" w:rsidRPr="00262B8E">
        <w:rPr>
          <w:rFonts w:ascii="Cambria" w:hAnsi="Cambria"/>
          <w:sz w:val="20"/>
          <w:szCs w:val="20"/>
        </w:rPr>
        <w:t xml:space="preserve">                      </w:t>
      </w:r>
      <w:r w:rsidR="00511F1E" w:rsidRPr="00262B8E">
        <w:rPr>
          <w:rFonts w:ascii="Cambria" w:hAnsi="Cambria"/>
          <w:sz w:val="20"/>
          <w:szCs w:val="20"/>
        </w:rPr>
        <w:t xml:space="preserve">        </w:t>
      </w:r>
      <w:r w:rsidR="004B79ED" w:rsidRPr="00262B8E">
        <w:rPr>
          <w:rFonts w:ascii="Cambria" w:hAnsi="Cambria"/>
          <w:sz w:val="20"/>
          <w:szCs w:val="20"/>
        </w:rPr>
        <w:t xml:space="preserve">   </w:t>
      </w:r>
      <w:r w:rsidR="00C34166" w:rsidRPr="00262B8E">
        <w:rPr>
          <w:rFonts w:ascii="Cambria" w:hAnsi="Cambria"/>
          <w:sz w:val="20"/>
          <w:szCs w:val="20"/>
        </w:rPr>
        <w:t>«</w:t>
      </w:r>
      <w:r w:rsidR="009B393F" w:rsidRPr="00262B8E">
        <w:rPr>
          <w:rFonts w:ascii="Cambria" w:hAnsi="Cambria"/>
          <w:sz w:val="20"/>
          <w:szCs w:val="20"/>
        </w:rPr>
        <w:t>___</w:t>
      </w:r>
      <w:r w:rsidRPr="00262B8E">
        <w:rPr>
          <w:rFonts w:ascii="Cambria" w:hAnsi="Cambria"/>
          <w:sz w:val="20"/>
          <w:szCs w:val="20"/>
        </w:rPr>
        <w:t>»</w:t>
      </w:r>
      <w:r w:rsidR="00C34166" w:rsidRPr="00262B8E">
        <w:rPr>
          <w:rFonts w:ascii="Cambria" w:hAnsi="Cambria"/>
          <w:sz w:val="20"/>
          <w:szCs w:val="20"/>
        </w:rPr>
        <w:t xml:space="preserve"> </w:t>
      </w:r>
      <w:r w:rsidR="009B393F" w:rsidRPr="00262B8E">
        <w:rPr>
          <w:rFonts w:ascii="Cambria" w:hAnsi="Cambria"/>
          <w:sz w:val="20"/>
          <w:szCs w:val="20"/>
        </w:rPr>
        <w:t>________________</w:t>
      </w:r>
      <w:r w:rsidRPr="00262B8E">
        <w:rPr>
          <w:rFonts w:ascii="Cambria" w:hAnsi="Cambria"/>
          <w:sz w:val="20"/>
          <w:szCs w:val="20"/>
        </w:rPr>
        <w:t xml:space="preserve"> 20</w:t>
      </w:r>
      <w:r w:rsidR="009B393F" w:rsidRPr="00262B8E">
        <w:rPr>
          <w:rFonts w:ascii="Cambria" w:hAnsi="Cambria"/>
          <w:sz w:val="20"/>
          <w:szCs w:val="20"/>
        </w:rPr>
        <w:t>2</w:t>
      </w:r>
      <w:r w:rsidR="00902FED" w:rsidRPr="00262B8E">
        <w:rPr>
          <w:rFonts w:ascii="Cambria" w:hAnsi="Cambria"/>
          <w:sz w:val="20"/>
          <w:szCs w:val="20"/>
        </w:rPr>
        <w:t>6</w:t>
      </w:r>
      <w:r w:rsidRPr="00262B8E">
        <w:rPr>
          <w:rFonts w:ascii="Cambria" w:hAnsi="Cambria"/>
          <w:sz w:val="20"/>
          <w:szCs w:val="20"/>
        </w:rPr>
        <w:t>г.</w:t>
      </w:r>
    </w:p>
    <w:p w14:paraId="603156E2" w14:textId="5A520B94" w:rsidR="00821EB9" w:rsidRPr="00262B8E" w:rsidRDefault="00821EB9" w:rsidP="00262B8E">
      <w:pPr>
        <w:pStyle w:val="ac"/>
        <w:rPr>
          <w:rFonts w:ascii="Cambria" w:hAnsi="Cambria"/>
          <w:noProof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Финансовый управляющий</w:t>
      </w:r>
      <w:r w:rsidRPr="00262B8E">
        <w:rPr>
          <w:rFonts w:ascii="Cambria" w:hAnsi="Cambria"/>
          <w:noProof/>
          <w:sz w:val="20"/>
          <w:szCs w:val="20"/>
        </w:rPr>
        <w:t xml:space="preserve"> </w:t>
      </w:r>
      <w:bookmarkStart w:id="0" w:name="_Hlk226725057"/>
      <w:r w:rsidR="00262B8E" w:rsidRPr="00262B8E">
        <w:rPr>
          <w:rFonts w:ascii="Cambria" w:hAnsi="Cambria"/>
          <w:sz w:val="20"/>
          <w:szCs w:val="20"/>
        </w:rPr>
        <w:t>Прохорова Андрея Леонтьевича (дата и место рождения: 15.01.1977, гор. Кисловодск; адрес регистрации: 192071, Санкт-Петербург, ул. Турку, д. 9 корп. 1, кв. 111; ИНН 470202736920, СНИЛС: 012-994-942-73)</w:t>
      </w:r>
      <w:r w:rsidRPr="00262B8E">
        <w:rPr>
          <w:rFonts w:ascii="Cambria" w:hAnsi="Cambria"/>
          <w:noProof/>
          <w:sz w:val="20"/>
          <w:szCs w:val="20"/>
        </w:rPr>
        <w:t xml:space="preserve">, </w:t>
      </w:r>
      <w:bookmarkEnd w:id="0"/>
      <w:r w:rsidRPr="00262B8E">
        <w:rPr>
          <w:rFonts w:ascii="Cambria" w:hAnsi="Cambria"/>
          <w:noProof/>
          <w:sz w:val="20"/>
          <w:szCs w:val="20"/>
        </w:rPr>
        <w:t>Куликова Екатерина Анатольевна</w:t>
      </w:r>
      <w:r w:rsidRPr="00262B8E">
        <w:rPr>
          <w:rFonts w:ascii="Cambria" w:hAnsi="Cambria"/>
          <w:sz w:val="20"/>
          <w:szCs w:val="20"/>
        </w:rPr>
        <w:t xml:space="preserve">, именуемый в дальнейшем «Организатор торгов», </w:t>
      </w:r>
      <w:r w:rsidRPr="00262B8E">
        <w:rPr>
          <w:rFonts w:ascii="Cambria" w:hAnsi="Cambria"/>
          <w:noProof/>
          <w:sz w:val="20"/>
          <w:szCs w:val="20"/>
        </w:rPr>
        <w:t xml:space="preserve">действующий на основании </w:t>
      </w:r>
      <w:bookmarkStart w:id="1" w:name="_Hlk225779081"/>
      <w:r w:rsidR="00C466A4" w:rsidRPr="00262B8E">
        <w:rPr>
          <w:rFonts w:ascii="Cambria" w:hAnsi="Cambria"/>
          <w:sz w:val="20"/>
          <w:szCs w:val="20"/>
        </w:rPr>
        <w:t xml:space="preserve">Решения Арбитражного суда </w:t>
      </w:r>
      <w:r w:rsidR="003C753F" w:rsidRPr="00262B8E">
        <w:rPr>
          <w:rFonts w:ascii="Cambria" w:hAnsi="Cambria"/>
          <w:sz w:val="20"/>
          <w:szCs w:val="20"/>
        </w:rPr>
        <w:t xml:space="preserve">г. Санкт-Петербурга и Ленинградской области </w:t>
      </w:r>
      <w:bookmarkStart w:id="2" w:name="_Hlk226725082"/>
      <w:bookmarkEnd w:id="1"/>
      <w:r w:rsidR="00262B8E" w:rsidRPr="00262B8E">
        <w:rPr>
          <w:rFonts w:ascii="Cambria" w:hAnsi="Cambria"/>
          <w:sz w:val="20"/>
          <w:szCs w:val="20"/>
        </w:rPr>
        <w:t>№А56-37073/2024 от 01.04.2025г</w:t>
      </w:r>
      <w:bookmarkEnd w:id="2"/>
      <w:r w:rsidR="00262B8E" w:rsidRPr="00262B8E">
        <w:rPr>
          <w:rFonts w:ascii="Cambria" w:hAnsi="Cambria"/>
          <w:sz w:val="20"/>
          <w:szCs w:val="20"/>
        </w:rPr>
        <w:t>.,</w:t>
      </w:r>
      <w:r w:rsidR="00036E94" w:rsidRPr="00262B8E">
        <w:rPr>
          <w:rFonts w:ascii="Cambria" w:hAnsi="Cambria"/>
          <w:sz w:val="20"/>
          <w:szCs w:val="20"/>
        </w:rPr>
        <w:t>,</w:t>
      </w:r>
      <w:r w:rsidR="002C55B3" w:rsidRPr="00262B8E">
        <w:rPr>
          <w:rFonts w:ascii="Cambria" w:hAnsi="Cambria"/>
          <w:sz w:val="20"/>
          <w:szCs w:val="20"/>
        </w:rPr>
        <w:t xml:space="preserve"> </w:t>
      </w:r>
      <w:r w:rsidRPr="00262B8E">
        <w:rPr>
          <w:rFonts w:ascii="Cambria" w:hAnsi="Cambria"/>
          <w:sz w:val="20"/>
          <w:szCs w:val="20"/>
        </w:rPr>
        <w:t>с одной стороны,</w:t>
      </w:r>
      <w:r w:rsidR="005F356C" w:rsidRPr="00262B8E">
        <w:rPr>
          <w:rFonts w:ascii="Cambria" w:hAnsi="Cambria"/>
          <w:sz w:val="20"/>
          <w:szCs w:val="20"/>
        </w:rPr>
        <w:t xml:space="preserve"> </w:t>
      </w:r>
      <w:r w:rsidR="009B393F" w:rsidRPr="00262B8E">
        <w:rPr>
          <w:rFonts w:ascii="Cambria" w:hAnsi="Cambria"/>
          <w:sz w:val="20"/>
          <w:szCs w:val="20"/>
        </w:rPr>
        <w:t xml:space="preserve">и _____________________________________________________  </w:t>
      </w:r>
      <w:r w:rsidR="0062270A" w:rsidRPr="00262B8E">
        <w:rPr>
          <w:rFonts w:ascii="Cambria" w:hAnsi="Cambria"/>
          <w:sz w:val="20"/>
          <w:szCs w:val="20"/>
        </w:rPr>
        <w:t>(паспортные данные:</w:t>
      </w:r>
      <w:r w:rsidR="009B393F" w:rsidRPr="00262B8E">
        <w:rPr>
          <w:rFonts w:ascii="Cambria" w:hAnsi="Cambria"/>
          <w:sz w:val="20"/>
          <w:szCs w:val="20"/>
        </w:rPr>
        <w:t>____________________________________________________________________________________________________</w:t>
      </w:r>
      <w:r w:rsidR="0062270A" w:rsidRPr="00262B8E">
        <w:rPr>
          <w:rFonts w:ascii="Cambria" w:hAnsi="Cambria"/>
          <w:sz w:val="20"/>
          <w:szCs w:val="20"/>
        </w:rPr>
        <w:t>)</w:t>
      </w:r>
      <w:r w:rsidR="00511F1E" w:rsidRPr="00262B8E">
        <w:rPr>
          <w:rFonts w:ascii="Cambria" w:hAnsi="Cambria"/>
          <w:sz w:val="20"/>
          <w:szCs w:val="20"/>
          <w:lang w:bidi="ru-RU"/>
        </w:rPr>
        <w:t>, действующ</w:t>
      </w:r>
      <w:r w:rsidR="003F26C9" w:rsidRPr="00262B8E">
        <w:rPr>
          <w:rFonts w:ascii="Cambria" w:hAnsi="Cambria"/>
          <w:sz w:val="20"/>
          <w:szCs w:val="20"/>
          <w:lang w:bidi="ru-RU"/>
        </w:rPr>
        <w:t>ий</w:t>
      </w:r>
      <w:r w:rsidR="00511F1E" w:rsidRPr="00262B8E">
        <w:rPr>
          <w:rFonts w:ascii="Cambria" w:hAnsi="Cambria"/>
          <w:sz w:val="20"/>
          <w:szCs w:val="20"/>
          <w:lang w:bidi="ru-RU"/>
        </w:rPr>
        <w:t xml:space="preserve"> </w:t>
      </w:r>
      <w:r w:rsidR="0062270A" w:rsidRPr="00262B8E">
        <w:rPr>
          <w:rFonts w:ascii="Cambria" w:hAnsi="Cambria"/>
          <w:sz w:val="20"/>
          <w:szCs w:val="20"/>
          <w:lang w:bidi="ru-RU"/>
        </w:rPr>
        <w:t>от своего имени</w:t>
      </w:r>
      <w:r w:rsidR="00511F1E" w:rsidRPr="00262B8E">
        <w:rPr>
          <w:rFonts w:ascii="Cambria" w:hAnsi="Cambria"/>
          <w:sz w:val="20"/>
          <w:szCs w:val="20"/>
          <w:lang w:bidi="ru-RU"/>
        </w:rPr>
        <w:t>, им</w:t>
      </w:r>
      <w:r w:rsidRPr="00262B8E">
        <w:rPr>
          <w:rFonts w:ascii="Cambria" w:hAnsi="Cambria"/>
          <w:sz w:val="20"/>
          <w:szCs w:val="20"/>
        </w:rPr>
        <w:t>енуем</w:t>
      </w:r>
      <w:r w:rsidR="003F26C9" w:rsidRPr="00262B8E">
        <w:rPr>
          <w:rFonts w:ascii="Cambria" w:hAnsi="Cambria"/>
          <w:sz w:val="20"/>
          <w:szCs w:val="20"/>
        </w:rPr>
        <w:t>ый</w:t>
      </w:r>
      <w:r w:rsidRPr="00262B8E">
        <w:rPr>
          <w:rFonts w:ascii="Cambria" w:hAnsi="Cambria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62B8E" w:rsidRDefault="00F16746" w:rsidP="00511F1E">
      <w:pPr>
        <w:pStyle w:val="ac"/>
        <w:ind w:firstLine="709"/>
        <w:jc w:val="center"/>
        <w:rPr>
          <w:rFonts w:ascii="Cambria" w:hAnsi="Cambria"/>
          <w:b/>
          <w:sz w:val="20"/>
          <w:szCs w:val="20"/>
        </w:rPr>
      </w:pPr>
      <w:r w:rsidRPr="00262B8E">
        <w:rPr>
          <w:rFonts w:ascii="Cambria" w:hAnsi="Cambria"/>
          <w:b/>
          <w:sz w:val="20"/>
          <w:szCs w:val="20"/>
        </w:rPr>
        <w:t>Предмет договора</w:t>
      </w:r>
    </w:p>
    <w:p w14:paraId="53B834B0" w14:textId="77777777" w:rsidR="0056411B" w:rsidRPr="00262B8E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Заявитель</w:t>
      </w:r>
      <w:r w:rsidR="003D565D" w:rsidRPr="00262B8E">
        <w:rPr>
          <w:rFonts w:ascii="Cambria" w:hAnsi="Cambria"/>
          <w:sz w:val="20"/>
          <w:szCs w:val="20"/>
        </w:rPr>
        <w:t xml:space="preserve"> обязуется перечислить задаток </w:t>
      </w:r>
      <w:r w:rsidR="00D96C91" w:rsidRPr="00262B8E">
        <w:rPr>
          <w:rFonts w:ascii="Cambria" w:hAnsi="Cambria"/>
          <w:sz w:val="20"/>
          <w:szCs w:val="20"/>
        </w:rPr>
        <w:t>по Лоту</w:t>
      </w:r>
      <w:r w:rsidR="006A408F" w:rsidRPr="00262B8E">
        <w:rPr>
          <w:rFonts w:ascii="Cambria" w:hAnsi="Cambria"/>
          <w:sz w:val="20"/>
          <w:szCs w:val="20"/>
        </w:rPr>
        <w:t xml:space="preserve"> №</w:t>
      </w:r>
      <w:r w:rsidR="00511F1E" w:rsidRPr="00262B8E">
        <w:rPr>
          <w:rFonts w:ascii="Cambria" w:hAnsi="Cambria"/>
          <w:sz w:val="20"/>
          <w:szCs w:val="20"/>
        </w:rPr>
        <w:t>1:</w:t>
      </w:r>
    </w:p>
    <w:p w14:paraId="68EFFB2B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bookmarkStart w:id="3" w:name="_Hlk114226510"/>
      <w:bookmarkStart w:id="4" w:name="_Hlk121874234"/>
      <w:bookmarkStart w:id="5" w:name="_Hlk203585279"/>
      <w:bookmarkStart w:id="6" w:name="_Hlk50032089"/>
      <w:bookmarkStart w:id="7" w:name="_Hlk86231678"/>
      <w:bookmarkStart w:id="8" w:name="_Hlk65603386"/>
      <w:r w:rsidRPr="00262B8E">
        <w:rPr>
          <w:rFonts w:ascii="Cambria" w:hAnsi="Cambria"/>
          <w:sz w:val="20"/>
          <w:szCs w:val="20"/>
        </w:rPr>
        <w:t>Транспортное средство:</w:t>
      </w:r>
    </w:p>
    <w:p w14:paraId="5983A0BF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LADA GAB440 LADA XRAY, 2019 года выпуска</w:t>
      </w:r>
    </w:p>
    <w:p w14:paraId="29BAB075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наименование (тип ТС) Легковой универсал,</w:t>
      </w:r>
    </w:p>
    <w:p w14:paraId="7A102FA6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VIN- XTAGAB440K1232868, </w:t>
      </w:r>
    </w:p>
    <w:p w14:paraId="5A00E784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Кузов - XTAGAB440K1232868,</w:t>
      </w:r>
    </w:p>
    <w:p w14:paraId="6FBEA8AA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гос.номер – Е144СТ198,</w:t>
      </w:r>
    </w:p>
    <w:p w14:paraId="00596950" w14:textId="6BDBF521" w:rsidR="00262B8E" w:rsidRPr="00262B8E" w:rsidRDefault="00262B8E" w:rsidP="00262B8E">
      <w:pPr>
        <w:pStyle w:val="ac"/>
        <w:ind w:firstLine="284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  Мощность двигателя, кВт/л. с. – 82,4/112,8;</w:t>
      </w:r>
    </w:p>
    <w:p w14:paraId="0129D6BE" w14:textId="77777777" w:rsidR="00262B8E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Свидетельство о регистрации ТС 99 18 655186.</w:t>
      </w:r>
    </w:p>
    <w:p w14:paraId="64A7E31E" w14:textId="79687D06" w:rsidR="00902FED" w:rsidRPr="00262B8E" w:rsidRDefault="00262B8E" w:rsidP="00262B8E">
      <w:pPr>
        <w:pStyle w:val="ac"/>
        <w:ind w:left="360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Цвет: черный.</w:t>
      </w:r>
      <w:bookmarkEnd w:id="3"/>
      <w:bookmarkEnd w:id="4"/>
    </w:p>
    <w:p w14:paraId="7CB915CD" w14:textId="77777777" w:rsidR="00262B8E" w:rsidRPr="00262B8E" w:rsidRDefault="00262B8E" w:rsidP="00902FED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="Cambria" w:eastAsiaTheme="minorHAnsi" w:hAnsi="Cambria"/>
          <w:sz w:val="20"/>
          <w:szCs w:val="20"/>
        </w:rPr>
      </w:pPr>
    </w:p>
    <w:bookmarkEnd w:id="5"/>
    <w:p w14:paraId="2B1E5A7F" w14:textId="78CB1CF8" w:rsidR="00EB6C2F" w:rsidRPr="00262B8E" w:rsidRDefault="00772BFD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="Cambria" w:hAnsi="Cambria"/>
          <w:i/>
          <w:iCs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начальная цена </w:t>
      </w:r>
      <w:r w:rsidR="0004743B" w:rsidRPr="00262B8E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1A51DC" w:rsidRPr="00262B8E">
        <w:rPr>
          <w:rFonts w:ascii="Cambria" w:hAnsi="Cambria"/>
          <w:b/>
          <w:bCs/>
          <w:i/>
          <w:iCs/>
          <w:sz w:val="20"/>
          <w:szCs w:val="20"/>
        </w:rPr>
        <w:t xml:space="preserve">– </w:t>
      </w:r>
      <w:r w:rsidR="00504141" w:rsidRPr="00504141">
        <w:rPr>
          <w:rFonts w:ascii="Cambria" w:hAnsi="Cambria"/>
          <w:b/>
          <w:bCs/>
          <w:sz w:val="20"/>
          <w:szCs w:val="20"/>
        </w:rPr>
        <w:t>803</w:t>
      </w:r>
      <w:r w:rsidR="00504141">
        <w:rPr>
          <w:rFonts w:ascii="Cambria" w:hAnsi="Cambria"/>
          <w:b/>
          <w:bCs/>
          <w:sz w:val="20"/>
          <w:szCs w:val="20"/>
        </w:rPr>
        <w:t> </w:t>
      </w:r>
      <w:r w:rsidR="00504141" w:rsidRPr="00504141">
        <w:rPr>
          <w:rFonts w:ascii="Cambria" w:hAnsi="Cambria"/>
          <w:b/>
          <w:bCs/>
          <w:sz w:val="20"/>
          <w:szCs w:val="20"/>
        </w:rPr>
        <w:t>644</w:t>
      </w:r>
      <w:r w:rsidR="00504141">
        <w:rPr>
          <w:rFonts w:ascii="Cambria" w:hAnsi="Cambria"/>
          <w:b/>
          <w:bCs/>
          <w:sz w:val="20"/>
          <w:szCs w:val="20"/>
        </w:rPr>
        <w:t xml:space="preserve"> </w:t>
      </w:r>
      <w:r w:rsidR="001849F0" w:rsidRPr="00262B8E">
        <w:rPr>
          <w:rFonts w:ascii="Cambria" w:hAnsi="Cambria"/>
          <w:b/>
          <w:bCs/>
          <w:i/>
          <w:iCs/>
          <w:sz w:val="20"/>
          <w:szCs w:val="20"/>
        </w:rPr>
        <w:t>(</w:t>
      </w:r>
      <w:r w:rsidR="00262B8E" w:rsidRPr="00262B8E">
        <w:rPr>
          <w:rFonts w:ascii="Cambria" w:hAnsi="Cambria"/>
          <w:b/>
          <w:bCs/>
          <w:i/>
          <w:iCs/>
          <w:sz w:val="20"/>
          <w:szCs w:val="20"/>
        </w:rPr>
        <w:t>восемьсот</w:t>
      </w:r>
      <w:r w:rsidR="00504141">
        <w:rPr>
          <w:rFonts w:ascii="Cambria" w:hAnsi="Cambria"/>
          <w:b/>
          <w:bCs/>
          <w:i/>
          <w:iCs/>
          <w:sz w:val="20"/>
          <w:szCs w:val="20"/>
        </w:rPr>
        <w:t xml:space="preserve"> три </w:t>
      </w:r>
      <w:r w:rsidR="00262B8E" w:rsidRPr="00262B8E">
        <w:rPr>
          <w:rFonts w:ascii="Cambria" w:hAnsi="Cambria"/>
          <w:b/>
          <w:bCs/>
          <w:i/>
          <w:iCs/>
          <w:sz w:val="20"/>
          <w:szCs w:val="20"/>
        </w:rPr>
        <w:t xml:space="preserve">тысячи </w:t>
      </w:r>
      <w:r w:rsidR="00504141">
        <w:rPr>
          <w:rFonts w:ascii="Cambria" w:hAnsi="Cambria"/>
          <w:b/>
          <w:bCs/>
          <w:i/>
          <w:iCs/>
          <w:sz w:val="20"/>
          <w:szCs w:val="20"/>
        </w:rPr>
        <w:t>шестьсот сорок четыре</w:t>
      </w:r>
      <w:r w:rsidR="00136A8A" w:rsidRPr="00262B8E">
        <w:rPr>
          <w:rFonts w:ascii="Cambria" w:hAnsi="Cambria"/>
          <w:b/>
          <w:bCs/>
          <w:i/>
          <w:iCs/>
          <w:sz w:val="20"/>
          <w:szCs w:val="20"/>
        </w:rPr>
        <w:t>) руб.</w:t>
      </w:r>
      <w:r w:rsidR="001849F0" w:rsidRPr="00262B8E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504141">
        <w:rPr>
          <w:rFonts w:ascii="Cambria" w:hAnsi="Cambria"/>
          <w:b/>
          <w:bCs/>
          <w:i/>
          <w:iCs/>
          <w:sz w:val="20"/>
          <w:szCs w:val="20"/>
        </w:rPr>
        <w:t>2</w:t>
      </w:r>
      <w:r w:rsidR="00D0070C" w:rsidRPr="00262B8E">
        <w:rPr>
          <w:rFonts w:ascii="Cambria" w:hAnsi="Cambria"/>
          <w:b/>
          <w:bCs/>
          <w:i/>
          <w:iCs/>
          <w:sz w:val="20"/>
          <w:szCs w:val="20"/>
        </w:rPr>
        <w:t>0</w:t>
      </w:r>
      <w:r w:rsidR="001849F0" w:rsidRPr="00262B8E">
        <w:rPr>
          <w:rFonts w:ascii="Cambria" w:hAnsi="Cambria"/>
          <w:b/>
          <w:bCs/>
          <w:i/>
          <w:iCs/>
          <w:sz w:val="20"/>
          <w:szCs w:val="20"/>
        </w:rPr>
        <w:t>коп.</w:t>
      </w:r>
      <w:bookmarkEnd w:id="6"/>
      <w:bookmarkEnd w:id="7"/>
      <w:r w:rsidR="006A408F" w:rsidRPr="00262B8E">
        <w:rPr>
          <w:rFonts w:ascii="Cambria" w:hAnsi="Cambria"/>
          <w:i/>
          <w:iCs/>
          <w:sz w:val="20"/>
          <w:szCs w:val="20"/>
        </w:rPr>
        <w:t xml:space="preserve">, </w:t>
      </w:r>
      <w:bookmarkEnd w:id="8"/>
      <w:r w:rsidR="008172BF" w:rsidRPr="00262B8E">
        <w:rPr>
          <w:rFonts w:ascii="Cambria" w:hAnsi="Cambria"/>
          <w:sz w:val="20"/>
          <w:szCs w:val="20"/>
        </w:rPr>
        <w:t xml:space="preserve">указанном в сообщении о </w:t>
      </w:r>
      <w:r w:rsidR="00DF1ADB" w:rsidRPr="00262B8E">
        <w:rPr>
          <w:rFonts w:ascii="Cambria" w:hAnsi="Cambria"/>
          <w:sz w:val="20"/>
          <w:szCs w:val="20"/>
        </w:rPr>
        <w:t>продаже</w:t>
      </w:r>
      <w:r w:rsidR="00DF1ADB" w:rsidRPr="00262B8E">
        <w:rPr>
          <w:rFonts w:ascii="Cambria" w:hAnsi="Cambria"/>
          <w:color w:val="FF0000"/>
          <w:sz w:val="20"/>
          <w:szCs w:val="20"/>
        </w:rPr>
        <w:t xml:space="preserve"> </w:t>
      </w:r>
      <w:r w:rsidR="00DF1ADB" w:rsidRPr="00262B8E">
        <w:rPr>
          <w:rFonts w:ascii="Cambria" w:hAnsi="Cambria"/>
          <w:sz w:val="20"/>
          <w:szCs w:val="20"/>
        </w:rPr>
        <w:t>имущества</w:t>
      </w:r>
      <w:r w:rsidR="006A408F" w:rsidRPr="00262B8E">
        <w:rPr>
          <w:rFonts w:ascii="Cambria" w:hAnsi="Cambria"/>
          <w:sz w:val="20"/>
          <w:szCs w:val="20"/>
        </w:rPr>
        <w:t xml:space="preserve">, </w:t>
      </w:r>
      <w:r w:rsidR="003D565D" w:rsidRPr="00262B8E">
        <w:rPr>
          <w:rFonts w:ascii="Cambria" w:hAnsi="Cambria"/>
          <w:sz w:val="20"/>
          <w:szCs w:val="20"/>
        </w:rPr>
        <w:t>в счет обеспечения оплаты имущества</w:t>
      </w:r>
      <w:r w:rsidR="008172BF" w:rsidRPr="00262B8E">
        <w:rPr>
          <w:rFonts w:ascii="Cambria" w:hAnsi="Cambria"/>
          <w:sz w:val="20"/>
          <w:szCs w:val="20"/>
        </w:rPr>
        <w:t xml:space="preserve"> </w:t>
      </w:r>
      <w:r w:rsidR="00902FED" w:rsidRPr="00262B8E">
        <w:rPr>
          <w:rFonts w:ascii="Cambria" w:hAnsi="Cambria"/>
          <w:sz w:val="20"/>
          <w:szCs w:val="20"/>
        </w:rPr>
        <w:t>П</w:t>
      </w:r>
      <w:r w:rsidR="00262B8E" w:rsidRPr="00262B8E">
        <w:rPr>
          <w:rFonts w:ascii="Cambria" w:hAnsi="Cambria"/>
          <w:sz w:val="20"/>
          <w:szCs w:val="20"/>
        </w:rPr>
        <w:t>рохорова А.Л.</w:t>
      </w:r>
      <w:r w:rsidR="00275A4E" w:rsidRPr="00262B8E">
        <w:rPr>
          <w:rFonts w:ascii="Cambria" w:hAnsi="Cambria"/>
          <w:sz w:val="20"/>
          <w:szCs w:val="20"/>
        </w:rPr>
        <w:t>,</w:t>
      </w:r>
      <w:r w:rsidR="003D565D" w:rsidRPr="00262B8E">
        <w:rPr>
          <w:rFonts w:ascii="Cambria" w:hAnsi="Cambria"/>
          <w:sz w:val="20"/>
          <w:szCs w:val="20"/>
        </w:rPr>
        <w:t xml:space="preserve"> приобретаемого </w:t>
      </w:r>
      <w:r w:rsidR="001A51DC" w:rsidRPr="00262B8E">
        <w:rPr>
          <w:rFonts w:ascii="Cambria" w:hAnsi="Cambria"/>
          <w:sz w:val="20"/>
          <w:szCs w:val="20"/>
        </w:rPr>
        <w:t xml:space="preserve">в результате участия в </w:t>
      </w:r>
      <w:r w:rsidR="00974CA3" w:rsidRPr="00262B8E">
        <w:rPr>
          <w:rFonts w:ascii="Cambria" w:hAnsi="Cambria"/>
          <w:sz w:val="20"/>
          <w:szCs w:val="20"/>
        </w:rPr>
        <w:t>торгах</w:t>
      </w:r>
      <w:r w:rsidR="003D565D" w:rsidRPr="00262B8E">
        <w:rPr>
          <w:rFonts w:ascii="Cambria" w:hAnsi="Cambria"/>
          <w:sz w:val="20"/>
          <w:szCs w:val="20"/>
        </w:rPr>
        <w:t xml:space="preserve"> по продаже имущества </w:t>
      </w:r>
      <w:r w:rsidR="00902FED" w:rsidRPr="00262B8E">
        <w:rPr>
          <w:rFonts w:ascii="Cambria" w:hAnsi="Cambria"/>
          <w:sz w:val="20"/>
          <w:szCs w:val="20"/>
        </w:rPr>
        <w:t>П</w:t>
      </w:r>
      <w:r w:rsidR="00262B8E" w:rsidRPr="00262B8E">
        <w:rPr>
          <w:rFonts w:ascii="Cambria" w:hAnsi="Cambria"/>
          <w:sz w:val="20"/>
          <w:szCs w:val="20"/>
        </w:rPr>
        <w:t>рохорова А.Л.</w:t>
      </w:r>
    </w:p>
    <w:p w14:paraId="74E59EAC" w14:textId="1C6C2E66" w:rsidR="002740CA" w:rsidRPr="00262B8E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577D874F" w:rsidR="00C56335" w:rsidRPr="00262B8E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262B8E">
        <w:rPr>
          <w:rFonts w:ascii="Cambria" w:hAnsi="Cambria"/>
          <w:b/>
          <w:bCs/>
          <w:sz w:val="20"/>
          <w:szCs w:val="20"/>
          <w:u w:val="single"/>
        </w:rPr>
        <w:t>№</w:t>
      </w:r>
      <w:r w:rsidR="00746A66" w:rsidRPr="00262B8E">
        <w:rPr>
          <w:rFonts w:ascii="Cambria" w:eastAsia="Times New Roman" w:hAnsi="Cambria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62B8E" w:rsidRPr="00262B8E">
        <w:rPr>
          <w:rFonts w:ascii="Cambria" w:hAnsi="Cambria"/>
          <w:b/>
          <w:bCs/>
          <w:sz w:val="20"/>
          <w:szCs w:val="20"/>
          <w:u w:val="single"/>
        </w:rPr>
        <w:t>40817810950223703673</w:t>
      </w:r>
      <w:r w:rsidRPr="00262B8E">
        <w:rPr>
          <w:rFonts w:ascii="Cambria" w:hAnsi="Cambria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62B8E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262B8E">
        <w:rPr>
          <w:rFonts w:ascii="Cambria" w:hAnsi="Cambria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262B8E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262B8E">
        <w:rPr>
          <w:rFonts w:ascii="Cambria" w:hAnsi="Cambria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62B8E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262B8E">
        <w:rPr>
          <w:rFonts w:ascii="Cambria" w:hAnsi="Cambria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62B8E" w:rsidRDefault="002740CA" w:rsidP="00C56335">
      <w:pPr>
        <w:pStyle w:val="a9"/>
        <w:ind w:left="0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262B8E">
        <w:rPr>
          <w:rFonts w:ascii="Cambria" w:hAnsi="Cambria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62B8E" w:rsidRDefault="003D565D" w:rsidP="00C56335">
      <w:pPr>
        <w:pStyle w:val="a9"/>
        <w:ind w:left="0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1.3. </w:t>
      </w:r>
      <w:r w:rsidR="00275A4E" w:rsidRPr="00262B8E">
        <w:rPr>
          <w:rFonts w:ascii="Cambria" w:hAnsi="Cambria"/>
          <w:sz w:val="20"/>
          <w:szCs w:val="20"/>
        </w:rPr>
        <w:t xml:space="preserve">Задаток должен быть внесен </w:t>
      </w:r>
      <w:r w:rsidR="00821EB9" w:rsidRPr="00262B8E">
        <w:rPr>
          <w:rFonts w:ascii="Cambria" w:hAnsi="Cambria"/>
          <w:sz w:val="20"/>
          <w:szCs w:val="20"/>
        </w:rPr>
        <w:t>Заявителем</w:t>
      </w:r>
      <w:r w:rsidR="00275A4E" w:rsidRPr="00262B8E">
        <w:rPr>
          <w:rFonts w:ascii="Cambria" w:hAnsi="Cambria"/>
          <w:sz w:val="20"/>
          <w:szCs w:val="20"/>
        </w:rPr>
        <w:t xml:space="preserve"> на счет </w:t>
      </w:r>
      <w:r w:rsidR="00275A4E" w:rsidRPr="00262B8E">
        <w:rPr>
          <w:rFonts w:ascii="Cambria" w:hAnsi="Cambria"/>
          <w:b/>
          <w:sz w:val="20"/>
          <w:szCs w:val="20"/>
        </w:rPr>
        <w:t>не позднее окончания действующего периода подачи заявки</w:t>
      </w:r>
      <w:r w:rsidR="00275A4E" w:rsidRPr="00262B8E">
        <w:rPr>
          <w:rFonts w:ascii="Cambria" w:hAnsi="Cambria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62B8E" w:rsidRDefault="0092437C" w:rsidP="00C56335">
      <w:pPr>
        <w:pStyle w:val="a9"/>
        <w:ind w:left="0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color w:val="000000"/>
          <w:spacing w:val="-4"/>
          <w:sz w:val="20"/>
          <w:szCs w:val="20"/>
        </w:rPr>
        <w:t>1.4</w:t>
      </w:r>
      <w:r w:rsidR="003D565D" w:rsidRPr="00262B8E">
        <w:rPr>
          <w:rFonts w:ascii="Cambria" w:hAnsi="Cambria"/>
          <w:color w:val="000000"/>
          <w:spacing w:val="-4"/>
          <w:sz w:val="20"/>
          <w:szCs w:val="20"/>
        </w:rPr>
        <w:t xml:space="preserve">. </w:t>
      </w:r>
      <w:r w:rsidR="00821EB9" w:rsidRPr="00262B8E">
        <w:rPr>
          <w:rFonts w:ascii="Cambria" w:hAnsi="Cambria"/>
          <w:color w:val="000000"/>
          <w:spacing w:val="-4"/>
          <w:sz w:val="20"/>
          <w:szCs w:val="20"/>
        </w:rPr>
        <w:t>Заявитель</w:t>
      </w:r>
      <w:r w:rsidR="003D565D" w:rsidRPr="00262B8E">
        <w:rPr>
          <w:rFonts w:ascii="Cambria" w:hAnsi="Cambria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62B8E">
        <w:rPr>
          <w:rFonts w:ascii="Cambria" w:hAnsi="Cambria"/>
          <w:color w:val="000000"/>
          <w:sz w:val="20"/>
          <w:szCs w:val="20"/>
        </w:rPr>
        <w:t>времени</w:t>
      </w:r>
      <w:r w:rsidR="003D565D" w:rsidRPr="00262B8E">
        <w:rPr>
          <w:rFonts w:ascii="Cambria" w:hAnsi="Cambria"/>
          <w:color w:val="000000"/>
          <w:sz w:val="20"/>
          <w:szCs w:val="20"/>
        </w:rPr>
        <w:t xml:space="preserve"> приема заявок не получено </w:t>
      </w:r>
      <w:r w:rsidR="003D565D" w:rsidRPr="00262B8E">
        <w:rPr>
          <w:rFonts w:ascii="Cambria" w:hAnsi="Cambria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62B8E">
        <w:rPr>
          <w:rFonts w:ascii="Cambria" w:hAnsi="Cambria"/>
          <w:color w:val="000000"/>
          <w:spacing w:val="-3"/>
          <w:sz w:val="20"/>
          <w:szCs w:val="20"/>
        </w:rPr>
        <w:t>Заявителя</w:t>
      </w:r>
      <w:r w:rsidR="003D565D" w:rsidRPr="00262B8E">
        <w:rPr>
          <w:rFonts w:ascii="Cambria" w:hAnsi="Cambria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62B8E">
        <w:rPr>
          <w:rFonts w:ascii="Cambria" w:hAnsi="Cambria"/>
          <w:color w:val="000000"/>
          <w:spacing w:val="-1"/>
          <w:sz w:val="20"/>
          <w:szCs w:val="20"/>
        </w:rPr>
        <w:t>считаются невыполненными.</w:t>
      </w:r>
      <w:r w:rsidR="003D565D" w:rsidRPr="00262B8E">
        <w:rPr>
          <w:rFonts w:ascii="Cambria" w:hAnsi="Cambria"/>
          <w:sz w:val="20"/>
          <w:szCs w:val="20"/>
        </w:rPr>
        <w:t xml:space="preserve"> В этом случае </w:t>
      </w:r>
      <w:r w:rsidR="00821EB9" w:rsidRPr="00262B8E">
        <w:rPr>
          <w:rFonts w:ascii="Cambria" w:hAnsi="Cambria"/>
          <w:sz w:val="20"/>
          <w:szCs w:val="20"/>
        </w:rPr>
        <w:t>Заявитель</w:t>
      </w:r>
      <w:r w:rsidR="003D565D" w:rsidRPr="00262B8E">
        <w:rPr>
          <w:rFonts w:ascii="Cambria" w:hAnsi="Cambria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62B8E" w:rsidRDefault="00F16746" w:rsidP="00F16746">
      <w:pPr>
        <w:rPr>
          <w:rFonts w:ascii="Cambria" w:hAnsi="Cambria"/>
          <w:sz w:val="20"/>
          <w:szCs w:val="20"/>
        </w:rPr>
      </w:pPr>
    </w:p>
    <w:p w14:paraId="018070BC" w14:textId="77777777" w:rsidR="00F16746" w:rsidRPr="00262B8E" w:rsidRDefault="00F16746" w:rsidP="00F16746">
      <w:pPr>
        <w:numPr>
          <w:ilvl w:val="0"/>
          <w:numId w:val="1"/>
        </w:numPr>
        <w:jc w:val="center"/>
        <w:rPr>
          <w:rFonts w:ascii="Cambria" w:hAnsi="Cambria"/>
          <w:b/>
          <w:sz w:val="20"/>
          <w:szCs w:val="20"/>
        </w:rPr>
      </w:pPr>
      <w:r w:rsidRPr="00262B8E">
        <w:rPr>
          <w:rFonts w:ascii="Cambria" w:hAnsi="Cambria"/>
          <w:b/>
          <w:sz w:val="20"/>
          <w:szCs w:val="20"/>
        </w:rPr>
        <w:t>Обязанности Сторон</w:t>
      </w:r>
    </w:p>
    <w:p w14:paraId="3771825C" w14:textId="77777777" w:rsidR="003D565D" w:rsidRPr="00262B8E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2.1. </w:t>
      </w:r>
      <w:r w:rsidR="00821EB9" w:rsidRPr="00262B8E">
        <w:rPr>
          <w:rFonts w:ascii="Cambria" w:hAnsi="Cambria"/>
          <w:sz w:val="20"/>
          <w:szCs w:val="20"/>
        </w:rPr>
        <w:t>Заявитель</w:t>
      </w:r>
      <w:r w:rsidRPr="00262B8E">
        <w:rPr>
          <w:rFonts w:ascii="Cambria" w:hAnsi="Cambria"/>
          <w:sz w:val="20"/>
          <w:szCs w:val="20"/>
        </w:rPr>
        <w:t xml:space="preserve"> обязан:</w:t>
      </w:r>
    </w:p>
    <w:p w14:paraId="18A2E7C1" w14:textId="77777777" w:rsidR="003D565D" w:rsidRPr="00262B8E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62B8E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2.1.2. В случае отказа или уклонения </w:t>
      </w:r>
      <w:r w:rsidR="00821EB9" w:rsidRPr="00262B8E">
        <w:rPr>
          <w:rFonts w:ascii="Cambria" w:hAnsi="Cambria"/>
          <w:sz w:val="20"/>
          <w:szCs w:val="20"/>
        </w:rPr>
        <w:t>Заявителя</w:t>
      </w:r>
      <w:r w:rsidRPr="00262B8E">
        <w:rPr>
          <w:rFonts w:ascii="Cambria" w:hAnsi="Cambria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62B8E">
        <w:rPr>
          <w:rFonts w:ascii="Cambria" w:hAnsi="Cambria"/>
          <w:sz w:val="20"/>
          <w:szCs w:val="20"/>
        </w:rPr>
        <w:t>Заявителю</w:t>
      </w:r>
      <w:r w:rsidRPr="00262B8E">
        <w:rPr>
          <w:rFonts w:ascii="Cambria" w:hAnsi="Cambria"/>
          <w:sz w:val="20"/>
          <w:szCs w:val="20"/>
        </w:rPr>
        <w:t xml:space="preserve"> не возвращается.</w:t>
      </w:r>
    </w:p>
    <w:p w14:paraId="1F457263" w14:textId="77777777" w:rsidR="003D565D" w:rsidRPr="00262B8E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2.1.3. Подписать Договор купли-продажи имущества по результатам торгов</w:t>
      </w:r>
      <w:r w:rsidRPr="00262B8E">
        <w:rPr>
          <w:rStyle w:val="paragraph"/>
          <w:rFonts w:ascii="Cambria" w:hAnsi="Cambria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62B8E">
        <w:rPr>
          <w:rFonts w:ascii="Cambria" w:hAnsi="Cambria"/>
          <w:sz w:val="20"/>
          <w:szCs w:val="20"/>
        </w:rPr>
        <w:t xml:space="preserve"> При этом, перечисленный </w:t>
      </w:r>
      <w:r w:rsidR="00821EB9" w:rsidRPr="00262B8E">
        <w:rPr>
          <w:rFonts w:ascii="Cambria" w:hAnsi="Cambria"/>
          <w:sz w:val="20"/>
          <w:szCs w:val="20"/>
        </w:rPr>
        <w:t>Заявителем</w:t>
      </w:r>
      <w:r w:rsidRPr="00262B8E">
        <w:rPr>
          <w:rFonts w:ascii="Cambria" w:hAnsi="Cambria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62B8E" w:rsidRDefault="003D565D" w:rsidP="003D565D">
      <w:pPr>
        <w:autoSpaceDE w:val="0"/>
        <w:autoSpaceDN w:val="0"/>
        <w:adjustRightInd w:val="0"/>
        <w:ind w:firstLine="426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2.1.4. В случае отказа или уклонения </w:t>
      </w:r>
      <w:r w:rsidR="00821EB9" w:rsidRPr="00262B8E">
        <w:rPr>
          <w:rFonts w:ascii="Cambria" w:hAnsi="Cambria"/>
          <w:sz w:val="20"/>
          <w:szCs w:val="20"/>
        </w:rPr>
        <w:t>Заявителя</w:t>
      </w:r>
      <w:r w:rsidRPr="00262B8E">
        <w:rPr>
          <w:rFonts w:ascii="Cambria" w:hAnsi="Cambria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62B8E">
        <w:rPr>
          <w:rFonts w:ascii="Cambria" w:hAnsi="Cambria"/>
          <w:sz w:val="20"/>
          <w:szCs w:val="20"/>
        </w:rPr>
        <w:t>Заявитель</w:t>
      </w:r>
      <w:r w:rsidRPr="00262B8E">
        <w:rPr>
          <w:rFonts w:ascii="Cambria" w:hAnsi="Cambria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62B8E" w:rsidRDefault="003D565D" w:rsidP="003D565D">
      <w:pPr>
        <w:numPr>
          <w:ilvl w:val="1"/>
          <w:numId w:val="1"/>
        </w:numPr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2.2. Организатор торгов обязан:</w:t>
      </w:r>
    </w:p>
    <w:p w14:paraId="3B374E64" w14:textId="77777777" w:rsidR="003D565D" w:rsidRPr="00262B8E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62B8E">
        <w:rPr>
          <w:rFonts w:ascii="Cambria" w:hAnsi="Cambria"/>
          <w:sz w:val="20"/>
          <w:szCs w:val="20"/>
        </w:rPr>
        <w:t xml:space="preserve"> рабочих дней</w:t>
      </w:r>
      <w:r w:rsidRPr="00262B8E">
        <w:rPr>
          <w:rFonts w:ascii="Cambria" w:hAnsi="Cambria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62B8E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2.2.2. Возвратить </w:t>
      </w:r>
      <w:r w:rsidR="006E3849" w:rsidRPr="00262B8E">
        <w:rPr>
          <w:rFonts w:ascii="Cambria" w:hAnsi="Cambria"/>
          <w:sz w:val="20"/>
          <w:szCs w:val="20"/>
        </w:rPr>
        <w:t>Заявителю</w:t>
      </w:r>
      <w:r w:rsidRPr="00262B8E">
        <w:rPr>
          <w:rFonts w:ascii="Cambria" w:hAnsi="Cambria"/>
          <w:sz w:val="20"/>
          <w:szCs w:val="20"/>
        </w:rPr>
        <w:t xml:space="preserve"> задаток в случае отказа </w:t>
      </w:r>
      <w:r w:rsidR="006E3849" w:rsidRPr="00262B8E">
        <w:rPr>
          <w:rFonts w:ascii="Cambria" w:hAnsi="Cambria"/>
          <w:sz w:val="20"/>
          <w:szCs w:val="20"/>
        </w:rPr>
        <w:t>Заявителю</w:t>
      </w:r>
      <w:r w:rsidRPr="00262B8E">
        <w:rPr>
          <w:rFonts w:ascii="Cambria" w:hAnsi="Cambria"/>
          <w:sz w:val="20"/>
          <w:szCs w:val="20"/>
        </w:rPr>
        <w:t xml:space="preserve"> в допуске к участию в торгах в течение 5 (пяти)</w:t>
      </w:r>
      <w:r w:rsidR="00DF1ADB" w:rsidRPr="00262B8E">
        <w:rPr>
          <w:rFonts w:ascii="Cambria" w:hAnsi="Cambria"/>
          <w:sz w:val="20"/>
          <w:szCs w:val="20"/>
        </w:rPr>
        <w:t xml:space="preserve"> рабочих</w:t>
      </w:r>
      <w:r w:rsidRPr="00262B8E">
        <w:rPr>
          <w:rFonts w:ascii="Cambria" w:hAnsi="Cambria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62B8E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2.2.3. В случае отзыва </w:t>
      </w:r>
      <w:r w:rsidR="006E3849" w:rsidRPr="00262B8E">
        <w:rPr>
          <w:rFonts w:ascii="Cambria" w:hAnsi="Cambria"/>
          <w:sz w:val="20"/>
          <w:szCs w:val="20"/>
        </w:rPr>
        <w:t>Заявителем</w:t>
      </w:r>
      <w:r w:rsidRPr="00262B8E">
        <w:rPr>
          <w:rFonts w:ascii="Cambria" w:hAnsi="Cambria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62B8E">
        <w:rPr>
          <w:rFonts w:ascii="Cambria" w:hAnsi="Cambria"/>
          <w:sz w:val="20"/>
          <w:szCs w:val="20"/>
        </w:rPr>
        <w:t xml:space="preserve"> рабочих</w:t>
      </w:r>
      <w:r w:rsidRPr="00262B8E">
        <w:rPr>
          <w:rFonts w:ascii="Cambria" w:hAnsi="Cambria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62B8E" w:rsidRDefault="003D565D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2.2.4. Если </w:t>
      </w:r>
      <w:r w:rsidR="006E3849" w:rsidRPr="00262B8E">
        <w:rPr>
          <w:rFonts w:ascii="Cambria" w:hAnsi="Cambria"/>
          <w:sz w:val="20"/>
          <w:szCs w:val="20"/>
        </w:rPr>
        <w:t>Заявитель</w:t>
      </w:r>
      <w:r w:rsidRPr="00262B8E">
        <w:rPr>
          <w:rFonts w:ascii="Cambria" w:hAnsi="Cambria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62B8E">
        <w:rPr>
          <w:rFonts w:ascii="Cambria" w:hAnsi="Cambria"/>
          <w:sz w:val="20"/>
          <w:szCs w:val="20"/>
        </w:rPr>
        <w:t xml:space="preserve"> рабочих</w:t>
      </w:r>
      <w:r w:rsidRPr="00262B8E">
        <w:rPr>
          <w:rFonts w:ascii="Cambria" w:hAnsi="Cambria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62B8E" w:rsidRDefault="004420A0" w:rsidP="003D565D">
      <w:pPr>
        <w:autoSpaceDE w:val="0"/>
        <w:autoSpaceDN w:val="0"/>
        <w:adjustRightInd w:val="0"/>
        <w:ind w:firstLine="284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262B8E">
        <w:rPr>
          <w:rFonts w:ascii="Cambria" w:hAnsi="Cambria"/>
          <w:b/>
          <w:bCs/>
          <w:sz w:val="20"/>
          <w:szCs w:val="20"/>
          <w:u w:val="single"/>
        </w:rPr>
        <w:lastRenderedPageBreak/>
        <w:t xml:space="preserve">2.2.5. </w:t>
      </w:r>
      <w:r w:rsidRPr="00262B8E">
        <w:rPr>
          <w:rFonts w:ascii="Cambria" w:hAnsi="Cambria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62B8E" w:rsidRDefault="007442B7" w:rsidP="00F16746">
      <w:pPr>
        <w:autoSpaceDE w:val="0"/>
        <w:autoSpaceDN w:val="0"/>
        <w:adjustRightInd w:val="0"/>
        <w:ind w:left="720"/>
        <w:jc w:val="center"/>
        <w:rPr>
          <w:rFonts w:ascii="Cambria" w:hAnsi="Cambria"/>
          <w:b/>
          <w:sz w:val="20"/>
          <w:szCs w:val="20"/>
        </w:rPr>
      </w:pPr>
    </w:p>
    <w:p w14:paraId="21A66910" w14:textId="77777777" w:rsidR="007442B7" w:rsidRPr="00262B8E" w:rsidRDefault="007442B7" w:rsidP="00F16746">
      <w:pPr>
        <w:autoSpaceDE w:val="0"/>
        <w:autoSpaceDN w:val="0"/>
        <w:adjustRightInd w:val="0"/>
        <w:ind w:left="720"/>
        <w:jc w:val="center"/>
        <w:rPr>
          <w:rFonts w:ascii="Cambria" w:hAnsi="Cambria"/>
          <w:b/>
          <w:sz w:val="20"/>
          <w:szCs w:val="20"/>
        </w:rPr>
      </w:pPr>
    </w:p>
    <w:p w14:paraId="39515D49" w14:textId="5FB0EDFA" w:rsidR="00F16746" w:rsidRPr="00262B8E" w:rsidRDefault="00F16746" w:rsidP="00F16746">
      <w:pPr>
        <w:autoSpaceDE w:val="0"/>
        <w:autoSpaceDN w:val="0"/>
        <w:adjustRightInd w:val="0"/>
        <w:ind w:left="720"/>
        <w:jc w:val="center"/>
        <w:rPr>
          <w:rFonts w:ascii="Cambria" w:hAnsi="Cambria"/>
          <w:b/>
          <w:sz w:val="20"/>
          <w:szCs w:val="20"/>
        </w:rPr>
      </w:pPr>
      <w:r w:rsidRPr="00262B8E">
        <w:rPr>
          <w:rFonts w:ascii="Cambria" w:hAnsi="Cambria"/>
          <w:b/>
          <w:sz w:val="20"/>
          <w:szCs w:val="20"/>
        </w:rPr>
        <w:t>3. Срок действия Договора</w:t>
      </w:r>
    </w:p>
    <w:p w14:paraId="01748461" w14:textId="77777777" w:rsidR="00F16746" w:rsidRPr="00262B8E" w:rsidRDefault="00F16746" w:rsidP="00F16746">
      <w:pPr>
        <w:autoSpaceDE w:val="0"/>
        <w:autoSpaceDN w:val="0"/>
        <w:adjustRightInd w:val="0"/>
        <w:ind w:firstLine="708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62B8E" w:rsidRDefault="00F16746" w:rsidP="00F16746">
      <w:pPr>
        <w:autoSpaceDE w:val="0"/>
        <w:autoSpaceDN w:val="0"/>
        <w:adjustRightInd w:val="0"/>
        <w:ind w:firstLine="708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62B8E" w:rsidRDefault="00F16746" w:rsidP="00F16746">
      <w:pPr>
        <w:numPr>
          <w:ilvl w:val="1"/>
          <w:numId w:val="1"/>
        </w:numPr>
        <w:rPr>
          <w:rFonts w:ascii="Cambria" w:hAnsi="Cambria"/>
          <w:sz w:val="20"/>
          <w:szCs w:val="20"/>
        </w:rPr>
      </w:pPr>
    </w:p>
    <w:p w14:paraId="21C95F76" w14:textId="77777777" w:rsidR="00F16746" w:rsidRPr="00262B8E" w:rsidRDefault="00F16746" w:rsidP="00F16746">
      <w:pPr>
        <w:numPr>
          <w:ilvl w:val="0"/>
          <w:numId w:val="2"/>
        </w:numPr>
        <w:jc w:val="center"/>
        <w:rPr>
          <w:rFonts w:ascii="Cambria" w:hAnsi="Cambria"/>
          <w:b/>
          <w:sz w:val="20"/>
          <w:szCs w:val="20"/>
        </w:rPr>
      </w:pPr>
      <w:r w:rsidRPr="00262B8E">
        <w:rPr>
          <w:rFonts w:ascii="Cambria" w:hAnsi="Cambria"/>
          <w:b/>
          <w:sz w:val="20"/>
          <w:szCs w:val="20"/>
        </w:rPr>
        <w:t>Заключительные положения</w:t>
      </w:r>
    </w:p>
    <w:p w14:paraId="455FEAF6" w14:textId="77777777" w:rsidR="00F16746" w:rsidRPr="00262B8E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="Cambria" w:hAnsi="Cambria"/>
          <w:color w:val="000000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4.1. </w:t>
      </w:r>
      <w:r w:rsidR="006E3849" w:rsidRPr="00262B8E">
        <w:rPr>
          <w:rFonts w:ascii="Cambria" w:hAnsi="Cambria"/>
          <w:sz w:val="20"/>
          <w:szCs w:val="20"/>
        </w:rPr>
        <w:t>Заявитель</w:t>
      </w:r>
      <w:r w:rsidRPr="00262B8E">
        <w:rPr>
          <w:rFonts w:ascii="Cambria" w:hAnsi="Cambria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62B8E">
        <w:rPr>
          <w:rFonts w:ascii="Cambria" w:hAnsi="Cambria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62B8E">
        <w:rPr>
          <w:rFonts w:ascii="Cambria" w:hAnsi="Cambria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62B8E">
        <w:rPr>
          <w:rFonts w:ascii="Cambria" w:hAnsi="Cambria"/>
          <w:color w:val="000000"/>
          <w:spacing w:val="1"/>
          <w:sz w:val="20"/>
          <w:szCs w:val="20"/>
        </w:rPr>
        <w:t>Заявитель</w:t>
      </w:r>
      <w:r w:rsidRPr="00262B8E">
        <w:rPr>
          <w:rFonts w:ascii="Cambria" w:hAnsi="Cambria"/>
          <w:color w:val="000000"/>
          <w:spacing w:val="1"/>
          <w:sz w:val="20"/>
          <w:szCs w:val="20"/>
        </w:rPr>
        <w:t xml:space="preserve"> своевременно не </w:t>
      </w:r>
      <w:r w:rsidRPr="00262B8E">
        <w:rPr>
          <w:rFonts w:ascii="Cambria" w:hAnsi="Cambria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62B8E" w:rsidRDefault="00F16746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62B8E" w:rsidRDefault="00F16746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62B8E">
        <w:rPr>
          <w:rFonts w:ascii="Cambria" w:hAnsi="Cambria"/>
          <w:sz w:val="20"/>
          <w:szCs w:val="20"/>
        </w:rPr>
        <w:t>соответствии с законодательством РФ</w:t>
      </w:r>
      <w:r w:rsidR="006A408F" w:rsidRPr="00262B8E">
        <w:rPr>
          <w:rFonts w:ascii="Cambria" w:hAnsi="Cambria"/>
          <w:sz w:val="20"/>
          <w:szCs w:val="20"/>
        </w:rPr>
        <w:t xml:space="preserve">. </w:t>
      </w:r>
    </w:p>
    <w:p w14:paraId="3B1CF587" w14:textId="77777777" w:rsidR="00F16746" w:rsidRPr="00262B8E" w:rsidRDefault="00C1360C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4.4. В случае несоблюдения </w:t>
      </w:r>
      <w:r w:rsidR="006E3849" w:rsidRPr="00262B8E">
        <w:rPr>
          <w:rFonts w:ascii="Cambria" w:hAnsi="Cambria"/>
          <w:sz w:val="20"/>
          <w:szCs w:val="20"/>
        </w:rPr>
        <w:t>Заявителем</w:t>
      </w:r>
      <w:r w:rsidR="00F16746" w:rsidRPr="00262B8E">
        <w:rPr>
          <w:rFonts w:ascii="Cambria" w:hAnsi="Cambria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62B8E" w:rsidRDefault="00F16746" w:rsidP="00F16746">
      <w:pPr>
        <w:ind w:firstLine="708"/>
        <w:jc w:val="both"/>
        <w:rPr>
          <w:rFonts w:ascii="Cambria" w:hAnsi="Cambria"/>
          <w:sz w:val="20"/>
          <w:szCs w:val="20"/>
        </w:rPr>
      </w:pPr>
      <w:r w:rsidRPr="00262B8E">
        <w:rPr>
          <w:rFonts w:ascii="Cambria" w:hAnsi="Cambria"/>
          <w:sz w:val="20"/>
          <w:szCs w:val="20"/>
        </w:rPr>
        <w:t xml:space="preserve">4.5. Настоящий договор составлен в </w:t>
      </w:r>
      <w:r w:rsidR="00914644" w:rsidRPr="00262B8E">
        <w:rPr>
          <w:rFonts w:ascii="Cambria" w:hAnsi="Cambria"/>
          <w:sz w:val="20"/>
          <w:szCs w:val="20"/>
        </w:rPr>
        <w:t>2 (</w:t>
      </w:r>
      <w:r w:rsidRPr="00262B8E">
        <w:rPr>
          <w:rFonts w:ascii="Cambria" w:hAnsi="Cambria"/>
          <w:sz w:val="20"/>
          <w:szCs w:val="20"/>
        </w:rPr>
        <w:t>двух</w:t>
      </w:r>
      <w:r w:rsidR="00914644" w:rsidRPr="00262B8E">
        <w:rPr>
          <w:rFonts w:ascii="Cambria" w:hAnsi="Cambria"/>
          <w:sz w:val="20"/>
          <w:szCs w:val="20"/>
        </w:rPr>
        <w:t>)</w:t>
      </w:r>
      <w:r w:rsidRPr="00262B8E">
        <w:rPr>
          <w:rFonts w:ascii="Cambria" w:hAnsi="Cambria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62B8E" w:rsidRDefault="00F16746" w:rsidP="00F16746">
      <w:pPr>
        <w:ind w:left="360"/>
        <w:jc w:val="both"/>
        <w:rPr>
          <w:rFonts w:ascii="Cambria" w:hAnsi="Cambria"/>
          <w:sz w:val="20"/>
          <w:szCs w:val="20"/>
        </w:rPr>
      </w:pPr>
    </w:p>
    <w:p w14:paraId="3254396D" w14:textId="77777777" w:rsidR="005F356C" w:rsidRPr="00262B8E" w:rsidRDefault="005F356C" w:rsidP="00F16746">
      <w:pPr>
        <w:ind w:left="360"/>
        <w:jc w:val="both"/>
        <w:rPr>
          <w:rFonts w:ascii="Cambria" w:hAnsi="Cambria"/>
          <w:sz w:val="20"/>
          <w:szCs w:val="20"/>
        </w:rPr>
      </w:pPr>
    </w:p>
    <w:p w14:paraId="642BCEDB" w14:textId="77777777" w:rsidR="00F16746" w:rsidRPr="00262B8E" w:rsidRDefault="00F16746" w:rsidP="00F16746">
      <w:pPr>
        <w:numPr>
          <w:ilvl w:val="0"/>
          <w:numId w:val="2"/>
        </w:numPr>
        <w:jc w:val="center"/>
        <w:rPr>
          <w:rFonts w:ascii="Cambria" w:hAnsi="Cambria"/>
          <w:b/>
          <w:sz w:val="20"/>
          <w:szCs w:val="20"/>
        </w:rPr>
      </w:pPr>
      <w:r w:rsidRPr="00262B8E">
        <w:rPr>
          <w:rFonts w:ascii="Cambria" w:hAnsi="Cambria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62B8E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262B8E">
              <w:rPr>
                <w:rFonts w:ascii="Cambria" w:hAnsi="Cambria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262B8E">
              <w:rPr>
                <w:rFonts w:ascii="Cambria" w:hAnsi="Cambria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62B8E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262B8E">
              <w:rPr>
                <w:rFonts w:ascii="Cambria" w:hAnsi="Cambria"/>
                <w:sz w:val="20"/>
                <w:szCs w:val="20"/>
              </w:rPr>
              <w:t xml:space="preserve">Финансовый управляющий </w:t>
            </w:r>
          </w:p>
          <w:p w14:paraId="3CAF2873" w14:textId="28E4F6FF" w:rsidR="00746A66" w:rsidRPr="00262B8E" w:rsidRDefault="00902FED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262B8E">
              <w:rPr>
                <w:rFonts w:ascii="Cambria" w:hAnsi="Cambria"/>
                <w:sz w:val="20"/>
                <w:szCs w:val="20"/>
              </w:rPr>
              <w:t>П</w:t>
            </w:r>
            <w:r w:rsidR="00262B8E" w:rsidRPr="00262B8E">
              <w:rPr>
                <w:rFonts w:ascii="Cambria" w:hAnsi="Cambria"/>
                <w:sz w:val="20"/>
                <w:szCs w:val="20"/>
              </w:rPr>
              <w:t>рохорова А.Л.</w:t>
            </w:r>
            <w:r w:rsidR="00746A66" w:rsidRPr="00262B8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051EB567" w14:textId="294E5211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262B8E">
              <w:rPr>
                <w:rFonts w:ascii="Cambria" w:hAnsi="Cambria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62B8E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noProof/>
                <w:sz w:val="20"/>
                <w:szCs w:val="20"/>
              </w:rPr>
            </w:pPr>
            <w:r w:rsidRPr="00262B8E">
              <w:rPr>
                <w:rFonts w:ascii="Cambria" w:hAnsi="Cambria"/>
                <w:sz w:val="20"/>
                <w:szCs w:val="20"/>
              </w:rPr>
              <w:t>(</w:t>
            </w:r>
            <w:r w:rsidRPr="00262B8E">
              <w:rPr>
                <w:rFonts w:ascii="Cambria" w:hAnsi="Cambria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62B8E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262B8E">
              <w:rPr>
                <w:rFonts w:ascii="Cambria" w:hAnsi="Cambria"/>
                <w:noProof/>
                <w:sz w:val="20"/>
                <w:szCs w:val="20"/>
              </w:rPr>
              <w:t>19660</w:t>
            </w:r>
            <w:r w:rsidR="00AD6057" w:rsidRPr="00262B8E">
              <w:rPr>
                <w:rFonts w:ascii="Cambria" w:hAnsi="Cambria"/>
                <w:noProof/>
                <w:sz w:val="20"/>
                <w:szCs w:val="20"/>
              </w:rPr>
              <w:t>2</w:t>
            </w:r>
            <w:r w:rsidRPr="00262B8E">
              <w:rPr>
                <w:rFonts w:ascii="Cambria" w:hAnsi="Cambria"/>
                <w:noProof/>
                <w:sz w:val="20"/>
                <w:szCs w:val="20"/>
              </w:rPr>
              <w:t>, г. Пушкин, ул.</w:t>
            </w:r>
            <w:r w:rsidR="00AD6057" w:rsidRPr="00262B8E">
              <w:rPr>
                <w:rFonts w:ascii="Cambria" w:hAnsi="Cambria"/>
                <w:noProof/>
                <w:sz w:val="20"/>
                <w:szCs w:val="20"/>
              </w:rPr>
              <w:t>Малиновская</w:t>
            </w:r>
            <w:r w:rsidR="0056411B" w:rsidRPr="00262B8E">
              <w:rPr>
                <w:rFonts w:ascii="Cambria" w:hAnsi="Cambria"/>
                <w:noProof/>
                <w:sz w:val="20"/>
                <w:szCs w:val="20"/>
              </w:rPr>
              <w:t>,д.</w:t>
            </w:r>
            <w:r w:rsidR="00AD6057" w:rsidRPr="00262B8E">
              <w:rPr>
                <w:rFonts w:ascii="Cambria" w:hAnsi="Cambria"/>
                <w:noProof/>
                <w:sz w:val="20"/>
                <w:szCs w:val="20"/>
              </w:rPr>
              <w:t>10,кв.42</w:t>
            </w:r>
            <w:r w:rsidRPr="00262B8E">
              <w:rPr>
                <w:rFonts w:ascii="Cambria" w:hAnsi="Cambria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62B8E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6E3849" w:rsidRPr="00262B8E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14:paraId="7B5A9814" w14:textId="77777777" w:rsidR="00511F1E" w:rsidRPr="00262B8E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14:paraId="5D893EE2" w14:textId="77777777" w:rsidR="00511F1E" w:rsidRPr="00262B8E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14:paraId="753E5B9C" w14:textId="77777777" w:rsidR="00511F1E" w:rsidRPr="00262B8E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62B8E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62B8E" w:rsidRDefault="002B3022" w:rsidP="002B3022">
      <w:pPr>
        <w:rPr>
          <w:rFonts w:ascii="Cambria" w:hAnsi="Cambria"/>
          <w:sz w:val="20"/>
          <w:szCs w:val="20"/>
        </w:rPr>
      </w:pPr>
    </w:p>
    <w:p w14:paraId="601720E3" w14:textId="77777777" w:rsidR="00F16746" w:rsidRPr="00262B8E" w:rsidRDefault="00F16746" w:rsidP="00F16746">
      <w:pPr>
        <w:ind w:left="360"/>
        <w:rPr>
          <w:rFonts w:ascii="Cambria" w:hAnsi="Cambria"/>
          <w:sz w:val="20"/>
          <w:szCs w:val="20"/>
        </w:rPr>
      </w:pPr>
    </w:p>
    <w:sectPr w:rsidR="00F16746" w:rsidRPr="00262B8E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0F3E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62B8E"/>
    <w:rsid w:val="00273BA4"/>
    <w:rsid w:val="002740CA"/>
    <w:rsid w:val="00275A4E"/>
    <w:rsid w:val="00280521"/>
    <w:rsid w:val="002A331A"/>
    <w:rsid w:val="002B3022"/>
    <w:rsid w:val="002B3AA5"/>
    <w:rsid w:val="002B52A0"/>
    <w:rsid w:val="002C55B3"/>
    <w:rsid w:val="002E5FEC"/>
    <w:rsid w:val="002F4736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04141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D4A0D"/>
    <w:rsid w:val="00902FE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16D6"/>
    <w:rsid w:val="00B14159"/>
    <w:rsid w:val="00B24ECB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841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qFormat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39</cp:revision>
  <cp:lastPrinted>2019-01-28T12:46:00Z</cp:lastPrinted>
  <dcterms:created xsi:type="dcterms:W3CDTF">2018-10-29T20:23:00Z</dcterms:created>
  <dcterms:modified xsi:type="dcterms:W3CDTF">2026-06-15T16:34:00Z</dcterms:modified>
</cp:coreProperties>
</file>