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4786"/>
      </w:tblGrid>
      <w:tr w:rsidR="00B751B7" w:rsidRPr="001437C5" w:rsidTr="00D463DD">
        <w:tc>
          <w:tcPr>
            <w:tcW w:w="4786" w:type="dxa"/>
          </w:tcPr>
          <w:p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bookmarkStart w:id="0" w:name="_GoBack"/>
      <w:bookmarkEnd w:id="0"/>
      <w:r w:rsidRPr="001437C5">
        <w:rPr>
          <w:rFonts w:ascii="Times New Roman" w:eastAsia="Times New Roman" w:hAnsi="Times New Roman" w:cs="Times New Roman"/>
          <w:b/>
          <w:sz w:val="24"/>
          <w:szCs w:val="24"/>
          <w:lang w:eastAsia="ru-RU"/>
        </w:rPr>
        <w:t xml:space="preserve">Договор купли-продажи № </w:t>
      </w:r>
      <w:r w:rsidR="00D86E88">
        <w:rPr>
          <w:rFonts w:ascii="Times New Roman" w:eastAsia="Times New Roman" w:hAnsi="Times New Roman" w:cs="Times New Roman"/>
          <w:b/>
          <w:sz w:val="24"/>
          <w:szCs w:val="24"/>
          <w:lang w:eastAsia="ru-RU"/>
        </w:rPr>
        <w:t>1</w:t>
      </w:r>
    </w:p>
    <w:p w:rsidR="00DA1954" w:rsidRPr="001437C5" w:rsidRDefault="00DA1954" w:rsidP="00DA1954">
      <w:pPr>
        <w:spacing w:after="0"/>
        <w:jc w:val="center"/>
        <w:rPr>
          <w:rFonts w:ascii="Times New Roman" w:eastAsia="Times New Roman" w:hAnsi="Times New Roman" w:cs="Times New Roman"/>
          <w:sz w:val="24"/>
          <w:szCs w:val="24"/>
          <w:lang w:eastAsia="ru-RU"/>
        </w:rPr>
      </w:pPr>
    </w:p>
    <w:p w:rsidR="00DA1954" w:rsidRPr="001437C5" w:rsidRDefault="00D86E88" w:rsidP="00D86E88">
      <w:pPr>
        <w:spacing w:after="0" w:line="240" w:lineRule="auto"/>
        <w:ind w:firstLine="567"/>
        <w:rPr>
          <w:rFonts w:ascii="Times New Roman" w:eastAsia="Times New Roman" w:hAnsi="Times New Roman" w:cs="Times New Roman"/>
          <w:sz w:val="24"/>
          <w:szCs w:val="24"/>
          <w:lang w:eastAsia="ru-RU"/>
        </w:rPr>
      </w:pPr>
      <w:r>
        <w:rPr>
          <w:rFonts w:ascii="Times New Roman" w:hAnsi="Times New Roman"/>
          <w:noProof/>
        </w:rPr>
        <w:t>г. Мытищи, п. Мебельной фабрики</w:t>
      </w:r>
      <w:r>
        <w:rPr>
          <w:rFonts w:ascii="Times New Roman" w:hAnsi="Times New Roman"/>
          <w:noProof/>
        </w:rPr>
        <w:t xml:space="preserve"> </w:t>
      </w:r>
      <w:r>
        <w:rPr>
          <w:rFonts w:ascii="Times New Roman" w:hAnsi="Times New Roman"/>
          <w:noProof/>
        </w:rPr>
        <w:tab/>
      </w:r>
      <w:r>
        <w:rPr>
          <w:rFonts w:ascii="Times New Roman" w:hAnsi="Times New Roman"/>
          <w:noProof/>
        </w:rPr>
        <w:tab/>
      </w:r>
      <w:r>
        <w:rPr>
          <w:rFonts w:ascii="Times New Roman" w:hAnsi="Times New Roman"/>
          <w:noProof/>
        </w:rPr>
        <w:tab/>
      </w:r>
      <w:r>
        <w:rPr>
          <w:rFonts w:ascii="Times New Roman" w:hAnsi="Times New Roman"/>
          <w:noProof/>
        </w:rPr>
        <w:tab/>
      </w:r>
      <w:r>
        <w:rPr>
          <w:rFonts w:ascii="Times New Roman" w:hAnsi="Times New Roman"/>
          <w:noProof/>
        </w:rPr>
        <w:tab/>
        <w:t xml:space="preserve">            </w:t>
      </w:r>
      <w:r w:rsidR="00DA1954" w:rsidRPr="001437C5">
        <w:rPr>
          <w:rFonts w:ascii="Times New Roman" w:eastAsia="Times New Roman" w:hAnsi="Times New Roman" w:cs="Times New Roman"/>
          <w:sz w:val="24"/>
          <w:szCs w:val="24"/>
          <w:lang w:eastAsia="ru-RU"/>
        </w:rPr>
        <w:t>______________ 20__ года</w:t>
      </w:r>
    </w:p>
    <w:p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rsidR="00DA1954" w:rsidRPr="001437C5" w:rsidRDefault="00D86E88"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roofErr w:type="gramStart"/>
      <w:r w:rsidRPr="00D86E88">
        <w:rPr>
          <w:rFonts w:ascii="Times New Roman" w:eastAsia="Times New Roman" w:hAnsi="Times New Roman" w:cs="Times New Roman"/>
          <w:sz w:val="24"/>
          <w:szCs w:val="24"/>
          <w:lang w:eastAsia="ru-RU"/>
        </w:rPr>
        <w:t>Шувалов Алексей Валерьевич (дата рождения: 17.12.1989, место рождения: гор.</w:t>
      </w:r>
      <w:proofErr w:type="gramEnd"/>
      <w:r w:rsidRPr="00D86E88">
        <w:rPr>
          <w:rFonts w:ascii="Times New Roman" w:eastAsia="Times New Roman" w:hAnsi="Times New Roman" w:cs="Times New Roman"/>
          <w:sz w:val="24"/>
          <w:szCs w:val="24"/>
          <w:lang w:eastAsia="ru-RU"/>
        </w:rPr>
        <w:t xml:space="preserve"> Каменка Пензенской </w:t>
      </w:r>
      <w:proofErr w:type="spellStart"/>
      <w:proofErr w:type="gramStart"/>
      <w:r w:rsidRPr="00D86E88">
        <w:rPr>
          <w:rFonts w:ascii="Times New Roman" w:eastAsia="Times New Roman" w:hAnsi="Times New Roman" w:cs="Times New Roman"/>
          <w:sz w:val="24"/>
          <w:szCs w:val="24"/>
          <w:lang w:eastAsia="ru-RU"/>
        </w:rPr>
        <w:t>обл</w:t>
      </w:r>
      <w:proofErr w:type="spellEnd"/>
      <w:proofErr w:type="gramEnd"/>
      <w:r w:rsidRPr="00D86E88">
        <w:rPr>
          <w:rFonts w:ascii="Times New Roman" w:eastAsia="Times New Roman" w:hAnsi="Times New Roman" w:cs="Times New Roman"/>
          <w:sz w:val="24"/>
          <w:szCs w:val="24"/>
          <w:lang w:eastAsia="ru-RU"/>
        </w:rPr>
        <w:t>, СНИЛС: 131-713-602 18, ИНН 580205210860, регистрация по месту жительства: 141033, Московская область, г. Мытищи, п. Мебельной фабрики, ул. Рассветная, д. 3, кв. 99</w:t>
      </w:r>
      <w:r>
        <w:rPr>
          <w:rFonts w:ascii="Times New Roman" w:eastAsia="Times New Roman" w:hAnsi="Times New Roman" w:cs="Times New Roman"/>
          <w:sz w:val="24"/>
          <w:szCs w:val="24"/>
          <w:lang w:eastAsia="ru-RU"/>
        </w:rPr>
        <w:t>)</w:t>
      </w:r>
      <w:r w:rsidR="00F3589C" w:rsidRPr="00D86E88">
        <w:rPr>
          <w:rFonts w:ascii="Times New Roman" w:eastAsia="Times New Roman" w:hAnsi="Times New Roman" w:cs="Times New Roman"/>
          <w:sz w:val="24"/>
          <w:szCs w:val="24"/>
          <w:lang w:eastAsia="ru-RU"/>
        </w:rPr>
        <w:t xml:space="preserve">, в лице </w:t>
      </w:r>
      <w:r w:rsidR="00DA1954" w:rsidRPr="00D86E88">
        <w:rPr>
          <w:rFonts w:ascii="Times New Roman" w:eastAsia="Times New Roman" w:hAnsi="Times New Roman" w:cs="Times New Roman"/>
          <w:sz w:val="24"/>
          <w:szCs w:val="24"/>
          <w:lang w:eastAsia="ru-RU"/>
        </w:rPr>
        <w:t>Финансов</w:t>
      </w:r>
      <w:r w:rsidR="00F3589C" w:rsidRPr="00D86E88">
        <w:rPr>
          <w:rFonts w:ascii="Times New Roman" w:eastAsia="Times New Roman" w:hAnsi="Times New Roman" w:cs="Times New Roman"/>
          <w:sz w:val="24"/>
          <w:szCs w:val="24"/>
          <w:lang w:eastAsia="ru-RU"/>
        </w:rPr>
        <w:t>ого</w:t>
      </w:r>
      <w:r w:rsidR="00DA1954" w:rsidRPr="00D86E88">
        <w:rPr>
          <w:rFonts w:ascii="Times New Roman" w:eastAsia="Times New Roman" w:hAnsi="Times New Roman" w:cs="Times New Roman"/>
          <w:sz w:val="24"/>
          <w:szCs w:val="24"/>
          <w:lang w:eastAsia="ru-RU"/>
        </w:rPr>
        <w:t xml:space="preserve"> управляющ</w:t>
      </w:r>
      <w:r w:rsidR="00F3589C" w:rsidRPr="00D86E88">
        <w:rPr>
          <w:rFonts w:ascii="Times New Roman" w:eastAsia="Times New Roman" w:hAnsi="Times New Roman" w:cs="Times New Roman"/>
          <w:sz w:val="24"/>
          <w:szCs w:val="24"/>
          <w:lang w:eastAsia="ru-RU"/>
        </w:rPr>
        <w:t>его</w:t>
      </w:r>
      <w:r w:rsidR="00DA1954" w:rsidRPr="00D86E88">
        <w:rPr>
          <w:rFonts w:ascii="Times New Roman" w:eastAsia="Times New Roman" w:hAnsi="Times New Roman" w:cs="Times New Roman"/>
          <w:sz w:val="24"/>
          <w:szCs w:val="24"/>
          <w:lang w:eastAsia="ru-RU"/>
        </w:rPr>
        <w:t xml:space="preserve"> </w:t>
      </w:r>
      <w:proofErr w:type="spellStart"/>
      <w:r w:rsidRPr="00D86E88">
        <w:rPr>
          <w:rFonts w:ascii="Times New Roman" w:eastAsia="Times New Roman" w:hAnsi="Times New Roman" w:cs="Times New Roman"/>
          <w:sz w:val="24"/>
          <w:szCs w:val="24"/>
          <w:lang w:eastAsia="ru-RU"/>
        </w:rPr>
        <w:t>Хамзин</w:t>
      </w:r>
      <w:r w:rsidRPr="00D86E88">
        <w:rPr>
          <w:rFonts w:ascii="Times New Roman" w:eastAsia="Times New Roman" w:hAnsi="Times New Roman" w:cs="Times New Roman"/>
          <w:sz w:val="24"/>
          <w:szCs w:val="24"/>
          <w:lang w:eastAsia="ru-RU"/>
        </w:rPr>
        <w:t>а</w:t>
      </w:r>
      <w:proofErr w:type="spellEnd"/>
      <w:r w:rsidRPr="00D86E88">
        <w:rPr>
          <w:rFonts w:ascii="Times New Roman" w:eastAsia="Times New Roman" w:hAnsi="Times New Roman" w:cs="Times New Roman"/>
          <w:sz w:val="24"/>
          <w:szCs w:val="24"/>
          <w:lang w:eastAsia="ru-RU"/>
        </w:rPr>
        <w:t xml:space="preserve"> Роберт</w:t>
      </w:r>
      <w:r w:rsidRPr="00D86E88">
        <w:rPr>
          <w:rFonts w:ascii="Times New Roman" w:eastAsia="Times New Roman" w:hAnsi="Times New Roman" w:cs="Times New Roman"/>
          <w:sz w:val="24"/>
          <w:szCs w:val="24"/>
          <w:lang w:eastAsia="ru-RU"/>
        </w:rPr>
        <w:t>а</w:t>
      </w:r>
      <w:r w:rsidRPr="00D86E88">
        <w:rPr>
          <w:rFonts w:ascii="Times New Roman" w:eastAsia="Times New Roman" w:hAnsi="Times New Roman" w:cs="Times New Roman"/>
          <w:sz w:val="24"/>
          <w:szCs w:val="24"/>
          <w:lang w:eastAsia="ru-RU"/>
        </w:rPr>
        <w:t xml:space="preserve"> </w:t>
      </w:r>
      <w:proofErr w:type="spellStart"/>
      <w:r w:rsidRPr="00D86E88">
        <w:rPr>
          <w:rFonts w:ascii="Times New Roman" w:eastAsia="Times New Roman" w:hAnsi="Times New Roman" w:cs="Times New Roman"/>
          <w:sz w:val="24"/>
          <w:szCs w:val="24"/>
          <w:lang w:eastAsia="ru-RU"/>
        </w:rPr>
        <w:t>Фаилович</w:t>
      </w:r>
      <w:r w:rsidRPr="00D86E88">
        <w:rPr>
          <w:rFonts w:ascii="Times New Roman" w:eastAsia="Times New Roman" w:hAnsi="Times New Roman" w:cs="Times New Roman"/>
          <w:sz w:val="24"/>
          <w:szCs w:val="24"/>
          <w:lang w:eastAsia="ru-RU"/>
        </w:rPr>
        <w:t>а</w:t>
      </w:r>
      <w:proofErr w:type="spellEnd"/>
      <w:r w:rsidRPr="00D86E88">
        <w:rPr>
          <w:rFonts w:ascii="Times New Roman" w:eastAsia="Times New Roman" w:hAnsi="Times New Roman" w:cs="Times New Roman"/>
          <w:sz w:val="24"/>
          <w:szCs w:val="24"/>
          <w:lang w:eastAsia="ru-RU"/>
        </w:rPr>
        <w:t xml:space="preserve"> (ИНН 026817580747, СНИЛС 119-405-672 57, почтовый адрес: 453100, РБ, г. Стерлитамак, ул. Коммунистическая, д. 30, а/я 55, адрес электронной почты: robertarbitr@mail.ru, контактный номер +79177894545) - член Саморегулируемой межрегиональной общественной организации "Ассоциация антикризисных управляющих" (ОГРН 1026300003751, ИНН 6315944042, адрес: 443072, г. Самара, Московское шоссе, 18-й км)</w:t>
      </w:r>
      <w:r w:rsidR="00DA1954" w:rsidRPr="00D86E88">
        <w:rPr>
          <w:rFonts w:ascii="Times New Roman" w:eastAsia="Times New Roman" w:hAnsi="Times New Roman" w:cs="Times New Roman"/>
          <w:sz w:val="24"/>
          <w:szCs w:val="24"/>
          <w:lang w:eastAsia="ru-RU"/>
        </w:rPr>
        <w:t>,</w:t>
      </w:r>
      <w:r w:rsidRPr="00D86E88">
        <w:rPr>
          <w:rFonts w:ascii="Times New Roman" w:eastAsia="Times New Roman" w:hAnsi="Times New Roman" w:cs="Times New Roman"/>
          <w:sz w:val="24"/>
          <w:szCs w:val="24"/>
          <w:lang w:eastAsia="ru-RU"/>
        </w:rPr>
        <w:t xml:space="preserve"> действующего</w:t>
      </w:r>
      <w:r w:rsidR="00DA1954" w:rsidRPr="00D86E88">
        <w:rPr>
          <w:rFonts w:ascii="Times New Roman" w:eastAsia="Times New Roman" w:hAnsi="Times New Roman" w:cs="Times New Roman"/>
          <w:sz w:val="24"/>
          <w:szCs w:val="24"/>
          <w:lang w:eastAsia="ru-RU"/>
        </w:rPr>
        <w:t xml:space="preserve"> на основании </w:t>
      </w:r>
      <w:r w:rsidRPr="00D86E88">
        <w:rPr>
          <w:rFonts w:ascii="Times New Roman" w:eastAsia="Times New Roman" w:hAnsi="Times New Roman" w:cs="Times New Roman"/>
          <w:sz w:val="24"/>
          <w:szCs w:val="24"/>
          <w:lang w:eastAsia="ru-RU"/>
        </w:rPr>
        <w:t>решения</w:t>
      </w:r>
      <w:r w:rsidRPr="00D86E88">
        <w:rPr>
          <w:rFonts w:ascii="Times New Roman" w:eastAsia="Times New Roman" w:hAnsi="Times New Roman" w:cs="Times New Roman"/>
          <w:sz w:val="24"/>
          <w:szCs w:val="24"/>
          <w:lang w:eastAsia="ru-RU"/>
        </w:rPr>
        <w:t xml:space="preserve"> Арбитражного суда Московской области от 7 октября 2025 г. по делу № А41-72366/2025</w:t>
      </w:r>
      <w:r w:rsidR="00DA1954" w:rsidRPr="00D86E88">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 xml:space="preserve">ФИО Победителя торгов-Заемщика/Титульного </w:t>
      </w:r>
      <w:proofErr w:type="spellStart"/>
      <w:r w:rsidR="00DA1954" w:rsidRPr="001437C5">
        <w:rPr>
          <w:rFonts w:ascii="Times New Roman" w:eastAsia="Times New Roman" w:hAnsi="Times New Roman" w:cs="Times New Roman"/>
          <w:i/>
          <w:sz w:val="24"/>
          <w:szCs w:val="24"/>
          <w:lang w:eastAsia="ru-RU"/>
        </w:rPr>
        <w:t>созаемщика</w:t>
      </w:r>
      <w:proofErr w:type="spellEnd"/>
      <w:r w:rsidR="00DA1954" w:rsidRPr="001437C5">
        <w:rPr>
          <w:rFonts w:ascii="Times New Roman" w:eastAsia="Times New Roman" w:hAnsi="Times New Roman" w:cs="Times New Roman"/>
          <w:sz w:val="24"/>
          <w:szCs w:val="24"/>
          <w:lang w:eastAsia="ru-RU"/>
        </w:rPr>
        <w:t>], именуемы</w:t>
      </w:r>
      <w:proofErr w:type="gramStart"/>
      <w:r w:rsidR="00DA1954" w:rsidRPr="001437C5">
        <w:rPr>
          <w:rFonts w:ascii="Times New Roman" w:eastAsia="Times New Roman" w:hAnsi="Times New Roman" w:cs="Times New Roman"/>
          <w:sz w:val="24"/>
          <w:szCs w:val="24"/>
          <w:lang w:eastAsia="ru-RU"/>
        </w:rPr>
        <w:t>й(</w:t>
      </w:r>
      <w:proofErr w:type="spellStart"/>
      <w:proofErr w:type="gramEnd"/>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xml:space="preserve">) в дальнейшем «Покупатель», на основании Протокола от ____ № ____ о результатах торгов </w:t>
      </w:r>
      <w:proofErr w:type="gramStart"/>
      <w:r w:rsidR="00DA1954" w:rsidRPr="001437C5">
        <w:rPr>
          <w:rFonts w:ascii="Times New Roman" w:eastAsia="Times New Roman" w:hAnsi="Times New Roman" w:cs="Times New Roman"/>
          <w:sz w:val="24"/>
          <w:szCs w:val="24"/>
          <w:lang w:eastAsia="ru-RU"/>
        </w:rPr>
        <w:t>от</w:t>
      </w:r>
      <w:proofErr w:type="gramEnd"/>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w:t>
      </w:r>
      <w:proofErr w:type="gramStart"/>
      <w:r w:rsidRPr="001437C5">
        <w:rPr>
          <w:rFonts w:ascii="Times New Roman" w:eastAsia="Times New Roman" w:hAnsi="Times New Roman" w:cs="Times New Roman"/>
          <w:sz w:val="24"/>
          <w:szCs w:val="24"/>
          <w:lang w:eastAsia="ru-RU"/>
        </w:rPr>
        <w:t xml:space="preserve">:_____________; </w:t>
      </w:r>
      <w:proofErr w:type="gramEnd"/>
      <w:r w:rsidRPr="001437C5">
        <w:rPr>
          <w:rFonts w:ascii="Times New Roman" w:eastAsia="Times New Roman" w:hAnsi="Times New Roman" w:cs="Times New Roman"/>
          <w:sz w:val="24"/>
          <w:szCs w:val="24"/>
          <w:lang w:eastAsia="ru-RU"/>
        </w:rPr>
        <w:t xml:space="preserve">номер государственной регистрации:_____________________, срок, на который установлено ограничение прав и обременение объекта недвижимости: </w:t>
      </w:r>
      <w:proofErr w:type="gramStart"/>
      <w:r w:rsidRPr="001437C5">
        <w:rPr>
          <w:rFonts w:ascii="Times New Roman" w:eastAsia="Times New Roman" w:hAnsi="Times New Roman" w:cs="Times New Roman"/>
          <w:sz w:val="24"/>
          <w:szCs w:val="24"/>
          <w:lang w:eastAsia="ru-RU"/>
        </w:rPr>
        <w:t>с</w:t>
      </w:r>
      <w:proofErr w:type="gramEnd"/>
      <w:r w:rsidRPr="001437C5">
        <w:rPr>
          <w:rFonts w:ascii="Times New Roman" w:eastAsia="Times New Roman" w:hAnsi="Times New Roman" w:cs="Times New Roman"/>
          <w:sz w:val="24"/>
          <w:szCs w:val="24"/>
          <w:lang w:eastAsia="ru-RU"/>
        </w:rPr>
        <w:t xml:space="preserve"> ________ </w:t>
      </w:r>
      <w:proofErr w:type="gramStart"/>
      <w:r w:rsidRPr="001437C5">
        <w:rPr>
          <w:rFonts w:ascii="Times New Roman" w:eastAsia="Times New Roman" w:hAnsi="Times New Roman" w:cs="Times New Roman"/>
          <w:sz w:val="24"/>
          <w:szCs w:val="24"/>
          <w:lang w:eastAsia="ru-RU"/>
        </w:rPr>
        <w:t>по</w:t>
      </w:r>
      <w:proofErr w:type="gramEnd"/>
      <w:r w:rsidRPr="001437C5">
        <w:rPr>
          <w:rFonts w:ascii="Times New Roman" w:eastAsia="Times New Roman" w:hAnsi="Times New Roman" w:cs="Times New Roman"/>
          <w:sz w:val="24"/>
          <w:szCs w:val="24"/>
          <w:lang w:eastAsia="ru-RU"/>
        </w:rPr>
        <w:t xml:space="preserve">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«_____»___________</w:t>
      </w:r>
      <w:proofErr w:type="gramStart"/>
      <w:r w:rsidRPr="001437C5">
        <w:rPr>
          <w:rFonts w:ascii="Times New Roman" w:eastAsia="Times New Roman" w:hAnsi="Times New Roman" w:cs="Times New Roman"/>
          <w:sz w:val="24"/>
          <w:szCs w:val="24"/>
          <w:lang w:eastAsia="ru-RU"/>
        </w:rPr>
        <w:t>г</w:t>
      </w:r>
      <w:proofErr w:type="gramEnd"/>
      <w:r w:rsidRPr="001437C5">
        <w:rPr>
          <w:rFonts w:ascii="Times New Roman" w:eastAsia="Times New Roman" w:hAnsi="Times New Roman" w:cs="Times New Roman"/>
          <w:sz w:val="24"/>
          <w:szCs w:val="24"/>
          <w:lang w:eastAsia="ru-RU"/>
        </w:rPr>
        <w:t>.  № ____________________.</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rsidR="00DA1954" w:rsidRPr="001437C5" w:rsidRDefault="00DA1954" w:rsidP="00E44AE0">
      <w:pPr>
        <w:pStyle w:val="Iiiaeuiue"/>
        <w:spacing w:before="120" w:after="120" w:line="20" w:lineRule="atLeast"/>
        <w:ind w:left="567" w:firstLine="851"/>
        <w:jc w:val="both"/>
        <w:rPr>
          <w:sz w:val="24"/>
          <w:szCs w:val="24"/>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Оплата оставшейся части Стоимости Имущества в размере _____________ рублей</w:t>
      </w:r>
      <w:proofErr w:type="gramStart"/>
      <w:r w:rsidRPr="001437C5">
        <w:rPr>
          <w:rFonts w:ascii="Times New Roman" w:eastAsia="Times New Roman" w:hAnsi="Times New Roman" w:cs="Times New Roman"/>
          <w:sz w:val="24"/>
          <w:szCs w:val="24"/>
          <w:lang w:eastAsia="ru-RU"/>
        </w:rPr>
        <w:t xml:space="preserve">  (_______) ____</w:t>
      </w:r>
      <w:proofErr w:type="gramEnd"/>
      <w:r w:rsidRPr="001437C5">
        <w:rPr>
          <w:rFonts w:ascii="Times New Roman" w:eastAsia="Times New Roman" w:hAnsi="Times New Roman" w:cs="Times New Roman"/>
          <w:sz w:val="24"/>
          <w:szCs w:val="24"/>
          <w:lang w:eastAsia="ru-RU"/>
        </w:rPr>
        <w:t>копеек осуществляется в следующем порядке:</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w:t>
      </w:r>
      <w:proofErr w:type="gramStart"/>
      <w:r w:rsidRPr="001437C5">
        <w:rPr>
          <w:rFonts w:ascii="Times New Roman" w:eastAsia="Times New Roman" w:hAnsi="Times New Roman" w:cs="Times New Roman"/>
          <w:sz w:val="24"/>
          <w:szCs w:val="24"/>
          <w:lang w:eastAsia="ru-RU"/>
        </w:rPr>
        <w:t xml:space="preserve"> (___________)___ </w:t>
      </w:r>
      <w:proofErr w:type="gramEnd"/>
      <w:r w:rsidRPr="001437C5">
        <w:rPr>
          <w:rFonts w:ascii="Times New Roman" w:eastAsia="Times New Roman" w:hAnsi="Times New Roman" w:cs="Times New Roman"/>
          <w:sz w:val="24"/>
          <w:szCs w:val="24"/>
          <w:lang w:eastAsia="ru-RU"/>
        </w:rPr>
        <w:t>копеек оплачивается за счет собственных средств Покупателя;</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xml:space="preserve">, в </w:t>
      </w:r>
      <w:proofErr w:type="spellStart"/>
      <w:r w:rsidR="0009103A" w:rsidRPr="001437C5">
        <w:rPr>
          <w:rFonts w:ascii="Times New Roman" w:eastAsia="Times New Roman" w:hAnsi="Times New Roman" w:cs="Times New Roman"/>
          <w:sz w:val="24"/>
          <w:szCs w:val="24"/>
          <w:lang w:eastAsia="ru-RU"/>
        </w:rPr>
        <w:t>т.ч</w:t>
      </w:r>
      <w:proofErr w:type="spellEnd"/>
      <w:r w:rsidR="0009103A"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w:t>
      </w:r>
      <w:proofErr w:type="gramStart"/>
      <w:r w:rsidRPr="001437C5">
        <w:rPr>
          <w:rFonts w:ascii="Times New Roman" w:eastAsia="Times New Roman" w:hAnsi="Times New Roman" w:cs="Times New Roman"/>
          <w:sz w:val="24"/>
          <w:szCs w:val="24"/>
          <w:lang w:eastAsia="ru-RU"/>
        </w:rPr>
        <w:t xml:space="preserve"> -  __________ (__________)_____ </w:t>
      </w:r>
      <w:proofErr w:type="gramEnd"/>
      <w:r w:rsidRPr="001437C5">
        <w:rPr>
          <w:rFonts w:ascii="Times New Roman" w:eastAsia="Times New Roman" w:hAnsi="Times New Roman" w:cs="Times New Roman"/>
          <w:sz w:val="24"/>
          <w:szCs w:val="24"/>
          <w:lang w:eastAsia="ru-RU"/>
        </w:rPr>
        <w:t>копеек.</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Передача Имущества Продавцом и принятие его Покупателем осуществляется по подписываемому Сторонами передаточному акту.</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1" w:name="p88"/>
      <w:bookmarkEnd w:id="1"/>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rsidTr="00D463DD">
        <w:trPr>
          <w:jc w:val="center"/>
        </w:trPr>
        <w:tc>
          <w:tcPr>
            <w:tcW w:w="5015" w:type="dxa"/>
            <w:shd w:val="clear" w:color="auto" w:fill="auto"/>
          </w:tcPr>
          <w:p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rsidR="00D86E88" w:rsidRDefault="00D86E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i/>
                <w:sz w:val="24"/>
                <w:szCs w:val="24"/>
                <w:lang w:eastAsia="ru-RU"/>
              </w:rPr>
            </w:pPr>
            <w:proofErr w:type="gramStart"/>
            <w:r w:rsidRPr="00D86E88">
              <w:rPr>
                <w:rFonts w:ascii="Times New Roman" w:eastAsia="Times New Roman" w:hAnsi="Times New Roman" w:cs="Times New Roman"/>
                <w:sz w:val="24"/>
                <w:szCs w:val="24"/>
                <w:lang w:eastAsia="ru-RU"/>
              </w:rPr>
              <w:t>Шувалов Алексей Валерьевич (дата рождения: 17.12.1989, место рождения: гор.</w:t>
            </w:r>
            <w:proofErr w:type="gramEnd"/>
            <w:r w:rsidRPr="00D86E88">
              <w:rPr>
                <w:rFonts w:ascii="Times New Roman" w:eastAsia="Times New Roman" w:hAnsi="Times New Roman" w:cs="Times New Roman"/>
                <w:sz w:val="24"/>
                <w:szCs w:val="24"/>
                <w:lang w:eastAsia="ru-RU"/>
              </w:rPr>
              <w:t xml:space="preserve"> Каменка Пензенской </w:t>
            </w:r>
            <w:proofErr w:type="spellStart"/>
            <w:proofErr w:type="gramStart"/>
            <w:r w:rsidRPr="00D86E88">
              <w:rPr>
                <w:rFonts w:ascii="Times New Roman" w:eastAsia="Times New Roman" w:hAnsi="Times New Roman" w:cs="Times New Roman"/>
                <w:sz w:val="24"/>
                <w:szCs w:val="24"/>
                <w:lang w:eastAsia="ru-RU"/>
              </w:rPr>
              <w:t>обл</w:t>
            </w:r>
            <w:proofErr w:type="spellEnd"/>
            <w:proofErr w:type="gramEnd"/>
            <w:r w:rsidRPr="00D86E88">
              <w:rPr>
                <w:rFonts w:ascii="Times New Roman" w:eastAsia="Times New Roman" w:hAnsi="Times New Roman" w:cs="Times New Roman"/>
                <w:sz w:val="24"/>
                <w:szCs w:val="24"/>
                <w:lang w:eastAsia="ru-RU"/>
              </w:rPr>
              <w:t>, СНИЛС: 131-713-602 18, ИНН 580205210860, регистрация по месту жительства: 141033, Московская область, г. Мытищи, п. Мебельной фабрики, ул. Рассветная, д. 3, кв. 99</w:t>
            </w:r>
            <w:r>
              <w:rPr>
                <w:rFonts w:ascii="Times New Roman" w:eastAsia="Times New Roman" w:hAnsi="Times New Roman" w:cs="Times New Roman"/>
                <w:sz w:val="24"/>
                <w:szCs w:val="24"/>
                <w:lang w:eastAsia="ru-RU"/>
              </w:rPr>
              <w:t>)</w:t>
            </w:r>
            <w:r w:rsidRPr="00D86E88">
              <w:rPr>
                <w:rFonts w:ascii="Times New Roman" w:eastAsia="Times New Roman" w:hAnsi="Times New Roman" w:cs="Times New Roman"/>
                <w:sz w:val="24"/>
                <w:szCs w:val="24"/>
                <w:lang w:eastAsia="ru-RU"/>
              </w:rPr>
              <w:t xml:space="preserve">, в лице Финансового управляющего </w:t>
            </w:r>
            <w:proofErr w:type="spellStart"/>
            <w:r w:rsidRPr="00D86E88">
              <w:rPr>
                <w:rFonts w:ascii="Times New Roman" w:eastAsia="Times New Roman" w:hAnsi="Times New Roman" w:cs="Times New Roman"/>
                <w:sz w:val="24"/>
                <w:szCs w:val="24"/>
                <w:lang w:eastAsia="ru-RU"/>
              </w:rPr>
              <w:t>Хамзина</w:t>
            </w:r>
            <w:proofErr w:type="spellEnd"/>
            <w:r w:rsidRPr="00D86E88">
              <w:rPr>
                <w:rFonts w:ascii="Times New Roman" w:eastAsia="Times New Roman" w:hAnsi="Times New Roman" w:cs="Times New Roman"/>
                <w:sz w:val="24"/>
                <w:szCs w:val="24"/>
                <w:lang w:eastAsia="ru-RU"/>
              </w:rPr>
              <w:t xml:space="preserve"> Роберта </w:t>
            </w:r>
            <w:proofErr w:type="spellStart"/>
            <w:r w:rsidRPr="00D86E88">
              <w:rPr>
                <w:rFonts w:ascii="Times New Roman" w:eastAsia="Times New Roman" w:hAnsi="Times New Roman" w:cs="Times New Roman"/>
                <w:sz w:val="24"/>
                <w:szCs w:val="24"/>
                <w:lang w:eastAsia="ru-RU"/>
              </w:rPr>
              <w:t>Фаиловича</w:t>
            </w:r>
            <w:proofErr w:type="spellEnd"/>
            <w:r w:rsidRPr="00D86E88">
              <w:rPr>
                <w:rFonts w:ascii="Times New Roman" w:eastAsia="Times New Roman" w:hAnsi="Times New Roman" w:cs="Times New Roman"/>
                <w:sz w:val="24"/>
                <w:szCs w:val="24"/>
                <w:lang w:eastAsia="ru-RU"/>
              </w:rPr>
              <w:t xml:space="preserve"> (ИНН 026817580747, СНИЛС 119-405-672 57, адрес электрон</w:t>
            </w:r>
            <w:r>
              <w:rPr>
                <w:rFonts w:ascii="Times New Roman" w:eastAsia="Times New Roman" w:hAnsi="Times New Roman" w:cs="Times New Roman"/>
                <w:sz w:val="24"/>
                <w:szCs w:val="24"/>
                <w:lang w:eastAsia="ru-RU"/>
              </w:rPr>
              <w:t>ной почты: robertarbitr@mail.ru</w:t>
            </w:r>
            <w:r w:rsidRPr="00D86E88">
              <w:rPr>
                <w:rFonts w:ascii="Times New Roman" w:eastAsia="Times New Roman" w:hAnsi="Times New Roman" w:cs="Times New Roman"/>
                <w:sz w:val="24"/>
                <w:szCs w:val="24"/>
                <w:lang w:eastAsia="ru-RU"/>
              </w:rPr>
              <w:t xml:space="preserve">) - член Саморегулируемой межрегиональной общественной организации "Ассоциация антикризисных управляющих" (ОГРН 1026300003751, ИНН 6315944042, адрес: 443072, г. Самара, </w:t>
            </w:r>
            <w:proofErr w:type="gramStart"/>
            <w:r w:rsidRPr="00D86E88">
              <w:rPr>
                <w:rFonts w:ascii="Times New Roman" w:eastAsia="Times New Roman" w:hAnsi="Times New Roman" w:cs="Times New Roman"/>
                <w:sz w:val="24"/>
                <w:szCs w:val="24"/>
                <w:lang w:eastAsia="ru-RU"/>
              </w:rPr>
              <w:t>Московское шоссе, 18-й км), действующего на основании решения Арбитражного суда Московской области от 7 октября 2025 г. по делу № А41-72366/2025</w:t>
            </w:r>
            <w:proofErr w:type="gramEnd"/>
          </w:p>
          <w:p w:rsidR="00D86E88" w:rsidRDefault="00D86E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i/>
                <w:sz w:val="24"/>
                <w:szCs w:val="24"/>
                <w:lang w:eastAsia="ru-RU"/>
              </w:rPr>
            </w:pP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r w:rsidR="00D86E88">
              <w:rPr>
                <w:rFonts w:ascii="Times New Roman" w:eastAsia="Times New Roman" w:hAnsi="Times New Roman" w:cs="Times New Roman"/>
                <w:sz w:val="24"/>
                <w:szCs w:val="24"/>
                <w:lang w:eastAsia="ru-RU"/>
              </w:rPr>
              <w:t xml:space="preserve"> </w:t>
            </w:r>
            <w:r w:rsidR="00D86E88" w:rsidRPr="00D86E88">
              <w:rPr>
                <w:rFonts w:ascii="Times New Roman" w:eastAsia="Times New Roman" w:hAnsi="Times New Roman" w:cs="Times New Roman"/>
                <w:sz w:val="24"/>
                <w:szCs w:val="24"/>
                <w:lang w:eastAsia="ru-RU"/>
              </w:rPr>
              <w:t>+79177894545</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rsidR="00DA1954" w:rsidRPr="001437C5" w:rsidRDefault="00DA1954" w:rsidP="00D86E88">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r w:rsidR="00D86E88">
              <w:rPr>
                <w:rFonts w:ascii="Times New Roman" w:eastAsia="MS PGothic" w:hAnsi="Times New Roman" w:cs="Times New Roman"/>
                <w:bCs/>
                <w:sz w:val="24"/>
                <w:szCs w:val="24"/>
                <w:lang w:eastAsia="ru-RU"/>
              </w:rPr>
              <w:t xml:space="preserve"> </w:t>
            </w:r>
            <w:r w:rsidR="00D86E88" w:rsidRPr="00D86E88">
              <w:rPr>
                <w:rFonts w:ascii="Times New Roman" w:eastAsia="Times New Roman" w:hAnsi="Times New Roman" w:cs="Times New Roman"/>
                <w:sz w:val="24"/>
                <w:szCs w:val="24"/>
                <w:lang w:eastAsia="ru-RU"/>
              </w:rPr>
              <w:t>453100, РБ, г. Стерлитамак, ул. Коммунистическая, д. 30, а/я 55</w:t>
            </w:r>
          </w:p>
        </w:tc>
        <w:tc>
          <w:tcPr>
            <w:tcW w:w="5016" w:type="dxa"/>
            <w:shd w:val="clear" w:color="auto" w:fill="auto"/>
          </w:tcPr>
          <w:p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9"/>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1AD" w:rsidRDefault="00AB71AD" w:rsidP="00B402E1">
      <w:pPr>
        <w:spacing w:after="0" w:line="240" w:lineRule="auto"/>
      </w:pPr>
      <w:r>
        <w:separator/>
      </w:r>
    </w:p>
  </w:endnote>
  <w:endnote w:type="continuationSeparator" w:id="0">
    <w:p w:rsidR="00AB71AD" w:rsidRDefault="00AB71AD" w:rsidP="00B402E1">
      <w:pPr>
        <w:spacing w:after="0" w:line="240" w:lineRule="auto"/>
      </w:pPr>
      <w:r>
        <w:continuationSeparator/>
      </w:r>
    </w:p>
  </w:endnote>
  <w:endnote w:type="continuationNotice" w:id="1">
    <w:p w:rsidR="00AB71AD" w:rsidRDefault="00AB71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838" w:rsidRDefault="001437C5">
    <w:pPr>
      <w:pStyle w:val="af1"/>
    </w:pPr>
    <w:r>
      <w:rPr>
        <w:noProof/>
        <w:lang w:eastAsia="ru-RU"/>
      </w:rPr>
      <w:drawing>
        <wp:inline distT="0" distB="0" distL="0" distR="0" wp14:anchorId="3A64506B" wp14:editId="552A8B9E">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1AD" w:rsidRDefault="00AB71AD" w:rsidP="00B402E1">
      <w:pPr>
        <w:spacing w:after="0" w:line="240" w:lineRule="auto"/>
      </w:pPr>
      <w:r>
        <w:separator/>
      </w:r>
    </w:p>
  </w:footnote>
  <w:footnote w:type="continuationSeparator" w:id="0">
    <w:p w:rsidR="00AB71AD" w:rsidRDefault="00AB71AD" w:rsidP="00B402E1">
      <w:pPr>
        <w:spacing w:after="0" w:line="240" w:lineRule="auto"/>
      </w:pPr>
      <w:r>
        <w:continuationSeparator/>
      </w:r>
    </w:p>
  </w:footnote>
  <w:footnote w:type="continuationNotice" w:id="1">
    <w:p w:rsidR="00AB71AD" w:rsidRDefault="00AB71A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1AD"/>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6E88"/>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BF4FB-4B3C-41C1-A189-C62B64E14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2259</Words>
  <Characters>12880</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15109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Макрушин Борис Александрович</dc:creator>
  <cp:lastModifiedBy>Елена</cp:lastModifiedBy>
  <cp:revision>2</cp:revision>
  <dcterms:created xsi:type="dcterms:W3CDTF">2026-05-07T09:35:00Z</dcterms:created>
  <dcterms:modified xsi:type="dcterms:W3CDTF">2026-05-07T09:35:00Z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