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46A70D" w14:textId="77777777" w:rsidR="00874278" w:rsidRDefault="008742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38384E7" w14:textId="77777777" w:rsidR="00874278" w:rsidRDefault="00874278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ЗАДАТКЕ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78E60F7" w14:textId="77777777" w:rsidR="00874278" w:rsidRDefault="00874278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счет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обеспечения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оплаты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имущества,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приобретаемого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торгах</w:t>
      </w:r>
    </w:p>
    <w:p w14:paraId="0C2AD5C6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257D1F0" w14:textId="77777777" w:rsidR="00874278" w:rsidRDefault="0087427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Вологда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053F7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5E1DC930" w14:textId="77777777" w:rsidR="00874278" w:rsidRDefault="00874278">
      <w:pPr>
        <w:rPr>
          <w:rFonts w:ascii="Times New Roman" w:hAnsi="Times New Roman" w:cs="Times New Roman"/>
          <w:sz w:val="24"/>
        </w:rPr>
      </w:pPr>
    </w:p>
    <w:p w14:paraId="37BC30F2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Финансовый управляющий имуществом </w:t>
      </w:r>
      <w:r w:rsidR="00F053F7" w:rsidRP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Горшков</w:t>
      </w:r>
      <w:r w:rsid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</w:t>
      </w:r>
      <w:r w:rsidR="00F053F7" w:rsidRP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Серге</w:t>
      </w:r>
      <w:r w:rsid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я</w:t>
      </w:r>
      <w:r w:rsidR="00F053F7" w:rsidRP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Никитич</w:t>
      </w:r>
      <w:r w:rsid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</w:t>
      </w:r>
      <w:r w:rsidR="00F053F7" w:rsidRP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(дата рождения: 19.11.1996; место рождения: гор. Вологда Вологодской обл.; адрес регистрации: Вологодская обл., г. Вологда, ул. Карла Маркса, д. 103Б, кв. 262; ИНН 352534305242; СНИЛС 166-355-255 82)</w:t>
      </w:r>
      <w:r w:rsidR="00036C41" w:rsidRPr="00036C4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основании </w:t>
      </w:r>
      <w:r w:rsidR="00036C41" w:rsidRPr="00036C41">
        <w:rPr>
          <w:rFonts w:ascii="Times New Roman" w:eastAsia="Calibri" w:hAnsi="Times New Roman" w:cs="Times New Roman" w:hint="default"/>
          <w:color w:val="000000"/>
          <w:sz w:val="24"/>
          <w:szCs w:val="24"/>
          <w:lang w:eastAsia="en-US"/>
        </w:rPr>
        <w:t>Решени</w:t>
      </w:r>
      <w:r w:rsidR="00036C41" w:rsidRPr="00036C4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я</w:t>
      </w:r>
      <w:r w:rsidR="00036C41" w:rsidRPr="00036C41">
        <w:rPr>
          <w:rFonts w:ascii="Times New Roman" w:eastAsia="Calibri" w:hAnsi="Times New Roman" w:cs="Times New Roman" w:hint="default"/>
          <w:color w:val="000000"/>
          <w:sz w:val="24"/>
          <w:szCs w:val="24"/>
          <w:lang w:eastAsia="en-US"/>
        </w:rPr>
        <w:t xml:space="preserve"> </w:t>
      </w:r>
      <w:r w:rsidR="00F053F7" w:rsidRP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Арбитражного суда Вологодской области от 23.07.2025 г. по делу № А13-6683/2025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именуемый в да</w:t>
      </w:r>
      <w:r w:rsidRPr="00036C4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льнейшем «Продавец»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с одной стороны, и _____________,  в лице __________,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действующ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 на основании ____________, именуем___ в дальнейшем «Покупатель», с другой стороны</w:t>
      </w:r>
      <w:r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14:paraId="49AE8D14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6717F3" w14:textId="77777777" w:rsidR="00874278" w:rsidRDefault="008742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ПРЕДМЕТ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</w:p>
    <w:p w14:paraId="360E9D65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B8F68B" w14:textId="77777777" w:rsidR="00874278" w:rsidRPr="00036C41" w:rsidRDefault="00874278" w:rsidP="00036C41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36C4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Претендент обязуется перечислить на расчетный счет </w:t>
      </w:r>
      <w:r w:rsidR="00F053F7" w:rsidRP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Горшкова Сергея Никитича</w:t>
      </w:r>
      <w:r w:rsidR="00F053F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036C4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задаток в размере 10% от начальной цены продажи лота:</w:t>
      </w:r>
    </w:p>
    <w:p w14:paraId="77D71DF1" w14:textId="77777777" w:rsidR="00874278" w:rsidRPr="00036C41" w:rsidRDefault="00874278" w:rsidP="00036C41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tbl>
      <w:tblPr>
        <w:tblW w:w="977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6382"/>
        <w:gridCol w:w="992"/>
        <w:gridCol w:w="1701"/>
      </w:tblGrid>
      <w:tr w:rsidR="00036C41" w:rsidRPr="00036C41" w14:paraId="6E2143D6" w14:textId="77777777" w:rsidTr="00874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/>
        </w:trPr>
        <w:tc>
          <w:tcPr>
            <w:tcW w:w="701" w:type="dxa"/>
            <w:shd w:val="clear" w:color="000000" w:fill="D9D9D9"/>
          </w:tcPr>
          <w:p w14:paraId="12A49287" w14:textId="77777777" w:rsidR="00036C41" w:rsidRPr="00036C41" w:rsidRDefault="00036C41" w:rsidP="008742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36C41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6382" w:type="dxa"/>
            <w:shd w:val="clear" w:color="000000" w:fill="D9D9D9"/>
          </w:tcPr>
          <w:p w14:paraId="4E95EEC7" w14:textId="77777777" w:rsidR="00036C41" w:rsidRPr="00036C41" w:rsidRDefault="00036C41" w:rsidP="008742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36C41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D9D9D9"/>
          </w:tcPr>
          <w:p w14:paraId="68F628CC" w14:textId="77777777" w:rsidR="00036C41" w:rsidRPr="00036C41" w:rsidRDefault="00036C41" w:rsidP="008742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36C41">
              <w:rPr>
                <w:rFonts w:ascii="Times New Roman" w:hAnsi="Times New Roman" w:cs="Times New Roman"/>
                <w:b/>
                <w:bCs/>
                <w:color w:val="000000"/>
              </w:rPr>
              <w:t>Номер лота</w:t>
            </w:r>
          </w:p>
        </w:tc>
        <w:tc>
          <w:tcPr>
            <w:tcW w:w="1701" w:type="dxa"/>
            <w:shd w:val="clear" w:color="000000" w:fill="D9D9D9"/>
          </w:tcPr>
          <w:p w14:paraId="46881883" w14:textId="77777777" w:rsidR="00036C41" w:rsidRPr="00036C41" w:rsidRDefault="00036C41" w:rsidP="008742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36C4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Стоимость, руб. </w:t>
            </w:r>
          </w:p>
        </w:tc>
      </w:tr>
      <w:tr w:rsidR="00036C41" w:rsidRPr="00036C41" w14:paraId="0968E68F" w14:textId="77777777" w:rsidTr="00874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/>
        </w:trPr>
        <w:tc>
          <w:tcPr>
            <w:tcW w:w="701" w:type="dxa"/>
          </w:tcPr>
          <w:p w14:paraId="0D345850" w14:textId="77777777" w:rsidR="00036C41" w:rsidRPr="00036C41" w:rsidRDefault="00036C41" w:rsidP="008742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6C4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82" w:type="dxa"/>
          </w:tcPr>
          <w:p w14:paraId="2C2CBA5F" w14:textId="77777777" w:rsidR="00036C41" w:rsidRPr="00036C41" w:rsidRDefault="00F053F7" w:rsidP="00874278">
            <w:pPr>
              <w:pStyle w:val="ae"/>
              <w:jc w:val="center"/>
              <w:rPr>
                <w:sz w:val="22"/>
                <w:szCs w:val="22"/>
              </w:rPr>
            </w:pPr>
            <w:r w:rsidRPr="00F053F7">
              <w:rPr>
                <w:color w:val="000000"/>
              </w:rPr>
              <w:t xml:space="preserve">Земельный участок, площадь 1200 кв.м., адрес (местонахождение): Россия, </w:t>
            </w:r>
            <w:proofErr w:type="spellStart"/>
            <w:r w:rsidRPr="00F053F7">
              <w:rPr>
                <w:color w:val="000000"/>
              </w:rPr>
              <w:t>обл</w:t>
            </w:r>
            <w:proofErr w:type="spellEnd"/>
            <w:r w:rsidRPr="00F053F7">
              <w:rPr>
                <w:color w:val="000000"/>
              </w:rPr>
              <w:t xml:space="preserve"> Вологодская, р-н Вологодский, с/с Сосновский, кадастровый (условный) номер: 35:25:0603074:682, вид собственности: индивидуальная.</w:t>
            </w:r>
          </w:p>
        </w:tc>
        <w:tc>
          <w:tcPr>
            <w:tcW w:w="992" w:type="dxa"/>
          </w:tcPr>
          <w:p w14:paraId="4AF6A906" w14:textId="77777777" w:rsidR="00036C41" w:rsidRPr="00036C41" w:rsidRDefault="00036C41" w:rsidP="00874278">
            <w:pPr>
              <w:pStyle w:val="ae"/>
              <w:jc w:val="center"/>
              <w:rPr>
                <w:sz w:val="20"/>
                <w:szCs w:val="20"/>
              </w:rPr>
            </w:pPr>
            <w:r w:rsidRPr="00036C4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3BF3533" w14:textId="77777777" w:rsidR="00036C41" w:rsidRPr="00036C41" w:rsidRDefault="00036C41" w:rsidP="00874278">
            <w:pPr>
              <w:pStyle w:val="ae"/>
              <w:jc w:val="center"/>
              <w:rPr>
                <w:sz w:val="20"/>
                <w:szCs w:val="20"/>
              </w:rPr>
            </w:pPr>
          </w:p>
        </w:tc>
      </w:tr>
      <w:tr w:rsidR="00036C41" w:rsidRPr="00036C41" w14:paraId="78D798E8" w14:textId="77777777" w:rsidTr="00874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/>
        </w:trPr>
        <w:tc>
          <w:tcPr>
            <w:tcW w:w="701" w:type="dxa"/>
          </w:tcPr>
          <w:p w14:paraId="1861A756" w14:textId="77777777" w:rsidR="00036C41" w:rsidRPr="00036C41" w:rsidRDefault="00036C41" w:rsidP="008742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5D483C" w14:textId="77777777" w:rsidR="00036C41" w:rsidRPr="00036C41" w:rsidRDefault="00036C41" w:rsidP="008742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6C4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82" w:type="dxa"/>
          </w:tcPr>
          <w:p w14:paraId="16A91644" w14:textId="77777777" w:rsidR="00036C41" w:rsidRPr="00036C41" w:rsidRDefault="00F053F7" w:rsidP="00874278">
            <w:pPr>
              <w:pStyle w:val="ae"/>
              <w:jc w:val="center"/>
              <w:rPr>
                <w:color w:val="000000"/>
              </w:rPr>
            </w:pPr>
            <w:r w:rsidRPr="00F053F7">
              <w:rPr>
                <w:color w:val="000000"/>
              </w:rPr>
              <w:t xml:space="preserve">Земельный участок, площадь 1200 кв.м., адрес (местонахождение): Россия, </w:t>
            </w:r>
            <w:proofErr w:type="spellStart"/>
            <w:r w:rsidRPr="00F053F7">
              <w:rPr>
                <w:color w:val="000000"/>
              </w:rPr>
              <w:t>обл</w:t>
            </w:r>
            <w:proofErr w:type="spellEnd"/>
            <w:r w:rsidRPr="00F053F7">
              <w:rPr>
                <w:color w:val="000000"/>
              </w:rPr>
              <w:t xml:space="preserve"> Вологодская, р-н Вологодский, с/с Сосновский, кадастровый (условный) номер: 35:25:0603074:683, вид собственности: индивидуальная.</w:t>
            </w:r>
          </w:p>
        </w:tc>
        <w:tc>
          <w:tcPr>
            <w:tcW w:w="992" w:type="dxa"/>
          </w:tcPr>
          <w:p w14:paraId="6FC7FAE7" w14:textId="77777777" w:rsidR="00036C41" w:rsidRPr="00036C41" w:rsidRDefault="00036C41" w:rsidP="00874278">
            <w:pPr>
              <w:pStyle w:val="ae"/>
              <w:jc w:val="center"/>
              <w:rPr>
                <w:sz w:val="20"/>
                <w:szCs w:val="20"/>
              </w:rPr>
            </w:pPr>
            <w:r w:rsidRPr="00036C41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65F165B4" w14:textId="77777777" w:rsidR="00036C41" w:rsidRPr="00036C41" w:rsidRDefault="00036C41" w:rsidP="00874278">
            <w:pPr>
              <w:pStyle w:val="ae"/>
              <w:jc w:val="center"/>
              <w:rPr>
                <w:sz w:val="20"/>
                <w:szCs w:val="20"/>
              </w:rPr>
            </w:pPr>
          </w:p>
        </w:tc>
      </w:tr>
      <w:tr w:rsidR="00036C41" w:rsidRPr="00036C41" w14:paraId="7561927E" w14:textId="77777777" w:rsidTr="00874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/>
        </w:trPr>
        <w:tc>
          <w:tcPr>
            <w:tcW w:w="701" w:type="dxa"/>
          </w:tcPr>
          <w:p w14:paraId="0211F96A" w14:textId="77777777" w:rsidR="00036C41" w:rsidRPr="00036C41" w:rsidRDefault="00036C41" w:rsidP="008742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6C4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82" w:type="dxa"/>
          </w:tcPr>
          <w:p w14:paraId="069A182D" w14:textId="77777777" w:rsidR="00036C41" w:rsidRPr="00036C41" w:rsidRDefault="00F053F7" w:rsidP="00874278">
            <w:pPr>
              <w:pStyle w:val="ae"/>
              <w:jc w:val="center"/>
              <w:rPr>
                <w:color w:val="000000"/>
              </w:rPr>
            </w:pPr>
            <w:r w:rsidRPr="00F053F7">
              <w:rPr>
                <w:color w:val="000000"/>
              </w:rPr>
              <w:t xml:space="preserve">Земельный участок, площадь 1200 кв.м., адрес (местонахождение): Россия, </w:t>
            </w:r>
            <w:proofErr w:type="spellStart"/>
            <w:r w:rsidRPr="00F053F7">
              <w:rPr>
                <w:color w:val="000000"/>
              </w:rPr>
              <w:t>обл</w:t>
            </w:r>
            <w:proofErr w:type="spellEnd"/>
            <w:r w:rsidRPr="00F053F7">
              <w:rPr>
                <w:color w:val="000000"/>
              </w:rPr>
              <w:t xml:space="preserve"> Вологодская, р-н Вологодский, с/с Сосновский, кадастровый (условный) номер: 35:25:0603074:684, вид собственности: индивидуальная.</w:t>
            </w:r>
          </w:p>
        </w:tc>
        <w:tc>
          <w:tcPr>
            <w:tcW w:w="992" w:type="dxa"/>
          </w:tcPr>
          <w:p w14:paraId="609E2075" w14:textId="77777777" w:rsidR="00036C41" w:rsidRPr="00036C41" w:rsidRDefault="00036C41" w:rsidP="00874278">
            <w:pPr>
              <w:pStyle w:val="ae"/>
              <w:jc w:val="center"/>
              <w:rPr>
                <w:sz w:val="20"/>
                <w:szCs w:val="20"/>
              </w:rPr>
            </w:pPr>
            <w:r w:rsidRPr="00036C41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2D501C7C" w14:textId="77777777" w:rsidR="00036C41" w:rsidRPr="00036C41" w:rsidRDefault="00036C41" w:rsidP="00874278">
            <w:pPr>
              <w:pStyle w:val="ae"/>
              <w:jc w:val="center"/>
              <w:rPr>
                <w:sz w:val="20"/>
                <w:szCs w:val="20"/>
              </w:rPr>
            </w:pPr>
          </w:p>
        </w:tc>
      </w:tr>
    </w:tbl>
    <w:p w14:paraId="3B3DD69F" w14:textId="77777777" w:rsidR="00874278" w:rsidRPr="00036C41" w:rsidRDefault="00874278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p w14:paraId="4E5F6C80" w14:textId="77777777" w:rsidR="00874278" w:rsidRDefault="00874278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036C41">
        <w:rPr>
          <w:rFonts w:ascii="Times New Roman" w:eastAsia="Arial" w:hAnsi="Times New Roman" w:cs="Times New Roman"/>
          <w:sz w:val="24"/>
        </w:rPr>
        <w:t>в указанный</w:t>
      </w:r>
      <w:r w:rsidRPr="00036C41">
        <w:rPr>
          <w:rFonts w:ascii="Times New Roman" w:hAnsi="Times New Roman" w:cs="Times New Roman"/>
          <w:sz w:val="24"/>
        </w:rPr>
        <w:t xml:space="preserve"> в публикации</w:t>
      </w:r>
      <w:r w:rsidRPr="00036C41">
        <w:rPr>
          <w:rFonts w:ascii="Times New Roman" w:eastAsia="Times New Roman" w:hAnsi="Times New Roman" w:cs="Times New Roman"/>
          <w:sz w:val="24"/>
        </w:rPr>
        <w:t xml:space="preserve"> </w:t>
      </w:r>
      <w:r w:rsidRPr="00036C41">
        <w:rPr>
          <w:rFonts w:ascii="Times New Roman" w:hAnsi="Times New Roman" w:cs="Times New Roman"/>
          <w:sz w:val="24"/>
        </w:rPr>
        <w:t>о проведении торгов срок для оплаты задатка</w:t>
      </w:r>
      <w:r>
        <w:rPr>
          <w:rFonts w:ascii="Times New Roman" w:hAnsi="Times New Roman" w:cs="Times New Roman"/>
          <w:sz w:val="24"/>
        </w:rPr>
        <w:t>.</w:t>
      </w:r>
    </w:p>
    <w:p w14:paraId="3DD24311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условия торгов оговорены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публикации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проведении торгов на сайте Единого Федерального реестра сведений о банкротстве.</w:t>
      </w:r>
    </w:p>
    <w:p w14:paraId="4663B17A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99C680A" w14:textId="77777777" w:rsidR="00874278" w:rsidRDefault="008742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</w:t>
      </w:r>
    </w:p>
    <w:p w14:paraId="005035DB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2ECD88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обязан:</w:t>
      </w:r>
    </w:p>
    <w:p w14:paraId="3E8F8C03" w14:textId="77777777" w:rsidR="00874278" w:rsidRDefault="0087427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поступление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денежных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Публикации о проведении торгов расчетный </w:t>
      </w:r>
      <w:r>
        <w:rPr>
          <w:rFonts w:ascii="Times New Roman" w:hAnsi="Times New Roman" w:cs="Times New Roman"/>
          <w:sz w:val="24"/>
          <w:szCs w:val="24"/>
        </w:rPr>
        <w:t>счет в течение срока для оплаты задатка.</w:t>
      </w:r>
    </w:p>
    <w:p w14:paraId="23FB1A65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5-ти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подписать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перечисленный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засчитывается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Продавцом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оплаты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заключенному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купли-продажи.</w:t>
      </w:r>
    </w:p>
    <w:p w14:paraId="73305D38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отказа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уклонения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победителя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пяти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2.1.2,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2.2.4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внесенный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наиболее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высокая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сравнению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другими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торгов.</w:t>
      </w:r>
    </w:p>
    <w:p w14:paraId="217526F4" w14:textId="77777777" w:rsidR="00874278" w:rsidRDefault="00874278">
      <w:pPr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2.1.4.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случае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неисполнения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или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ненадлежащего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исполнения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Претендентом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заключенного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результатам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торгов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договора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</w:rPr>
        <w:t xml:space="preserve"> Имущества </w:t>
      </w:r>
      <w:r>
        <w:rPr>
          <w:rFonts w:ascii="Times New Roman" w:hAnsi="Times New Roman" w:cs="Times New Roman"/>
          <w:sz w:val="24"/>
        </w:rPr>
        <w:t>(в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том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числе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не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оплата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или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несвоевременная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оплата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Имущества),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задаток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остается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Продавцом.</w:t>
      </w:r>
    </w:p>
    <w:p w14:paraId="266430FD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обязан:</w:t>
      </w:r>
    </w:p>
    <w:p w14:paraId="6CB82549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предмета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течение пяти рабочих 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отмене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торгов.</w:t>
      </w:r>
    </w:p>
    <w:p w14:paraId="6F7B5761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отказе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течение пяти рабочих дней 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итогах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приема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поступления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Продавца.</w:t>
      </w:r>
    </w:p>
    <w:p w14:paraId="69D419CC" w14:textId="77777777" w:rsidR="00874278" w:rsidRDefault="0087427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направляет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2-х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результатах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5-ти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</w:t>
      </w:r>
      <w:r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направляет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(победителю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приложением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представленным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Имущества.</w:t>
      </w:r>
    </w:p>
    <w:p w14:paraId="08EEA72A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непризнания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 пяти рабочих дней 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итогах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торгов.</w:t>
      </w:r>
    </w:p>
    <w:p w14:paraId="468FB9FE" w14:textId="77777777" w:rsidR="00874278" w:rsidRDefault="00874278">
      <w:pPr>
        <w:jc w:val="both"/>
        <w:rPr>
          <w:rFonts w:ascii="Times New Roman" w:hAnsi="Times New Roman" w:cs="Times New Roman"/>
          <w:sz w:val="24"/>
        </w:rPr>
      </w:pPr>
    </w:p>
    <w:p w14:paraId="12DF26E8" w14:textId="77777777" w:rsidR="00874278" w:rsidRDefault="008742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</w:p>
    <w:p w14:paraId="15E45FC3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53A6845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вступает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силу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сторонами.</w:t>
      </w:r>
    </w:p>
    <w:p w14:paraId="5CBF1441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прекращаются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взаиморасчета.</w:t>
      </w:r>
    </w:p>
    <w:p w14:paraId="2978DEC0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D063D20" w14:textId="77777777" w:rsidR="00874278" w:rsidRDefault="008742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ЗАКЛЮЧИТЕЛЬНЫЕ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</w:t>
      </w:r>
    </w:p>
    <w:p w14:paraId="1363B225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B5EDC9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Споры,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возникающие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разрешаются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путем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переговоров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собой,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недостижения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согласия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рассматриваются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подсудности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споров.</w:t>
      </w:r>
    </w:p>
    <w:p w14:paraId="487028A3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составлено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экземплярах,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имеющих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одинаковую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юридическую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силу,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Сторон.</w:t>
      </w:r>
    </w:p>
    <w:p w14:paraId="11D3CF5B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ином,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Соглашением,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руководствуются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РФ.</w:t>
      </w:r>
    </w:p>
    <w:p w14:paraId="05C69D3F" w14:textId="77777777" w:rsidR="00874278" w:rsidRDefault="00874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F8B1C6E" w14:textId="77777777" w:rsidR="00874278" w:rsidRDefault="008742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ПЛАТЕЖНЫЕ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РЕКВИЗИТЫ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</w:t>
      </w:r>
    </w:p>
    <w:tbl>
      <w:tblPr>
        <w:tblW w:w="0" w:type="auto"/>
        <w:tblInd w:w="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874278" w14:paraId="14E025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6" w:type="dxa"/>
          </w:tcPr>
          <w:p w14:paraId="06CE77B0" w14:textId="77777777" w:rsidR="00874278" w:rsidRPr="004F4105" w:rsidRDefault="00874278">
            <w:pPr>
              <w:shd w:val="clear" w:color="auto" w:fill="FFFFFF"/>
              <w:snapToGrid w:val="0"/>
              <w:ind w:left="3" w:right="-7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</w:pPr>
            <w:r w:rsidRPr="004F4105"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Продавец</w:t>
            </w:r>
          </w:p>
          <w:p w14:paraId="39D2589B" w14:textId="77777777" w:rsidR="004F4105" w:rsidRPr="004F4105" w:rsidRDefault="004F4105" w:rsidP="004F4105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4F4105">
              <w:rPr>
                <w:rFonts w:ascii="Times New Roman" w:hAnsi="Times New Roman" w:cs="Times New Roman"/>
                <w:sz w:val="24"/>
              </w:rPr>
              <w:t>Финансовый управляющий имуществом</w:t>
            </w:r>
          </w:p>
          <w:p w14:paraId="559DF897" w14:textId="77777777" w:rsidR="004F4105" w:rsidRDefault="00F053F7" w:rsidP="004F4105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F053F7">
              <w:rPr>
                <w:rFonts w:ascii="Times New Roman" w:hAnsi="Times New Roman" w:cs="Times New Roman"/>
                <w:sz w:val="24"/>
              </w:rPr>
              <w:t>Горшкова Сергея Никитича</w:t>
            </w:r>
          </w:p>
          <w:p w14:paraId="2856A13B" w14:textId="77777777" w:rsidR="00F053F7" w:rsidRPr="004F4105" w:rsidRDefault="00F053F7" w:rsidP="004F4105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E742F40" w14:textId="77777777" w:rsidR="00F053F7" w:rsidRPr="00F053F7" w:rsidRDefault="00F053F7" w:rsidP="00F053F7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053F7">
              <w:rPr>
                <w:rFonts w:ascii="Times New Roman" w:hAnsi="Times New Roman" w:cs="Times New Roman"/>
                <w:sz w:val="24"/>
                <w:shd w:val="clear" w:color="auto" w:fill="FFFFFF"/>
              </w:rPr>
              <w:t>Счет: 40817810450205566147, открыт 01.10.2025</w:t>
            </w:r>
          </w:p>
          <w:p w14:paraId="6A45636B" w14:textId="77777777" w:rsidR="00F053F7" w:rsidRPr="00F053F7" w:rsidRDefault="00F053F7" w:rsidP="00F053F7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053F7">
              <w:rPr>
                <w:rFonts w:ascii="Times New Roman" w:hAnsi="Times New Roman" w:cs="Times New Roman"/>
                <w:sz w:val="24"/>
                <w:shd w:val="clear" w:color="auto" w:fill="FFFFFF"/>
              </w:rPr>
              <w:t>в ФИЛИАЛ "ЦЕНТРАЛЬНЫЙ" ПАО "СОВКОМБАНК" (БЕРДСК)</w:t>
            </w:r>
          </w:p>
          <w:p w14:paraId="0303F06B" w14:textId="77777777" w:rsidR="00F053F7" w:rsidRPr="00F053F7" w:rsidRDefault="00F053F7" w:rsidP="00F053F7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053F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к/с 30101810150040000763, БИК </w:t>
            </w:r>
            <w:r w:rsidRPr="00F053F7">
              <w:rPr>
                <w:rFonts w:ascii="Times New Roman" w:hAnsi="Times New Roman" w:cs="Times New Roman"/>
                <w:sz w:val="24"/>
                <w:shd w:val="clear" w:color="auto" w:fill="FFFFFF"/>
              </w:rPr>
              <w:lastRenderedPageBreak/>
              <w:t>045004763, ИНН БАНКА 4401116480, КПП БАНКА 544543001</w:t>
            </w:r>
          </w:p>
          <w:p w14:paraId="492AE59A" w14:textId="77777777" w:rsidR="00874278" w:rsidRDefault="004F4105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4F4105">
              <w:rPr>
                <w:rFonts w:ascii="Times New Roman" w:hAnsi="Times New Roman" w:cs="Times New Roman"/>
                <w:sz w:val="24"/>
              </w:rPr>
              <w:t xml:space="preserve"> получатель: </w:t>
            </w:r>
            <w:r w:rsidR="00F053F7" w:rsidRPr="00F053F7">
              <w:rPr>
                <w:rFonts w:ascii="Times New Roman" w:hAnsi="Times New Roman" w:cs="Times New Roman"/>
                <w:sz w:val="24"/>
              </w:rPr>
              <w:t xml:space="preserve">Горшков Сергей Никитич </w:t>
            </w:r>
          </w:p>
          <w:p w14:paraId="0DB72FA6" w14:textId="77777777" w:rsidR="00F053F7" w:rsidRDefault="00F053F7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7ABB099" w14:textId="77777777" w:rsidR="00F053F7" w:rsidRDefault="00F053F7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0A2A763" w14:textId="77777777" w:rsidR="00F053F7" w:rsidRPr="004F4105" w:rsidRDefault="00F053F7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AFC5796" w14:textId="77777777" w:rsidR="00874278" w:rsidRDefault="00874278">
            <w:pPr>
              <w:shd w:val="clear" w:color="auto" w:fill="FFFFFF"/>
              <w:ind w:left="-426"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4F4105">
              <w:rPr>
                <w:rFonts w:ascii="Times New Roman" w:hAnsi="Times New Roman" w:cs="Times New Roman"/>
                <w:sz w:val="24"/>
              </w:rPr>
              <w:t>_____________________ Иванов А.А.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4678" w:type="dxa"/>
          </w:tcPr>
          <w:p w14:paraId="5DB8C811" w14:textId="77777777" w:rsidR="00874278" w:rsidRDefault="00874278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Претендент:</w:t>
            </w:r>
          </w:p>
        </w:tc>
      </w:tr>
    </w:tbl>
    <w:p w14:paraId="760478E7" w14:textId="77777777" w:rsidR="00874278" w:rsidRDefault="00874278">
      <w:pPr>
        <w:pStyle w:val="ConsPlusNormal"/>
        <w:ind w:firstLine="0"/>
        <w:jc w:val="both"/>
      </w:pPr>
    </w:p>
    <w:p w14:paraId="249F2603" w14:textId="77777777" w:rsidR="00F053F7" w:rsidRPr="00F053F7" w:rsidRDefault="00F053F7" w:rsidP="00F053F7">
      <w:pPr>
        <w:rPr>
          <w:rFonts w:hint="default"/>
        </w:rPr>
      </w:pPr>
    </w:p>
    <w:sectPr w:rsidR="00F053F7" w:rsidRPr="00F053F7">
      <w:footerReference w:type="default" r:id="rId7"/>
      <w:pgSz w:w="11906" w:h="16838"/>
      <w:pgMar w:top="709" w:right="850" w:bottom="284" w:left="1701" w:header="720" w:footer="5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9867" w14:textId="77777777" w:rsidR="0004385C" w:rsidRDefault="0004385C">
      <w:pPr>
        <w:rPr>
          <w:rFonts w:hint="default"/>
        </w:rPr>
      </w:pPr>
      <w:r>
        <w:rPr>
          <w:rFonts w:hint="default"/>
        </w:rPr>
        <w:separator/>
      </w:r>
    </w:p>
  </w:endnote>
  <w:endnote w:type="continuationSeparator" w:id="0">
    <w:p w14:paraId="13633227" w14:textId="77777777" w:rsidR="0004385C" w:rsidRDefault="0004385C">
      <w:pPr>
        <w:rPr>
          <w:rFonts w:hint="default"/>
        </w:rPr>
      </w:pPr>
      <w:r>
        <w:rPr>
          <w:rFonts w:hint="defau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626EB" w14:textId="77777777" w:rsidR="00874278" w:rsidRDefault="00874278">
    <w:pPr>
      <w:pStyle w:val="a8"/>
      <w:jc w:val="center"/>
    </w:pPr>
    <w:r>
      <w:rPr>
        <w:rFonts w:hint="default"/>
      </w:rPr>
      <w:fldChar w:fldCharType="begin"/>
    </w:r>
    <w:r>
      <w:rPr>
        <w:rFonts w:hint="default"/>
      </w:rPr>
      <w:instrText xml:space="preserve"> PAGE </w:instrText>
    </w:r>
    <w:r>
      <w:rPr>
        <w:rFonts w:hint="default"/>
      </w:rPr>
      <w:fldChar w:fldCharType="separate"/>
    </w:r>
    <w:r>
      <w:rPr>
        <w:sz w:val="24"/>
        <w:lang w:val="ru-RU" w:eastAsia="ru-RU"/>
      </w:rPr>
      <w:t>1</w:t>
    </w:r>
    <w:r>
      <w:rPr>
        <w:rFonts w:hint="defaul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113ED" w14:textId="77777777" w:rsidR="0004385C" w:rsidRDefault="0004385C">
      <w:pPr>
        <w:rPr>
          <w:rFonts w:hint="default"/>
        </w:rPr>
      </w:pPr>
      <w:r>
        <w:rPr>
          <w:rFonts w:hint="default"/>
        </w:rPr>
        <w:separator/>
      </w:r>
    </w:p>
  </w:footnote>
  <w:footnote w:type="continuationSeparator" w:id="0">
    <w:p w14:paraId="31423BA0" w14:textId="77777777" w:rsidR="0004385C" w:rsidRDefault="0004385C">
      <w:pPr>
        <w:rPr>
          <w:rFonts w:hint="default"/>
        </w:rPr>
      </w:pPr>
      <w:r>
        <w:rPr>
          <w:rFonts w:hint="default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multilevel"/>
    <w:tmpl w:val="000000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2"/>
    <w:multiLevelType w:val="hybridMultilevel"/>
    <w:tmpl w:val="00000002"/>
    <w:lvl w:ilvl="0" w:tplc="FFFFFFFF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2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2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  <w:rPr>
        <w:rFonts w:hint="defaul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510" w:hanging="51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1220" w:hanging="51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510" w:hanging="51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5" w15:restartNumberingAfterBreak="0">
    <w:nsid w:val="00000005"/>
    <w:multiLevelType w:val="hybridMultilevel"/>
    <w:tmpl w:val="00000005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0000006"/>
    <w:multiLevelType w:val="hybridMultilevel"/>
    <w:tmpl w:val="00000006"/>
    <w:lvl w:ilvl="0" w:tplc="FFFFFFF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1948389289">
    <w:abstractNumId w:val="0"/>
  </w:num>
  <w:num w:numId="2" w16cid:durableId="1961304853">
    <w:abstractNumId w:val="1"/>
  </w:num>
  <w:num w:numId="3" w16cid:durableId="37827619">
    <w:abstractNumId w:val="2"/>
  </w:num>
  <w:num w:numId="4" w16cid:durableId="1896966400">
    <w:abstractNumId w:val="5"/>
  </w:num>
  <w:num w:numId="5" w16cid:durableId="1770808105">
    <w:abstractNumId w:val="3"/>
  </w:num>
  <w:num w:numId="6" w16cid:durableId="1921668541">
    <w:abstractNumId w:val="4"/>
  </w:num>
  <w:num w:numId="7" w16cid:durableId="19792582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839"/>
    <w:rsid w:val="00036C41"/>
    <w:rsid w:val="0004385C"/>
    <w:rsid w:val="003E57A9"/>
    <w:rsid w:val="00407FF3"/>
    <w:rsid w:val="004F4105"/>
    <w:rsid w:val="005D3797"/>
    <w:rsid w:val="00874278"/>
    <w:rsid w:val="008F650E"/>
    <w:rsid w:val="00BE5049"/>
    <w:rsid w:val="00F053F7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920C78"/>
  <w15:chartTrackingRefBased/>
  <w15:docId w15:val="{19A82093-88A2-46DF-81C4-12A8DE6F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MS Mincho" w:eastAsia="MS Mincho" w:hAnsi="MS Mincho" w:cs="MS Mincho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cs="Times New Roman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jc w:val="center"/>
      <w:outlineLvl w:val="2"/>
    </w:pPr>
    <w:rPr>
      <w:rFonts w:ascii="Times New Roman" w:hAnsi="Times New Roman" w:cs="Times New Roman"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outlineLvl w:val="4"/>
    </w:pPr>
    <w:rPr>
      <w:rFonts w:cs="Times New Roman"/>
      <w:color w:val="1F3763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rFonts w:cs="Times New Roman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/>
      <w:outlineLvl w:val="7"/>
    </w:pPr>
    <w:rPr>
      <w:rFonts w:cs="Times New Roman"/>
      <w:color w:val="404040"/>
      <w:szCs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rFonts w:cs="Times New Roman"/>
      <w:i/>
      <w:iCs/>
      <w:color w:val="404040"/>
      <w:szCs w:val="20"/>
    </w:rPr>
  </w:style>
  <w:style w:type="character" w:default="1" w:styleId="a0">
    <w:name w:val="Default Paragraph Font"/>
    <w:rPr>
      <w:rFonts w:hint="default"/>
    </w:rPr>
  </w:style>
  <w:style w:type="table" w:default="1" w:styleId="a1">
    <w:name w:val="Normal Table"/>
    <w:next w:val="a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next w:val="a"/>
    <w:uiPriority w:val="99"/>
    <w:semiHidden/>
    <w:unhideWhenUsed/>
  </w:style>
  <w:style w:type="character" w:customStyle="1" w:styleId="Absatz-Standardschriftart">
    <w:name w:val="Absatz-Standardschriftart"/>
    <w:rPr>
      <w:rFonts w:hint="default"/>
    </w:rPr>
  </w:style>
  <w:style w:type="character" w:customStyle="1" w:styleId="WW-Absatz-Standardschriftart">
    <w:name w:val="WW-Absatz-Standardschriftart"/>
    <w:rPr>
      <w:rFonts w:hint="default"/>
    </w:rPr>
  </w:style>
  <w:style w:type="character" w:customStyle="1" w:styleId="WW-Absatz-Standardschriftart1">
    <w:name w:val="WW-Absatz-Standardschriftart1"/>
    <w:rPr>
      <w:rFonts w:hint="default"/>
    </w:rPr>
  </w:style>
  <w:style w:type="character" w:customStyle="1" w:styleId="Defaultparagraphfont1">
    <w:name w:val="Default paragraph font1"/>
    <w:aliases w:val="Default Paragraph Font,Default paragraph font1,Default Paragraph Font,Default paragraph font1,Default Paragraph Font"/>
    <w:rPr>
      <w:rFonts w:hint="default"/>
    </w:rPr>
  </w:style>
  <w:style w:type="character" w:customStyle="1" w:styleId="a3">
    <w:name w:val="Символ нумерации"/>
    <w:rPr>
      <w:rFonts w:hint="default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Tahoma"/>
    </w:rPr>
  </w:style>
  <w:style w:type="paragraph" w:styleId="a6">
    <w:name w:val="caption"/>
    <w:basedOn w:val="a"/>
    <w:qFormat/>
    <w:pPr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paragraph" w:customStyle="1" w:styleId="a7">
    <w:name w:val="Содержимое таблицы"/>
    <w:basedOn w:val="a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a9">
    <w:name w:val="Заголовок таблицы"/>
    <w:basedOn w:val="a7"/>
    <w:pPr>
      <w:jc w:val="center"/>
    </w:pPr>
    <w:rPr>
      <w:b/>
      <w:bCs/>
    </w:rPr>
  </w:style>
  <w:style w:type="paragraph" w:styleId="aa">
    <w:name w:val="header"/>
    <w:basedOn w:val="a"/>
    <w:pPr>
      <w:tabs>
        <w:tab w:val="center" w:pos="4819"/>
        <w:tab w:val="right" w:pos="9638"/>
      </w:tabs>
    </w:pPr>
  </w:style>
  <w:style w:type="paragraph" w:styleId="ab">
    <w:name w:val="List Paragraph"/>
    <w:basedOn w:val="a"/>
    <w:uiPriority w:val="99"/>
    <w:qFormat/>
    <w:pPr>
      <w:widowControl/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c">
    <w:name w:val="Hyperlink"/>
    <w:uiPriority w:val="99"/>
    <w:unhideWhenUsed/>
    <w:rPr>
      <w:rFonts w:hint="default"/>
      <w:color w:val="0000FF"/>
      <w:u w:val="single"/>
    </w:rPr>
  </w:style>
  <w:style w:type="character" w:customStyle="1" w:styleId="Apple-converted-space">
    <w:name w:val="Apple-converted-space"/>
    <w:rPr>
      <w:rFonts w:hint="default"/>
    </w:rPr>
  </w:style>
  <w:style w:type="table" w:styleId="ad">
    <w:name w:val="Table Grid"/>
    <w:basedOn w:val="a1"/>
    <w:next w:val="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Pr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cs="Times New Roman" w:hint="default"/>
      <w:b/>
      <w:bCs/>
      <w:color w:val="2F5395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cs="Times New Roman" w:hint="default"/>
      <w:b/>
      <w:bCs/>
      <w:color w:val="4472C4"/>
      <w:sz w:val="26"/>
      <w:szCs w:val="26"/>
    </w:rPr>
  </w:style>
  <w:style w:type="character" w:customStyle="1" w:styleId="Heading3Char">
    <w:name w:val="Heading 3 Char"/>
    <w:link w:val="3"/>
    <w:uiPriority w:val="9"/>
    <w:rPr>
      <w:rFonts w:cs="Times New Roman" w:hint="default"/>
      <w:b/>
      <w:bCs/>
      <w:color w:val="4472C4"/>
    </w:rPr>
  </w:style>
  <w:style w:type="character" w:customStyle="1" w:styleId="40">
    <w:name w:val="Заголовок 4 Знак"/>
    <w:link w:val="4"/>
    <w:uiPriority w:val="9"/>
    <w:rPr>
      <w:rFonts w:cs="Times New Roman" w:hint="default"/>
      <w:b/>
      <w:bCs/>
      <w:i/>
      <w:iCs/>
      <w:color w:val="4472C4"/>
    </w:rPr>
  </w:style>
  <w:style w:type="character" w:customStyle="1" w:styleId="50">
    <w:name w:val="Заголовок 5 Знак"/>
    <w:link w:val="5"/>
    <w:uiPriority w:val="9"/>
    <w:rPr>
      <w:rFonts w:cs="Times New Roman" w:hint="default"/>
      <w:color w:val="1F3763"/>
    </w:rPr>
  </w:style>
  <w:style w:type="character" w:customStyle="1" w:styleId="60">
    <w:name w:val="Заголовок 6 Знак"/>
    <w:link w:val="6"/>
    <w:uiPriority w:val="9"/>
    <w:rPr>
      <w:rFonts w:cs="Times New Roman" w:hint="default"/>
      <w:i/>
      <w:iCs/>
      <w:color w:val="1F3763"/>
    </w:rPr>
  </w:style>
  <w:style w:type="character" w:customStyle="1" w:styleId="70">
    <w:name w:val="Заголовок 7 Знак"/>
    <w:link w:val="7"/>
    <w:uiPriority w:val="9"/>
    <w:rPr>
      <w:rFonts w:cs="Times New Roman" w:hint="default"/>
      <w:i/>
      <w:iCs/>
      <w:color w:val="404040"/>
    </w:rPr>
  </w:style>
  <w:style w:type="character" w:customStyle="1" w:styleId="80">
    <w:name w:val="Заголовок 8 Знак"/>
    <w:link w:val="8"/>
    <w:uiPriority w:val="9"/>
    <w:rPr>
      <w:rFonts w:cs="Times New Roman" w:hint="default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cs="Times New Roman" w:hint="default"/>
      <w:i/>
      <w:iCs/>
      <w:color w:val="404040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pPr>
      <w:pBdr>
        <w:bottom w:val="single" w:sz="8" w:space="4" w:color="4472C4"/>
      </w:pBdr>
      <w:spacing w:after="300"/>
    </w:pPr>
    <w:rPr>
      <w:rFonts w:cs="Times New Roman"/>
      <w:color w:val="333F4F"/>
      <w:spacing w:val="5"/>
      <w:sz w:val="52"/>
      <w:szCs w:val="52"/>
    </w:rPr>
  </w:style>
  <w:style w:type="character" w:customStyle="1" w:styleId="af0">
    <w:name w:val="Заголовок Знак"/>
    <w:link w:val="af"/>
    <w:uiPriority w:val="10"/>
    <w:rPr>
      <w:rFonts w:cs="Times New Roman" w:hint="default"/>
      <w:color w:val="333F4F"/>
      <w:spacing w:val="5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Pr>
      <w:rFonts w:cs="Times New Roman"/>
      <w:i/>
      <w:iCs/>
      <w:color w:val="4472C4"/>
      <w:spacing w:val="15"/>
      <w:sz w:val="24"/>
    </w:rPr>
  </w:style>
  <w:style w:type="character" w:customStyle="1" w:styleId="af2">
    <w:name w:val="Подзаголовок Знак"/>
    <w:link w:val="af1"/>
    <w:uiPriority w:val="11"/>
    <w:rPr>
      <w:rFonts w:cs="Times New Roman" w:hint="default"/>
      <w:i/>
      <w:iCs/>
      <w:color w:val="4472C4"/>
      <w:spacing w:val="15"/>
      <w:sz w:val="24"/>
      <w:szCs w:val="24"/>
    </w:rPr>
  </w:style>
  <w:style w:type="character" w:styleId="af3">
    <w:name w:val="Subtle Emphasis"/>
    <w:uiPriority w:val="19"/>
    <w:qFormat/>
    <w:rPr>
      <w:rFonts w:hint="default"/>
      <w:i/>
      <w:iCs/>
      <w:color w:val="808080"/>
    </w:rPr>
  </w:style>
  <w:style w:type="character" w:styleId="af4">
    <w:name w:val="Emphasis"/>
    <w:uiPriority w:val="20"/>
    <w:qFormat/>
    <w:rPr>
      <w:rFonts w:hint="default"/>
      <w:i/>
      <w:iCs/>
    </w:rPr>
  </w:style>
  <w:style w:type="character" w:styleId="af5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af6">
    <w:name w:val="Strong"/>
    <w:uiPriority w:val="22"/>
    <w:qFormat/>
    <w:rPr>
      <w:rFonts w:hint="default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link w:val="21"/>
    <w:uiPriority w:val="29"/>
    <w:rPr>
      <w:rFonts w:hint="default"/>
      <w:i/>
      <w:iCs/>
      <w:color w:val="000000"/>
    </w:rPr>
  </w:style>
  <w:style w:type="paragraph" w:styleId="af7">
    <w:name w:val="Intense Quote"/>
    <w:basedOn w:val="a"/>
    <w:next w:val="a"/>
    <w:link w:val="af8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8">
    <w:name w:val="Выделенная цитата Знак"/>
    <w:link w:val="af7"/>
    <w:uiPriority w:val="30"/>
    <w:rPr>
      <w:rFonts w:hint="default"/>
      <w:b/>
      <w:bCs/>
      <w:i/>
      <w:iCs/>
      <w:color w:val="4472C4"/>
    </w:rPr>
  </w:style>
  <w:style w:type="character" w:styleId="af9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afa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b">
    <w:name w:val="Book Title"/>
    <w:uiPriority w:val="33"/>
    <w:qFormat/>
    <w:rPr>
      <w:rFonts w:hint="default"/>
      <w:b/>
      <w:bCs/>
      <w:smallCaps/>
      <w:spacing w:val="5"/>
    </w:rPr>
  </w:style>
  <w:style w:type="paragraph" w:styleId="afc">
    <w:name w:val="footnote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сноски Знак"/>
    <w:link w:val="afc"/>
    <w:uiPriority w:val="99"/>
    <w:semiHidden/>
    <w:rPr>
      <w:rFonts w:hint="default"/>
      <w:sz w:val="20"/>
      <w:szCs w:val="20"/>
    </w:rPr>
  </w:style>
  <w:style w:type="character" w:styleId="afe">
    <w:name w:val="footnote reference"/>
    <w:uiPriority w:val="99"/>
    <w:semiHidden/>
    <w:unhideWhenUsed/>
    <w:rPr>
      <w:rFonts w:hint="default"/>
      <w:vertAlign w:val="superscript"/>
    </w:rPr>
  </w:style>
  <w:style w:type="paragraph" w:styleId="aff">
    <w:name w:val="endnote text"/>
    <w:basedOn w:val="a"/>
    <w:link w:val="aff0"/>
    <w:uiPriority w:val="99"/>
    <w:semiHidden/>
    <w:unhideWhenUsed/>
    <w:rPr>
      <w:szCs w:val="20"/>
    </w:rPr>
  </w:style>
  <w:style w:type="character" w:customStyle="1" w:styleId="aff0">
    <w:name w:val="Текст концевой сноски Знак"/>
    <w:link w:val="aff"/>
    <w:uiPriority w:val="99"/>
    <w:semiHidden/>
    <w:rPr>
      <w:rFonts w:hint="default"/>
      <w:sz w:val="20"/>
      <w:szCs w:val="20"/>
    </w:rPr>
  </w:style>
  <w:style w:type="character" w:styleId="aff1">
    <w:name w:val="endnote reference"/>
    <w:uiPriority w:val="99"/>
    <w:semiHidden/>
    <w:unhideWhenUsed/>
    <w:rPr>
      <w:rFonts w:hint="default"/>
      <w:vertAlign w:val="superscript"/>
    </w:rPr>
  </w:style>
  <w:style w:type="paragraph" w:styleId="aff2">
    <w:name w:val="Plain Text"/>
    <w:basedOn w:val="a"/>
    <w:link w:val="aff3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3">
    <w:name w:val="Текст Знак"/>
    <w:link w:val="aff2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HeaderChar">
    <w:name w:val="Header Char"/>
    <w:link w:val="aa"/>
    <w:uiPriority w:val="99"/>
    <w:rPr>
      <w:rFonts w:hint="default"/>
    </w:rPr>
  </w:style>
  <w:style w:type="character" w:customStyle="1" w:styleId="FooterChar">
    <w:name w:val="Footer Char"/>
    <w:link w:val="a8"/>
    <w:uiPriority w:val="99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Юлия Кубарева</cp:lastModifiedBy>
  <cp:revision>2</cp:revision>
  <cp:lastPrinted>2016-11-03T12:39:00Z</cp:lastPrinted>
  <dcterms:created xsi:type="dcterms:W3CDTF">2026-04-08T22:44:00Z</dcterms:created>
  <dcterms:modified xsi:type="dcterms:W3CDTF">2026-04-08T22:44:00Z</dcterms:modified>
</cp:coreProperties>
</file>