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4F1" w:rsidRPr="009940FB" w:rsidRDefault="009E24F1" w:rsidP="0076290B">
      <w:pPr>
        <w:jc w:val="center"/>
        <w:rPr>
          <w:b/>
          <w:sz w:val="19"/>
          <w:szCs w:val="19"/>
        </w:rPr>
      </w:pPr>
      <w:r w:rsidRPr="009940FB">
        <w:rPr>
          <w:b/>
          <w:sz w:val="19"/>
          <w:szCs w:val="19"/>
        </w:rPr>
        <w:t xml:space="preserve">ДОГОВОР О ЗАДАТКЕ </w:t>
      </w:r>
      <w:r w:rsidRPr="009940FB">
        <w:rPr>
          <w:b/>
          <w:sz w:val="19"/>
          <w:szCs w:val="19"/>
        </w:rPr>
        <w:tab/>
      </w:r>
    </w:p>
    <w:p w:rsidR="00923A85" w:rsidRPr="009940FB" w:rsidRDefault="009E24F1" w:rsidP="0076290B">
      <w:pPr>
        <w:tabs>
          <w:tab w:val="left" w:pos="6680"/>
        </w:tabs>
        <w:rPr>
          <w:sz w:val="19"/>
          <w:szCs w:val="19"/>
        </w:rPr>
      </w:pPr>
      <w:r w:rsidRPr="009940FB">
        <w:rPr>
          <w:sz w:val="19"/>
          <w:szCs w:val="19"/>
        </w:rPr>
        <w:t>г. Вологда</w:t>
      </w:r>
      <w:r w:rsidRPr="009940FB">
        <w:rPr>
          <w:sz w:val="19"/>
          <w:szCs w:val="19"/>
        </w:rPr>
        <w:tab/>
      </w:r>
    </w:p>
    <w:p w:rsidR="009E24F1" w:rsidRPr="009940FB" w:rsidRDefault="00206D26" w:rsidP="00923A85">
      <w:pPr>
        <w:tabs>
          <w:tab w:val="left" w:pos="6680"/>
        </w:tabs>
        <w:jc w:val="right"/>
        <w:rPr>
          <w:sz w:val="19"/>
          <w:szCs w:val="19"/>
        </w:rPr>
      </w:pPr>
      <w:r w:rsidRPr="009940FB">
        <w:rPr>
          <w:sz w:val="19"/>
          <w:szCs w:val="19"/>
        </w:rPr>
        <w:t>__ ___________</w:t>
      </w:r>
      <w:proofErr w:type="gramStart"/>
      <w:r w:rsidRPr="009940FB">
        <w:rPr>
          <w:sz w:val="19"/>
          <w:szCs w:val="19"/>
        </w:rPr>
        <w:t>_  20</w:t>
      </w:r>
      <w:proofErr w:type="gramEnd"/>
      <w:r w:rsidRPr="009940FB">
        <w:rPr>
          <w:sz w:val="19"/>
          <w:szCs w:val="19"/>
        </w:rPr>
        <w:t>_</w:t>
      </w:r>
      <w:r w:rsidR="009E24F1" w:rsidRPr="009940FB">
        <w:rPr>
          <w:sz w:val="19"/>
          <w:szCs w:val="19"/>
        </w:rPr>
        <w:t>_ г.</w:t>
      </w:r>
    </w:p>
    <w:p w:rsidR="009E24F1" w:rsidRPr="009940FB" w:rsidRDefault="009E24F1" w:rsidP="0076290B">
      <w:pPr>
        <w:jc w:val="both"/>
        <w:rPr>
          <w:sz w:val="19"/>
          <w:szCs w:val="19"/>
        </w:rPr>
      </w:pPr>
    </w:p>
    <w:p w:rsidR="00206D26" w:rsidRPr="009940FB" w:rsidRDefault="00206D26" w:rsidP="009940FB">
      <w:pPr>
        <w:jc w:val="both"/>
        <w:rPr>
          <w:sz w:val="19"/>
          <w:szCs w:val="19"/>
        </w:rPr>
      </w:pPr>
      <w:r w:rsidRPr="009940FB">
        <w:rPr>
          <w:b/>
          <w:sz w:val="19"/>
          <w:szCs w:val="19"/>
        </w:rPr>
        <w:t xml:space="preserve">Организатор торгов - </w:t>
      </w:r>
      <w:r w:rsidR="000B7FDA" w:rsidRPr="000B7FDA">
        <w:rPr>
          <w:sz w:val="19"/>
          <w:szCs w:val="19"/>
        </w:rPr>
        <w:t xml:space="preserve">Конкурсный управляющий </w:t>
      </w:r>
      <w:r w:rsidR="00FF6828">
        <w:rPr>
          <w:color w:val="000000"/>
          <w:sz w:val="20"/>
          <w:szCs w:val="20"/>
        </w:rPr>
        <w:t>общества</w:t>
      </w:r>
      <w:r w:rsidR="00FF6828" w:rsidRPr="00FF6828">
        <w:rPr>
          <w:color w:val="000000"/>
          <w:sz w:val="20"/>
          <w:szCs w:val="20"/>
        </w:rPr>
        <w:t xml:space="preserve"> с ограниченной ответственностью «</w:t>
      </w:r>
      <w:proofErr w:type="spellStart"/>
      <w:r w:rsidR="00FF6828" w:rsidRPr="00FF6828">
        <w:rPr>
          <w:color w:val="000000"/>
          <w:sz w:val="20"/>
          <w:szCs w:val="20"/>
        </w:rPr>
        <w:t>Балтконд</w:t>
      </w:r>
      <w:proofErr w:type="spellEnd"/>
      <w:r w:rsidR="00FF6828" w:rsidRPr="00FF6828">
        <w:rPr>
          <w:color w:val="000000"/>
          <w:sz w:val="20"/>
          <w:szCs w:val="20"/>
        </w:rPr>
        <w:t>» (ИНН: 4703073867, ОГРН: 1044700562235, адрес: 188645, Ленинградская область, р-н Всеволожский, г. Всеволожск,</w:t>
      </w:r>
      <w:r w:rsidR="00FF6828">
        <w:rPr>
          <w:color w:val="000000"/>
          <w:sz w:val="20"/>
          <w:szCs w:val="20"/>
        </w:rPr>
        <w:t xml:space="preserve"> ш. </w:t>
      </w:r>
      <w:proofErr w:type="spellStart"/>
      <w:r w:rsidR="00FF6828">
        <w:rPr>
          <w:color w:val="000000"/>
          <w:sz w:val="20"/>
          <w:szCs w:val="20"/>
        </w:rPr>
        <w:t>Колтушское</w:t>
      </w:r>
      <w:proofErr w:type="spellEnd"/>
      <w:r w:rsidR="00FF6828">
        <w:rPr>
          <w:color w:val="000000"/>
          <w:sz w:val="20"/>
          <w:szCs w:val="20"/>
        </w:rPr>
        <w:t>, д. 298, пом. 17</w:t>
      </w:r>
      <w:r w:rsidR="000B7FDA">
        <w:rPr>
          <w:color w:val="000000"/>
          <w:sz w:val="20"/>
          <w:szCs w:val="20"/>
        </w:rPr>
        <w:t>)</w:t>
      </w:r>
      <w:r w:rsidRPr="009940FB">
        <w:rPr>
          <w:sz w:val="19"/>
          <w:szCs w:val="19"/>
        </w:rPr>
        <w:t xml:space="preserve"> </w:t>
      </w:r>
      <w:r w:rsidRPr="009940FB">
        <w:rPr>
          <w:b/>
          <w:sz w:val="19"/>
          <w:szCs w:val="19"/>
        </w:rPr>
        <w:t>– Осипов Борис Сергеевич</w:t>
      </w:r>
      <w:r w:rsidRPr="009940FB">
        <w:rPr>
          <w:sz w:val="19"/>
          <w:szCs w:val="19"/>
        </w:rPr>
        <w:t xml:space="preserve"> </w:t>
      </w:r>
      <w:r w:rsidR="009940FB" w:rsidRPr="009940FB">
        <w:rPr>
          <w:sz w:val="19"/>
          <w:szCs w:val="19"/>
        </w:rPr>
        <w:t xml:space="preserve">(ИНН: 352530345607, СНИЛС: 159-194-456-05, адрес: 160000, г. Вологда, а/я 201, эл.почта: </w:t>
      </w:r>
      <w:hyperlink r:id="rId5" w:history="1">
        <w:r w:rsidR="009940FB" w:rsidRPr="009940FB">
          <w:rPr>
            <w:rStyle w:val="a3"/>
            <w:sz w:val="19"/>
            <w:szCs w:val="19"/>
          </w:rPr>
          <w:t>boris_osipov_10@mail.ru</w:t>
        </w:r>
      </w:hyperlink>
      <w:r w:rsidR="009940FB" w:rsidRPr="009940FB">
        <w:rPr>
          <w:sz w:val="19"/>
          <w:szCs w:val="19"/>
        </w:rPr>
        <w:t xml:space="preserve">., член Ассоциации СРО «ЦААУ» - Ассоциации арбитражных управляющих саморегулируемая организация «Центральное агентство арбитражных управляющих» (ОГРН: 1107799028523, ИНН: 7731024000, адрес: 119017, г. Москва, переулок 1-й Казачий, д. 8, стр.1, оф. 2), действующий на основании </w:t>
      </w:r>
      <w:r w:rsidR="00FF6828" w:rsidRPr="00FF6828">
        <w:rPr>
          <w:sz w:val="19"/>
          <w:szCs w:val="19"/>
        </w:rPr>
        <w:t>Арбитражного суда города Санкт-Петербурга и Ленинградской области от 26 марта 2026 года (Резолютивная часть решения объявлена 25 марта 2026 года) по делу № А56-124594/2024</w:t>
      </w:r>
      <w:r w:rsidR="0067065B" w:rsidRPr="009940FB">
        <w:rPr>
          <w:sz w:val="19"/>
          <w:szCs w:val="19"/>
        </w:rPr>
        <w:t xml:space="preserve">, </w:t>
      </w:r>
      <w:r w:rsidRPr="009940FB">
        <w:rPr>
          <w:sz w:val="19"/>
          <w:szCs w:val="19"/>
        </w:rPr>
        <w:t>далее именуемый «Организатор торгов», с одной стороны и _____________________________, действующий на основании_______________________, именуемый далее «Претендент», с другой стороны, заключили настоящий договор о нижеследующем:</w:t>
      </w:r>
    </w:p>
    <w:p w:rsidR="009E24F1" w:rsidRPr="009940FB" w:rsidRDefault="009E24F1" w:rsidP="0076290B">
      <w:pPr>
        <w:jc w:val="both"/>
        <w:rPr>
          <w:sz w:val="19"/>
          <w:szCs w:val="19"/>
        </w:rPr>
      </w:pPr>
    </w:p>
    <w:p w:rsidR="00206D26" w:rsidRPr="009940FB" w:rsidRDefault="00206D26" w:rsidP="00206D26">
      <w:pPr>
        <w:jc w:val="center"/>
        <w:rPr>
          <w:b/>
          <w:sz w:val="19"/>
          <w:szCs w:val="19"/>
        </w:rPr>
      </w:pPr>
      <w:r w:rsidRPr="009940FB">
        <w:rPr>
          <w:b/>
          <w:sz w:val="19"/>
          <w:szCs w:val="19"/>
        </w:rPr>
        <w:t>1. Предмет договора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1.1.  Для участия в торгах по продаже следующего имущества в соответствии с информационным сообщением №_____________, опубликованного на сайте ЕФРСБ от ______________ г.:</w:t>
      </w:r>
    </w:p>
    <w:p w:rsidR="00206D26" w:rsidRPr="009940FB" w:rsidRDefault="00206D26" w:rsidP="00206D26">
      <w:pPr>
        <w:rPr>
          <w:sz w:val="19"/>
          <w:szCs w:val="19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3348"/>
        <w:gridCol w:w="4576"/>
      </w:tblGrid>
      <w:tr w:rsidR="00206D26" w:rsidRPr="009940FB" w:rsidTr="00B42931">
        <w:trPr>
          <w:trHeight w:val="332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26" w:rsidRPr="009940FB" w:rsidRDefault="00206D26" w:rsidP="00B42931">
            <w:pPr>
              <w:jc w:val="center"/>
              <w:rPr>
                <w:b/>
                <w:sz w:val="19"/>
                <w:szCs w:val="19"/>
              </w:rPr>
            </w:pPr>
            <w:r w:rsidRPr="009940FB">
              <w:rPr>
                <w:b/>
                <w:sz w:val="19"/>
                <w:szCs w:val="19"/>
              </w:rPr>
              <w:t>№ лота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D26" w:rsidRPr="009940FB" w:rsidRDefault="00206D26" w:rsidP="00B42931">
            <w:pPr>
              <w:tabs>
                <w:tab w:val="left" w:pos="960"/>
              </w:tabs>
              <w:jc w:val="center"/>
              <w:rPr>
                <w:b/>
                <w:sz w:val="19"/>
                <w:szCs w:val="19"/>
              </w:rPr>
            </w:pPr>
            <w:r w:rsidRPr="009940FB">
              <w:rPr>
                <w:b/>
                <w:sz w:val="19"/>
                <w:szCs w:val="19"/>
              </w:rPr>
              <w:t>Предмет лота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D26" w:rsidRPr="009940FB" w:rsidRDefault="00206D26" w:rsidP="00B42931">
            <w:pPr>
              <w:jc w:val="center"/>
              <w:rPr>
                <w:b/>
                <w:sz w:val="19"/>
                <w:szCs w:val="19"/>
              </w:rPr>
            </w:pPr>
            <w:r w:rsidRPr="009940FB">
              <w:rPr>
                <w:b/>
                <w:sz w:val="19"/>
                <w:szCs w:val="19"/>
              </w:rPr>
              <w:t>Начальная стоимость лота, рублей</w:t>
            </w:r>
          </w:p>
        </w:tc>
      </w:tr>
      <w:tr w:rsidR="00FF6828" w:rsidRPr="009940FB" w:rsidTr="00B42931">
        <w:trPr>
          <w:trHeight w:val="198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28" w:rsidRPr="005D143D" w:rsidRDefault="00FF6828" w:rsidP="00FF68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D143D">
              <w:rPr>
                <w:sz w:val="20"/>
                <w:szCs w:val="20"/>
              </w:rPr>
              <w:t>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28" w:rsidRPr="00046B58" w:rsidRDefault="00FF6828" w:rsidP="00FF6828">
            <w:pPr>
              <w:pStyle w:val="Default"/>
              <w:rPr>
                <w:sz w:val="20"/>
                <w:szCs w:val="20"/>
              </w:rPr>
            </w:pPr>
            <w:r w:rsidRPr="00046B58">
              <w:rPr>
                <w:sz w:val="20"/>
                <w:szCs w:val="20"/>
              </w:rPr>
              <w:t xml:space="preserve">Материально-технические ценности (песок) в объёме 32 444,40 </w:t>
            </w:r>
            <w:proofErr w:type="spellStart"/>
            <w:r w:rsidRPr="00046B58">
              <w:rPr>
                <w:sz w:val="20"/>
                <w:szCs w:val="20"/>
              </w:rPr>
              <w:t>куб.м</w:t>
            </w:r>
            <w:proofErr w:type="spellEnd"/>
            <w:r w:rsidRPr="00046B58">
              <w:rPr>
                <w:sz w:val="20"/>
                <w:szCs w:val="20"/>
              </w:rPr>
              <w:t xml:space="preserve">., в </w:t>
            </w:r>
            <w:proofErr w:type="spellStart"/>
            <w:r w:rsidRPr="00046B58">
              <w:rPr>
                <w:sz w:val="20"/>
                <w:szCs w:val="20"/>
              </w:rPr>
              <w:t>т.ч</w:t>
            </w:r>
            <w:proofErr w:type="spellEnd"/>
            <w:r w:rsidRPr="00046B58">
              <w:rPr>
                <w:sz w:val="20"/>
                <w:szCs w:val="20"/>
              </w:rPr>
              <w:t xml:space="preserve">. в неуплотнённом виде 1458 </w:t>
            </w:r>
            <w:proofErr w:type="spellStart"/>
            <w:proofErr w:type="gramStart"/>
            <w:r w:rsidRPr="00046B58">
              <w:rPr>
                <w:sz w:val="20"/>
                <w:szCs w:val="20"/>
              </w:rPr>
              <w:t>куб.м</w:t>
            </w:r>
            <w:proofErr w:type="spellEnd"/>
            <w:proofErr w:type="gramEnd"/>
            <w:r w:rsidRPr="00046B58">
              <w:rPr>
                <w:sz w:val="20"/>
                <w:szCs w:val="20"/>
              </w:rPr>
              <w:t xml:space="preserve">, в уплотнённом виде 30 986,40 </w:t>
            </w:r>
            <w:proofErr w:type="spellStart"/>
            <w:r w:rsidRPr="00046B58">
              <w:rPr>
                <w:sz w:val="20"/>
                <w:szCs w:val="20"/>
              </w:rPr>
              <w:t>куб.м</w:t>
            </w:r>
            <w:proofErr w:type="spellEnd"/>
            <w:r w:rsidRPr="00046B58">
              <w:rPr>
                <w:sz w:val="20"/>
                <w:szCs w:val="20"/>
              </w:rPr>
              <w:t xml:space="preserve">., расположенный по адресу: г. Санкт-Петербург, п. </w:t>
            </w:r>
            <w:proofErr w:type="spellStart"/>
            <w:r w:rsidRPr="00046B58">
              <w:rPr>
                <w:sz w:val="20"/>
                <w:szCs w:val="20"/>
              </w:rPr>
              <w:t>Шушары</w:t>
            </w:r>
            <w:proofErr w:type="spellEnd"/>
            <w:r w:rsidRPr="00046B58">
              <w:rPr>
                <w:sz w:val="20"/>
                <w:szCs w:val="20"/>
              </w:rPr>
              <w:t xml:space="preserve"> </w:t>
            </w:r>
          </w:p>
          <w:p w:rsidR="00FF6828" w:rsidRPr="00046B58" w:rsidRDefault="00FF6828" w:rsidP="00FF6828">
            <w:pPr>
              <w:rPr>
                <w:color w:val="FF0000"/>
                <w:sz w:val="20"/>
                <w:szCs w:val="20"/>
              </w:rPr>
            </w:pPr>
            <w:r w:rsidRPr="00046B58">
              <w:rPr>
                <w:sz w:val="20"/>
                <w:szCs w:val="20"/>
              </w:rPr>
              <w:t xml:space="preserve">категория II, соответствует требованиям ГОСТ 8736-2014 «Песок для строительных работ». 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28" w:rsidRPr="005D143D" w:rsidRDefault="00FF6828" w:rsidP="00FF6828">
            <w:pPr>
              <w:jc w:val="center"/>
              <w:rPr>
                <w:sz w:val="20"/>
                <w:szCs w:val="20"/>
              </w:rPr>
            </w:pPr>
          </w:p>
        </w:tc>
      </w:tr>
    </w:tbl>
    <w:p w:rsidR="00206D26" w:rsidRPr="009940FB" w:rsidRDefault="00206D26" w:rsidP="00206D26">
      <w:pPr>
        <w:rPr>
          <w:sz w:val="19"/>
          <w:szCs w:val="19"/>
        </w:rPr>
      </w:pP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Претендент обязуется перечислить на расчетный счет Организа</w:t>
      </w:r>
      <w:r w:rsidR="000B7FDA">
        <w:rPr>
          <w:sz w:val="19"/>
          <w:szCs w:val="19"/>
        </w:rPr>
        <w:t xml:space="preserve">тора торгов задаток в размере </w:t>
      </w:r>
      <w:r w:rsidR="000B7FDA" w:rsidRPr="000B7FDA">
        <w:rPr>
          <w:color w:val="FF0000"/>
          <w:sz w:val="19"/>
          <w:szCs w:val="19"/>
        </w:rPr>
        <w:t>10</w:t>
      </w:r>
      <w:r w:rsidRPr="000B7FDA">
        <w:rPr>
          <w:color w:val="FF0000"/>
          <w:sz w:val="19"/>
          <w:szCs w:val="19"/>
        </w:rPr>
        <w:t xml:space="preserve"> % от начальной цены</w:t>
      </w:r>
      <w:r w:rsidR="000B7FDA" w:rsidRPr="000B7FDA">
        <w:rPr>
          <w:color w:val="FF0000"/>
          <w:sz w:val="19"/>
          <w:szCs w:val="19"/>
        </w:rPr>
        <w:t xml:space="preserve"> лота (при публичных торгах – 10</w:t>
      </w:r>
      <w:r w:rsidRPr="000B7FDA">
        <w:rPr>
          <w:color w:val="FF0000"/>
          <w:sz w:val="19"/>
          <w:szCs w:val="19"/>
        </w:rPr>
        <w:t xml:space="preserve"> % от начальной цены на интервале публичного предло</w:t>
      </w:r>
      <w:r w:rsidRPr="009940FB">
        <w:rPr>
          <w:sz w:val="19"/>
          <w:szCs w:val="19"/>
        </w:rPr>
        <w:t>жения на котором подается заявка):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 xml:space="preserve">- за лот №__ в размере ______ (________________) руб., 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а Организатор торгов обязуется принять данный задаток. Денежные средства, указанные в п.1.1. настоящего договора должны быть внесены Претендентом на расчетный счет ______________________ одним платежом по реквизитам, указанным в разд.5 настоящего договора.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206D26" w:rsidRPr="009940FB" w:rsidRDefault="00206D26" w:rsidP="00206D26">
      <w:pPr>
        <w:tabs>
          <w:tab w:val="left" w:pos="2720"/>
        </w:tabs>
        <w:rPr>
          <w:b/>
          <w:sz w:val="19"/>
          <w:szCs w:val="19"/>
        </w:rPr>
      </w:pPr>
    </w:p>
    <w:p w:rsidR="00206D26" w:rsidRPr="009940FB" w:rsidRDefault="00206D26" w:rsidP="00206D26">
      <w:pPr>
        <w:tabs>
          <w:tab w:val="left" w:pos="2720"/>
        </w:tabs>
        <w:jc w:val="center"/>
        <w:rPr>
          <w:b/>
          <w:sz w:val="19"/>
          <w:szCs w:val="19"/>
        </w:rPr>
      </w:pPr>
      <w:r w:rsidRPr="009940FB">
        <w:rPr>
          <w:b/>
          <w:sz w:val="19"/>
          <w:szCs w:val="19"/>
        </w:rPr>
        <w:t>2. Передача задатка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2.2. На денежные средства, переданные в соответствии с настоящим договором, проценты не начисляются.</w:t>
      </w:r>
    </w:p>
    <w:p w:rsidR="00206D26" w:rsidRPr="009940FB" w:rsidRDefault="00206D26" w:rsidP="00206D26">
      <w:pPr>
        <w:tabs>
          <w:tab w:val="left" w:pos="2720"/>
        </w:tabs>
        <w:jc w:val="both"/>
        <w:rPr>
          <w:sz w:val="19"/>
          <w:szCs w:val="19"/>
        </w:rPr>
      </w:pPr>
    </w:p>
    <w:p w:rsidR="00206D26" w:rsidRPr="009940FB" w:rsidRDefault="00206D26" w:rsidP="00206D26">
      <w:pPr>
        <w:tabs>
          <w:tab w:val="left" w:pos="3540"/>
        </w:tabs>
        <w:jc w:val="center"/>
        <w:rPr>
          <w:b/>
          <w:sz w:val="19"/>
          <w:szCs w:val="19"/>
        </w:rPr>
      </w:pPr>
      <w:r w:rsidRPr="009940FB">
        <w:rPr>
          <w:b/>
          <w:sz w:val="19"/>
          <w:szCs w:val="19"/>
        </w:rPr>
        <w:t>3. Возврат задатка</w:t>
      </w:r>
    </w:p>
    <w:p w:rsidR="00206D26" w:rsidRPr="009940FB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3.1. Организатор торгов обязуется возвратить задаток Претенденту в случаях, предусмотренных настоящим договором, на расчетный (лицевой) счет Претендента – на основании «Заявления о возврате задатка», в случаях:</w:t>
      </w:r>
    </w:p>
    <w:p w:rsidR="00206D26" w:rsidRPr="009940FB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3.1.1.  отказа Претенденту в участии в Торгах;</w:t>
      </w:r>
    </w:p>
    <w:p w:rsidR="00206D26" w:rsidRPr="009940FB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3.1.2. непризнания Участника торгов Победителем торгов;</w:t>
      </w:r>
    </w:p>
    <w:p w:rsidR="00206D26" w:rsidRPr="009940FB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3.2. Задаток не возвращается в случае:</w:t>
      </w:r>
    </w:p>
    <w:p w:rsidR="00206D26" w:rsidRPr="009940FB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3.2.1. отказа или уклонения Победителя торгов от подписания Протокола о ходе и результатах торгов;</w:t>
      </w:r>
    </w:p>
    <w:p w:rsidR="00206D26" w:rsidRPr="009940FB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:rsidR="00206D26" w:rsidRPr="009940FB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3.2.3. неоплаты Победителем торгов имущества в установленный Договором купли-продажи срок.</w:t>
      </w:r>
    </w:p>
    <w:p w:rsidR="00206D26" w:rsidRPr="009940FB" w:rsidRDefault="00206D26" w:rsidP="00206D26">
      <w:pPr>
        <w:tabs>
          <w:tab w:val="left" w:pos="3540"/>
        </w:tabs>
        <w:jc w:val="both"/>
        <w:rPr>
          <w:sz w:val="19"/>
          <w:szCs w:val="19"/>
        </w:rPr>
      </w:pPr>
    </w:p>
    <w:p w:rsidR="00206D26" w:rsidRPr="009940FB" w:rsidRDefault="00206D26" w:rsidP="00206D26">
      <w:pPr>
        <w:tabs>
          <w:tab w:val="left" w:pos="3540"/>
        </w:tabs>
        <w:jc w:val="center"/>
        <w:rPr>
          <w:b/>
          <w:sz w:val="19"/>
          <w:szCs w:val="19"/>
        </w:rPr>
      </w:pPr>
      <w:r w:rsidRPr="009940FB">
        <w:rPr>
          <w:b/>
          <w:sz w:val="19"/>
          <w:szCs w:val="19"/>
        </w:rPr>
        <w:t>4. Иные условия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lastRenderedPageBreak/>
        <w:t>4.1. Настоящий договор вступает в силу с момента его подписания сторонами и прекращает действие надлежащим исполнением.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:rsidR="00206D26" w:rsidRPr="009940FB" w:rsidRDefault="00206D26" w:rsidP="00206D26">
      <w:pPr>
        <w:ind w:firstLine="709"/>
        <w:jc w:val="both"/>
        <w:rPr>
          <w:sz w:val="19"/>
          <w:szCs w:val="19"/>
        </w:rPr>
      </w:pPr>
      <w:r w:rsidRPr="009940FB">
        <w:rPr>
          <w:sz w:val="19"/>
          <w:szCs w:val="19"/>
        </w:rPr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:rsidR="00206D26" w:rsidRPr="009940FB" w:rsidRDefault="00206D26" w:rsidP="00206D26">
      <w:pPr>
        <w:tabs>
          <w:tab w:val="left" w:pos="3760"/>
        </w:tabs>
        <w:rPr>
          <w:b/>
          <w:sz w:val="19"/>
          <w:szCs w:val="19"/>
        </w:rPr>
      </w:pPr>
    </w:p>
    <w:p w:rsidR="00206D26" w:rsidRPr="009940FB" w:rsidRDefault="00206D26" w:rsidP="00206D26">
      <w:pPr>
        <w:tabs>
          <w:tab w:val="left" w:pos="3760"/>
        </w:tabs>
        <w:jc w:val="center"/>
        <w:rPr>
          <w:b/>
          <w:sz w:val="19"/>
          <w:szCs w:val="19"/>
        </w:rPr>
      </w:pPr>
      <w:r w:rsidRPr="009940FB">
        <w:rPr>
          <w:b/>
          <w:sz w:val="19"/>
          <w:szCs w:val="19"/>
        </w:rPr>
        <w:t>5. Реквизиты сторон</w:t>
      </w:r>
    </w:p>
    <w:p w:rsidR="009E24F1" w:rsidRPr="009940FB" w:rsidRDefault="009E24F1" w:rsidP="0076290B">
      <w:pPr>
        <w:tabs>
          <w:tab w:val="left" w:pos="3760"/>
        </w:tabs>
        <w:jc w:val="center"/>
        <w:rPr>
          <w:b/>
          <w:sz w:val="19"/>
          <w:szCs w:val="19"/>
        </w:rPr>
      </w:pPr>
    </w:p>
    <w:tbl>
      <w:tblPr>
        <w:tblStyle w:val="a5"/>
        <w:tblW w:w="9551" w:type="dxa"/>
        <w:tblLook w:val="04A0" w:firstRow="1" w:lastRow="0" w:firstColumn="1" w:lastColumn="0" w:noHBand="0" w:noVBand="1"/>
      </w:tblPr>
      <w:tblGrid>
        <w:gridCol w:w="4775"/>
        <w:gridCol w:w="4776"/>
      </w:tblGrid>
      <w:tr w:rsidR="00206D26" w:rsidRPr="009940FB" w:rsidTr="009940FB">
        <w:trPr>
          <w:trHeight w:val="3182"/>
        </w:trPr>
        <w:tc>
          <w:tcPr>
            <w:tcW w:w="4775" w:type="dxa"/>
          </w:tcPr>
          <w:p w:rsidR="00206D26" w:rsidRPr="009940FB" w:rsidRDefault="00206D26" w:rsidP="00206D26">
            <w:pPr>
              <w:tabs>
                <w:tab w:val="left" w:pos="3760"/>
              </w:tabs>
              <w:jc w:val="center"/>
              <w:rPr>
                <w:b/>
                <w:sz w:val="19"/>
                <w:szCs w:val="19"/>
              </w:rPr>
            </w:pPr>
            <w:r w:rsidRPr="009940FB">
              <w:rPr>
                <w:b/>
                <w:sz w:val="19"/>
                <w:szCs w:val="19"/>
              </w:rPr>
              <w:t>Организатор торгов</w:t>
            </w:r>
          </w:p>
          <w:p w:rsidR="00FF6828" w:rsidRDefault="000B7FDA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0B7FDA">
              <w:rPr>
                <w:sz w:val="19"/>
                <w:szCs w:val="19"/>
              </w:rPr>
              <w:t xml:space="preserve">Конкурсный управляющий </w:t>
            </w:r>
            <w:r w:rsidR="00FF6828" w:rsidRPr="00FF6828">
              <w:rPr>
                <w:sz w:val="19"/>
                <w:szCs w:val="19"/>
              </w:rPr>
              <w:t>общества с ограниченной ответственностью «</w:t>
            </w:r>
            <w:proofErr w:type="spellStart"/>
            <w:r w:rsidR="00FF6828" w:rsidRPr="00FF6828">
              <w:rPr>
                <w:sz w:val="19"/>
                <w:szCs w:val="19"/>
              </w:rPr>
              <w:t>Балтконд</w:t>
            </w:r>
            <w:proofErr w:type="spellEnd"/>
            <w:r w:rsidR="00FF6828" w:rsidRPr="00FF6828">
              <w:rPr>
                <w:sz w:val="19"/>
                <w:szCs w:val="19"/>
              </w:rPr>
              <w:t xml:space="preserve">» (ИНН: 4703073867, ОГРН: 1044700562235, адрес: 188645, Ленинградская область, р-н Всеволожский, г. Всеволожск, ш. </w:t>
            </w:r>
            <w:proofErr w:type="spellStart"/>
            <w:r w:rsidR="00FF6828" w:rsidRPr="00FF6828">
              <w:rPr>
                <w:sz w:val="19"/>
                <w:szCs w:val="19"/>
              </w:rPr>
              <w:t>Колтушское</w:t>
            </w:r>
            <w:proofErr w:type="spellEnd"/>
            <w:r w:rsidR="00FF6828" w:rsidRPr="00FF6828">
              <w:rPr>
                <w:sz w:val="19"/>
                <w:szCs w:val="19"/>
              </w:rPr>
              <w:t>, д. 298, пом. 17)</w:t>
            </w:r>
          </w:p>
          <w:p w:rsidR="00206D26" w:rsidRPr="009940FB" w:rsidRDefault="009940FB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9940FB">
              <w:rPr>
                <w:sz w:val="19"/>
                <w:szCs w:val="19"/>
              </w:rPr>
              <w:t>Осипов</w:t>
            </w:r>
            <w:r w:rsidR="00206D26" w:rsidRPr="009940FB">
              <w:rPr>
                <w:sz w:val="19"/>
                <w:szCs w:val="19"/>
              </w:rPr>
              <w:t xml:space="preserve"> Борис Сергеевич</w:t>
            </w:r>
          </w:p>
          <w:p w:rsidR="00206D26" w:rsidRPr="009940FB" w:rsidRDefault="00206D26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</w:p>
          <w:p w:rsidR="00206D26" w:rsidRPr="009940FB" w:rsidRDefault="00206D26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9940FB">
              <w:rPr>
                <w:sz w:val="19"/>
                <w:szCs w:val="19"/>
              </w:rPr>
              <w:t>Банковские реквизиты:</w:t>
            </w:r>
          </w:p>
          <w:p w:rsidR="00FF6828" w:rsidRPr="00FF6828" w:rsidRDefault="00FF6828" w:rsidP="00FF6828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FF6828">
              <w:rPr>
                <w:b/>
                <w:sz w:val="19"/>
                <w:szCs w:val="19"/>
              </w:rPr>
              <w:t xml:space="preserve">Получатель: </w:t>
            </w:r>
            <w:r w:rsidRPr="00FF6828">
              <w:rPr>
                <w:sz w:val="19"/>
                <w:szCs w:val="19"/>
              </w:rPr>
              <w:t>ООО "БАЛТКОНД" (КПП 470301001, ИНН: 4703073867)</w:t>
            </w:r>
          </w:p>
          <w:p w:rsidR="00FF6828" w:rsidRPr="00FF6828" w:rsidRDefault="00FF6828" w:rsidP="00FF6828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FF6828">
              <w:rPr>
                <w:sz w:val="19"/>
                <w:szCs w:val="19"/>
              </w:rPr>
              <w:t>Номер счёта 40702810201300056451</w:t>
            </w:r>
          </w:p>
          <w:p w:rsidR="00FF6828" w:rsidRPr="00FF6828" w:rsidRDefault="00FF6828" w:rsidP="00FF6828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FF6828">
              <w:rPr>
                <w:sz w:val="19"/>
                <w:szCs w:val="19"/>
              </w:rPr>
              <w:t>Банк АО "АЛЬФА-БАНК"</w:t>
            </w:r>
          </w:p>
          <w:p w:rsidR="00FF6828" w:rsidRPr="00FF6828" w:rsidRDefault="00FF6828" w:rsidP="00FF6828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FF6828">
              <w:rPr>
                <w:sz w:val="19"/>
                <w:szCs w:val="19"/>
              </w:rPr>
              <w:t>ИНН банка 7728168971</w:t>
            </w:r>
          </w:p>
          <w:p w:rsidR="00FF6828" w:rsidRPr="00FF6828" w:rsidRDefault="00FF6828" w:rsidP="00FF6828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FF6828">
              <w:rPr>
                <w:sz w:val="19"/>
                <w:szCs w:val="19"/>
              </w:rPr>
              <w:t>БИК 044525593</w:t>
            </w:r>
          </w:p>
          <w:p w:rsidR="00FF6828" w:rsidRPr="00FF6828" w:rsidRDefault="00FF6828" w:rsidP="00FF6828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FF6828">
              <w:rPr>
                <w:sz w:val="19"/>
                <w:szCs w:val="19"/>
              </w:rPr>
              <w:t>Корреспондентский счёт 30101810200000000593</w:t>
            </w:r>
          </w:p>
          <w:p w:rsidR="00206D26" w:rsidRPr="009940FB" w:rsidRDefault="00206D26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  <w:bookmarkStart w:id="0" w:name="_GoBack"/>
            <w:bookmarkEnd w:id="0"/>
          </w:p>
        </w:tc>
        <w:tc>
          <w:tcPr>
            <w:tcW w:w="4776" w:type="dxa"/>
          </w:tcPr>
          <w:p w:rsidR="00206D26" w:rsidRPr="009940FB" w:rsidRDefault="00206D26" w:rsidP="00206D26">
            <w:pPr>
              <w:jc w:val="center"/>
              <w:rPr>
                <w:b/>
                <w:sz w:val="19"/>
                <w:szCs w:val="19"/>
              </w:rPr>
            </w:pPr>
            <w:r w:rsidRPr="009940FB">
              <w:rPr>
                <w:b/>
                <w:sz w:val="19"/>
                <w:szCs w:val="19"/>
              </w:rPr>
              <w:t>Претендент</w:t>
            </w:r>
          </w:p>
          <w:p w:rsidR="00206D26" w:rsidRPr="009940FB" w:rsidRDefault="00206D26" w:rsidP="00206D26">
            <w:pPr>
              <w:tabs>
                <w:tab w:val="left" w:pos="3760"/>
              </w:tabs>
              <w:jc w:val="center"/>
              <w:rPr>
                <w:b/>
                <w:sz w:val="19"/>
                <w:szCs w:val="19"/>
              </w:rPr>
            </w:pPr>
          </w:p>
        </w:tc>
      </w:tr>
      <w:tr w:rsidR="00206D26" w:rsidRPr="009940FB" w:rsidTr="000D24E5">
        <w:trPr>
          <w:trHeight w:val="734"/>
        </w:trPr>
        <w:tc>
          <w:tcPr>
            <w:tcW w:w="4775" w:type="dxa"/>
          </w:tcPr>
          <w:p w:rsidR="00206D26" w:rsidRPr="009940FB" w:rsidRDefault="00206D26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</w:p>
          <w:p w:rsidR="00206D26" w:rsidRPr="009940FB" w:rsidRDefault="00206D26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9940FB">
              <w:rPr>
                <w:sz w:val="19"/>
                <w:szCs w:val="19"/>
              </w:rPr>
              <w:t>_________________ Б.С. Осипов</w:t>
            </w:r>
          </w:p>
          <w:p w:rsidR="00206D26" w:rsidRPr="009940FB" w:rsidRDefault="00206D26" w:rsidP="00206D26">
            <w:pPr>
              <w:tabs>
                <w:tab w:val="left" w:pos="3760"/>
              </w:tabs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4776" w:type="dxa"/>
          </w:tcPr>
          <w:p w:rsidR="00206D26" w:rsidRPr="009940FB" w:rsidRDefault="00206D26" w:rsidP="00206D26">
            <w:pPr>
              <w:tabs>
                <w:tab w:val="left" w:pos="3760"/>
              </w:tabs>
              <w:jc w:val="center"/>
              <w:rPr>
                <w:b/>
                <w:sz w:val="19"/>
                <w:szCs w:val="19"/>
              </w:rPr>
            </w:pPr>
          </w:p>
        </w:tc>
      </w:tr>
    </w:tbl>
    <w:p w:rsidR="0076290B" w:rsidRPr="009940FB" w:rsidRDefault="0076290B" w:rsidP="0076290B">
      <w:pPr>
        <w:tabs>
          <w:tab w:val="left" w:pos="3760"/>
        </w:tabs>
        <w:jc w:val="center"/>
        <w:rPr>
          <w:b/>
          <w:sz w:val="19"/>
          <w:szCs w:val="19"/>
        </w:rPr>
      </w:pPr>
    </w:p>
    <w:p w:rsidR="007F7DC8" w:rsidRPr="009940FB" w:rsidRDefault="007F7DC8" w:rsidP="0076290B">
      <w:pPr>
        <w:tabs>
          <w:tab w:val="left" w:pos="3506"/>
        </w:tabs>
        <w:rPr>
          <w:sz w:val="19"/>
          <w:szCs w:val="19"/>
        </w:rPr>
      </w:pPr>
    </w:p>
    <w:sectPr w:rsidR="007F7DC8" w:rsidRPr="009940FB" w:rsidSect="00AC2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15ABA"/>
    <w:rsid w:val="00025A2C"/>
    <w:rsid w:val="000B7FDA"/>
    <w:rsid w:val="000D24E5"/>
    <w:rsid w:val="001B0B7B"/>
    <w:rsid w:val="001E53A8"/>
    <w:rsid w:val="001E6375"/>
    <w:rsid w:val="00206D26"/>
    <w:rsid w:val="0021357F"/>
    <w:rsid w:val="002B13DB"/>
    <w:rsid w:val="002E3EA3"/>
    <w:rsid w:val="004667F4"/>
    <w:rsid w:val="004E27F6"/>
    <w:rsid w:val="0067065B"/>
    <w:rsid w:val="006C2E21"/>
    <w:rsid w:val="0076290B"/>
    <w:rsid w:val="007F7DC8"/>
    <w:rsid w:val="0080432C"/>
    <w:rsid w:val="00857BE5"/>
    <w:rsid w:val="008619F6"/>
    <w:rsid w:val="00923A85"/>
    <w:rsid w:val="009940FB"/>
    <w:rsid w:val="009E24F1"/>
    <w:rsid w:val="009F3706"/>
    <w:rsid w:val="00A34A83"/>
    <w:rsid w:val="00AC2BEC"/>
    <w:rsid w:val="00B61FFF"/>
    <w:rsid w:val="00B663F1"/>
    <w:rsid w:val="00B774C0"/>
    <w:rsid w:val="00BD47EE"/>
    <w:rsid w:val="00CC1EC2"/>
    <w:rsid w:val="00CD22C7"/>
    <w:rsid w:val="00D00724"/>
    <w:rsid w:val="00DF6029"/>
    <w:rsid w:val="00E64BD4"/>
    <w:rsid w:val="00FF6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8ED88"/>
  <w15:docId w15:val="{A7F1E8F6-A7E9-4C26-9710-90609512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59"/>
    <w:rsid w:val="0076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043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FF68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ris_osipov_1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2017-02-16T12:55:00Z</dcterms:created>
  <dcterms:modified xsi:type="dcterms:W3CDTF">2026-06-14T18:25:00Z</dcterms:modified>
</cp:coreProperties>
</file>