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9C762E" w:rsidRDefault="004D4044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125E45">
        <w:rPr>
          <w:b/>
          <w:sz w:val="22"/>
          <w:szCs w:val="22"/>
        </w:rPr>
        <w:t>Тверская</w:t>
      </w:r>
      <w:r w:rsidRPr="00125E45">
        <w:rPr>
          <w:sz w:val="22"/>
          <w:szCs w:val="22"/>
        </w:rPr>
        <w:t xml:space="preserve"> </w:t>
      </w:r>
      <w:r w:rsidRPr="00125E45">
        <w:rPr>
          <w:b/>
          <w:sz w:val="22"/>
          <w:szCs w:val="22"/>
        </w:rPr>
        <w:t>область</w:t>
      </w:r>
      <w:r w:rsidR="00B725B5">
        <w:rPr>
          <w:sz w:val="22"/>
          <w:szCs w:val="22"/>
        </w:rPr>
        <w:t xml:space="preserve">                             </w:t>
      </w:r>
      <w:r w:rsidR="00C82D69">
        <w:rPr>
          <w:b/>
        </w:rPr>
        <w:t xml:space="preserve">            </w:t>
      </w:r>
      <w:r w:rsidR="00C82D69" w:rsidRPr="005A591A">
        <w:rPr>
          <w:b/>
          <w:noProof/>
          <w:sz w:val="22"/>
          <w:szCs w:val="22"/>
        </w:rPr>
        <w:t xml:space="preserve">                                  «____»______________20</w:t>
      </w:r>
      <w:r w:rsidR="00E52B3A">
        <w:rPr>
          <w:b/>
          <w:noProof/>
          <w:sz w:val="22"/>
          <w:szCs w:val="22"/>
        </w:rPr>
        <w:t>26</w:t>
      </w:r>
      <w:r w:rsidR="00C82D69" w:rsidRPr="005A591A">
        <w:rPr>
          <w:b/>
          <w:noProof/>
          <w:sz w:val="22"/>
          <w:szCs w:val="22"/>
        </w:rPr>
        <w:t>г</w:t>
      </w:r>
      <w:r w:rsidR="008A248D" w:rsidRPr="009C762E">
        <w:rPr>
          <w:b/>
          <w:noProof/>
          <w:sz w:val="22"/>
          <w:szCs w:val="22"/>
        </w:rPr>
        <w:t xml:space="preserve">.                                     </w:t>
      </w:r>
      <w:r w:rsidR="008A248D" w:rsidRPr="009C762E">
        <w:rPr>
          <w:b/>
          <w:noProof/>
          <w:sz w:val="22"/>
          <w:szCs w:val="22"/>
        </w:rPr>
        <w:tab/>
      </w:r>
    </w:p>
    <w:p w:rsidR="005D6BF3" w:rsidRPr="00105DE2" w:rsidRDefault="004D4044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125E45">
        <w:rPr>
          <w:b/>
          <w:sz w:val="22"/>
          <w:szCs w:val="22"/>
        </w:rPr>
        <w:t>Антонов Сергей Николаевич</w:t>
      </w:r>
      <w:r w:rsidRPr="00125E45">
        <w:rPr>
          <w:sz w:val="22"/>
          <w:szCs w:val="22"/>
        </w:rPr>
        <w:t xml:space="preserve"> (13.12.1989 года рождения, место рождения: дер.Быково Лухского р-на Ивановской обл., адрес регистрации: 171270, Тверская обл., Конаковский р-н, пгт Новозавидовский, ул.Горького, д.30, ИНН 371600208189, СНИЛС 105-636-275 43)</w:t>
      </w:r>
      <w:r w:rsidRPr="00125E45">
        <w:rPr>
          <w:i/>
          <w:sz w:val="22"/>
          <w:szCs w:val="22"/>
        </w:rPr>
        <w:t xml:space="preserve">, </w:t>
      </w:r>
      <w:r w:rsidRPr="00125E45">
        <w:rPr>
          <w:b/>
          <w:sz w:val="22"/>
          <w:szCs w:val="22"/>
        </w:rPr>
        <w:t>в лице финансового управляющего – Елизаровой Елены Павловны</w:t>
      </w:r>
      <w:r w:rsidRPr="00125E45">
        <w:rPr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Pr="00125E45">
        <w:rPr>
          <w:sz w:val="22"/>
          <w:szCs w:val="22"/>
          <w:lang w:bidi="ru-RU"/>
        </w:rPr>
        <w:t xml:space="preserve">действующего на </w:t>
      </w:r>
      <w:r w:rsidRPr="004D4044">
        <w:rPr>
          <w:rStyle w:val="ae"/>
          <w:i w:val="0"/>
          <w:sz w:val="22"/>
          <w:szCs w:val="22"/>
        </w:rPr>
        <w:t>основании</w:t>
      </w:r>
      <w:r w:rsidRPr="00125E45">
        <w:rPr>
          <w:rStyle w:val="ae"/>
          <w:sz w:val="22"/>
          <w:szCs w:val="22"/>
        </w:rPr>
        <w:t xml:space="preserve"> </w:t>
      </w:r>
      <w:r w:rsidRPr="00125E45">
        <w:rPr>
          <w:sz w:val="22"/>
          <w:szCs w:val="22"/>
        </w:rPr>
        <w:t>Решения Арбитражного суда Тверской области  от 01.10.2024 по делу № А66-10100/2024</w:t>
      </w:r>
      <w:r w:rsidRPr="00125E45">
        <w:rPr>
          <w:rStyle w:val="ae"/>
          <w:sz w:val="22"/>
          <w:szCs w:val="22"/>
        </w:rPr>
        <w:t> </w:t>
      </w:r>
      <w:r w:rsidR="00C449A6" w:rsidRPr="00C449A6">
        <w:rPr>
          <w:sz w:val="22"/>
          <w:szCs w:val="22"/>
        </w:rPr>
        <w:t>, 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105DE2" w:rsidRDefault="00E35DFF" w:rsidP="006E5238">
      <w:pPr>
        <w:jc w:val="both"/>
        <w:rPr>
          <w:sz w:val="22"/>
          <w:szCs w:val="22"/>
        </w:rPr>
      </w:pP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2"/>
    <w:p w:rsidR="004D4044" w:rsidRPr="00125E45" w:rsidRDefault="004D4044" w:rsidP="004D4044">
      <w:pPr>
        <w:pStyle w:val="TableParagraph"/>
        <w:tabs>
          <w:tab w:val="left" w:pos="844"/>
        </w:tabs>
        <w:jc w:val="both"/>
      </w:pPr>
      <w:r w:rsidRPr="00125E45">
        <w:t xml:space="preserve">Антонов Сергей Николаевич </w:t>
      </w:r>
    </w:p>
    <w:p w:rsidR="009F103E" w:rsidRPr="00903B70" w:rsidRDefault="004D4044" w:rsidP="004D4044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125E45">
        <w:rPr>
          <w:rFonts w:eastAsia="Calibri"/>
          <w:lang w:eastAsia="en-US" w:bidi="ar-SA"/>
        </w:rPr>
        <w:t>Счет: 40817810450223294556</w:t>
      </w:r>
      <w:r w:rsidR="009F103E" w:rsidRPr="00903B70">
        <w:rPr>
          <w:rFonts w:eastAsia="Calibri"/>
          <w:lang w:eastAsia="en-US" w:bidi="ar-SA"/>
        </w:rPr>
        <w:t xml:space="preserve">, </w:t>
      </w:r>
    </w:p>
    <w:p w:rsidR="009F103E" w:rsidRPr="00903B70" w:rsidRDefault="009F103E" w:rsidP="009F103E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903B70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105DE2" w:rsidRPr="00105DE2" w:rsidRDefault="009F103E" w:rsidP="009F103E">
      <w:pPr>
        <w:rPr>
          <w:sz w:val="22"/>
          <w:szCs w:val="22"/>
        </w:rPr>
      </w:pPr>
      <w:r w:rsidRPr="00903B70">
        <w:rPr>
          <w:rFonts w:eastAsia="Calibri"/>
          <w:sz w:val="22"/>
          <w:szCs w:val="22"/>
          <w:lang w:eastAsia="en-US"/>
        </w:rPr>
        <w:t>к/с 30101810150040000763, БИК 045004763, ИНН БАНКА 4401116480, КПП БАНКА 544543001</w:t>
      </w:r>
      <w:r>
        <w:rPr>
          <w:rFonts w:eastAsia="Calibri"/>
          <w:sz w:val="22"/>
          <w:szCs w:val="22"/>
          <w:lang w:eastAsia="en-US"/>
        </w:rPr>
        <w:t>,</w:t>
      </w:r>
      <w:r w:rsidR="00105DE2" w:rsidRPr="00105DE2">
        <w:rPr>
          <w:sz w:val="22"/>
          <w:szCs w:val="22"/>
        </w:rPr>
        <w:t xml:space="preserve"> засчитывается в счет оплаты Имущества. </w:t>
      </w:r>
    </w:p>
    <w:p w:rsidR="005E3CCF" w:rsidRPr="00105DE2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6C2" w:rsidRDefault="00B226C2">
      <w:r>
        <w:separator/>
      </w:r>
    </w:p>
  </w:endnote>
  <w:endnote w:type="continuationSeparator" w:id="0">
    <w:p w:rsidR="00B226C2" w:rsidRDefault="00B226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761A79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6C2" w:rsidRDefault="00B226C2">
      <w:r>
        <w:separator/>
      </w:r>
    </w:p>
  </w:footnote>
  <w:footnote w:type="continuationSeparator" w:id="0">
    <w:p w:rsidR="00B226C2" w:rsidRDefault="00B226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2506"/>
    <w:rsid w:val="002176FA"/>
    <w:rsid w:val="002240EB"/>
    <w:rsid w:val="00232B9E"/>
    <w:rsid w:val="0026446F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540A2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D4044"/>
    <w:rsid w:val="004E1E00"/>
    <w:rsid w:val="004E1F0C"/>
    <w:rsid w:val="004E42F4"/>
    <w:rsid w:val="004E7967"/>
    <w:rsid w:val="004F285F"/>
    <w:rsid w:val="004F42C6"/>
    <w:rsid w:val="004F7272"/>
    <w:rsid w:val="00504679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44BD1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61A79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F1BF5"/>
    <w:rsid w:val="0083427E"/>
    <w:rsid w:val="00842E9D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9F103E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26C2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E007C4"/>
    <w:rsid w:val="00E0605D"/>
    <w:rsid w:val="00E35DFF"/>
    <w:rsid w:val="00E52B3A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46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2125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4</cp:revision>
  <cp:lastPrinted>2018-10-17T13:02:00Z</cp:lastPrinted>
  <dcterms:created xsi:type="dcterms:W3CDTF">2026-03-26T07:32:00Z</dcterms:created>
  <dcterms:modified xsi:type="dcterms:W3CDTF">2026-03-30T10:59:00Z</dcterms:modified>
</cp:coreProperties>
</file>