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5C0" w:rsidRPr="000F420E" w:rsidRDefault="003C65C0" w:rsidP="003C65C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0"/>
          <w:szCs w:val="18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szCs w:val="18"/>
          <w:lang w:eastAsia="ru-RU"/>
        </w:rPr>
        <w:t>ПЕРЕЧЕНЬ</w:t>
      </w:r>
      <w:r w:rsidR="000F420E">
        <w:rPr>
          <w:rFonts w:ascii="Times New Roman" w:eastAsia="Times New Roman" w:hAnsi="Times New Roman" w:cs="Times New Roman"/>
          <w:color w:val="000000"/>
          <w:spacing w:val="-10"/>
          <w:szCs w:val="18"/>
          <w:lang w:eastAsia="ru-RU"/>
        </w:rPr>
        <w:t xml:space="preserve"> ВЫЯВЛЕННЫХ НЕИСПРАВНОСТЕЙ АВТОМОБИЛЯ</w:t>
      </w:r>
      <w:bookmarkStart w:id="0" w:name="_GoBack"/>
      <w:bookmarkEnd w:id="0"/>
    </w:p>
    <w:p w:rsidR="003C65C0" w:rsidRPr="003C65C0" w:rsidRDefault="003C65C0" w:rsidP="003C65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1- </w:t>
      </w: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 xml:space="preserve">Код </w:t>
      </w:r>
      <w:r w:rsidRPr="003C65C0">
        <w:rPr>
          <w:rFonts w:ascii="Times New Roman" w:eastAsia="Times New Roman" w:hAnsi="Times New Roman" w:cs="Times New Roman"/>
          <w:bCs/>
          <w:color w:val="000000"/>
          <w:lang w:eastAsia="ru-RU"/>
        </w:rPr>
        <w:t>С1403 неисправность переключателя режимов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  <w:t xml:space="preserve">Возможные </w:t>
      </w:r>
      <w:r w:rsidRPr="003C65C0"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  <w:t>причины</w:t>
      </w:r>
      <w:r w:rsidRPr="003C65C0">
        <w:rPr>
          <w:rFonts w:ascii="Times New Roman" w:eastAsia="Times New Roman" w:hAnsi="Times New Roman" w:cs="Times New Roman"/>
          <w:smallCaps/>
          <w:color w:val="000000"/>
          <w:spacing w:val="-10"/>
          <w:u w:val="single"/>
          <w:lang w:eastAsia="ru-RU"/>
        </w:rPr>
        <w:t>:</w:t>
      </w:r>
    </w:p>
    <w:p w:rsidR="003C65C0" w:rsidRPr="003C65C0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>Неисправность переключателя режимов движения</w:t>
      </w:r>
    </w:p>
    <w:p w:rsidR="003C65C0" w:rsidRPr="003C65C0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>Повреждены жгуты проводов и разъемы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>разъёмы;</w:t>
      </w:r>
    </w:p>
    <w:p w:rsidR="003C65C0" w:rsidRPr="003C65C0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>Неисправность блока управления раздаточной коробкой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lang w:eastAsia="ru-RU"/>
        </w:rPr>
      </w:pPr>
    </w:p>
    <w:p w:rsidR="003C65C0" w:rsidRPr="003C65C0" w:rsidRDefault="003C65C0" w:rsidP="000F42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Код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С</w:t>
      </w:r>
      <w:r w:rsidRPr="003C65C0">
        <w:rPr>
          <w:rFonts w:ascii="Times New Roman" w:eastAsia="Times New Roman" w:hAnsi="Times New Roman" w:cs="Times New Roman"/>
          <w:bCs/>
          <w:color w:val="000000"/>
        </w:rPr>
        <w:t xml:space="preserve">1396: </w:t>
      </w:r>
      <w:r w:rsidRPr="003C65C0">
        <w:rPr>
          <w:rFonts w:ascii="Times New Roman" w:eastAsia="Times New Roman" w:hAnsi="Times New Roman" w:cs="Times New Roman"/>
          <w:bCs/>
          <w:color w:val="000000"/>
          <w:lang w:eastAsia="ru-RU"/>
        </w:rPr>
        <w:t>отказ ввода крутящего момента двигателя.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  <w:t>Возможные причины:</w:t>
      </w:r>
    </w:p>
    <w:p w:rsidR="003C65C0" w:rsidRPr="003C65C0" w:rsidRDefault="003C65C0" w:rsidP="000F420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 xml:space="preserve">Линия шины </w:t>
      </w:r>
      <w:r w:rsidRPr="003C65C0">
        <w:rPr>
          <w:rFonts w:ascii="Times New Roman" w:eastAsia="Times New Roman" w:hAnsi="Times New Roman" w:cs="Times New Roman"/>
          <w:color w:val="000000"/>
          <w:spacing w:val="-10"/>
          <w:lang w:val="en-US"/>
        </w:rPr>
        <w:t xml:space="preserve">CAN </w:t>
      </w: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>неисправна;</w:t>
      </w:r>
    </w:p>
    <w:p w:rsidR="003C65C0" w:rsidRPr="003C65C0" w:rsidRDefault="003C65C0" w:rsidP="000F420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lang w:eastAsia="ru-RU"/>
        </w:rPr>
        <w:t>Неисправность блока управления двигателем;</w:t>
      </w:r>
    </w:p>
    <w:p w:rsidR="003C65C0" w:rsidRPr="003C65C0" w:rsidRDefault="003C65C0" w:rsidP="000F420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Неисправность гидроблока в сборе (в комплекте с </w:t>
      </w:r>
      <w:r w:rsidRPr="003C65C0">
        <w:rPr>
          <w:rFonts w:ascii="Times New Roman" w:eastAsia="Times New Roman" w:hAnsi="Times New Roman" w:cs="Times New Roman"/>
          <w:color w:val="000000"/>
          <w:lang w:val="en-US"/>
        </w:rPr>
        <w:t>ASTC</w:t>
      </w:r>
      <w:r w:rsidRPr="003C65C0">
        <w:rPr>
          <w:rFonts w:ascii="Times New Roman" w:eastAsia="Times New Roman" w:hAnsi="Times New Roman" w:cs="Times New Roman"/>
          <w:color w:val="000000"/>
        </w:rPr>
        <w:t>-</w:t>
      </w:r>
      <w:r w:rsidRPr="003C65C0">
        <w:rPr>
          <w:rFonts w:ascii="Times New Roman" w:eastAsia="Times New Roman" w:hAnsi="Times New Roman" w:cs="Times New Roman"/>
          <w:color w:val="000000"/>
          <w:lang w:val="en-US"/>
        </w:rPr>
        <w:t>ECU</w:t>
      </w:r>
      <w:r w:rsidRPr="003C65C0">
        <w:rPr>
          <w:rFonts w:ascii="Times New Roman" w:eastAsia="Times New Roman" w:hAnsi="Times New Roman" w:cs="Times New Roman"/>
          <w:color w:val="000000"/>
        </w:rPr>
        <w:t>).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C65C0" w:rsidRPr="003C65C0" w:rsidRDefault="000F420E" w:rsidP="000F42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Код</w:t>
      </w:r>
      <w:r w:rsidR="003C65C0"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C65C0" w:rsidRPr="003C65C0">
        <w:rPr>
          <w:rFonts w:ascii="Times New Roman" w:eastAsia="Times New Roman" w:hAnsi="Times New Roman" w:cs="Times New Roman"/>
          <w:color w:val="000000"/>
          <w:lang w:val="en-US"/>
        </w:rPr>
        <w:t>U</w:t>
      </w:r>
      <w:r w:rsidR="003C65C0" w:rsidRPr="003C65C0">
        <w:rPr>
          <w:rFonts w:ascii="Times New Roman" w:eastAsia="Times New Roman" w:hAnsi="Times New Roman" w:cs="Times New Roman"/>
          <w:color w:val="000000"/>
        </w:rPr>
        <w:t xml:space="preserve">1120: </w:t>
      </w:r>
      <w:r w:rsidR="003C65C0" w:rsidRPr="003C65C0">
        <w:rPr>
          <w:rFonts w:ascii="Times New Roman" w:eastAsia="Times New Roman" w:hAnsi="Times New Roman" w:cs="Times New Roman"/>
          <w:color w:val="000000"/>
          <w:lang w:eastAsia="ru-RU"/>
        </w:rPr>
        <w:t>Обнар</w:t>
      </w:r>
      <w:r w:rsidR="003C65C0">
        <w:rPr>
          <w:rFonts w:ascii="Times New Roman" w:eastAsia="Times New Roman" w:hAnsi="Times New Roman" w:cs="Times New Roman"/>
          <w:color w:val="000000"/>
          <w:lang w:eastAsia="ru-RU"/>
        </w:rPr>
        <w:t>ужени</w:t>
      </w:r>
      <w:r w:rsidR="003C65C0" w:rsidRPr="003C65C0">
        <w:rPr>
          <w:rFonts w:ascii="Times New Roman" w:eastAsia="Times New Roman" w:hAnsi="Times New Roman" w:cs="Times New Roman"/>
          <w:color w:val="000000"/>
          <w:lang w:eastAsia="ru-RU"/>
        </w:rPr>
        <w:t>е неисправности двигателя.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  <w:t>Возможные причины:</w:t>
      </w:r>
    </w:p>
    <w:p w:rsidR="003C65C0" w:rsidRPr="003C65C0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>Повреждены жгут или разъём:</w:t>
      </w:r>
    </w:p>
    <w:p w:rsidR="003C65C0" w:rsidRPr="003C65C0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>Неисправность блока управления двигателем;</w:t>
      </w:r>
    </w:p>
    <w:p w:rsidR="003C65C0" w:rsidRPr="003C65C0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Неисправность </w:t>
      </w:r>
      <w:r w:rsidRPr="003C65C0">
        <w:rPr>
          <w:rFonts w:ascii="Times New Roman" w:eastAsia="Times New Roman" w:hAnsi="Times New Roman" w:cs="Times New Roman"/>
          <w:color w:val="000000"/>
          <w:lang w:val="en-US"/>
        </w:rPr>
        <w:t>ASTC-ECU.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C65C0" w:rsidRDefault="003C65C0" w:rsidP="000F42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Код </w:t>
      </w:r>
      <w:r w:rsidR="000F420E">
        <w:rPr>
          <w:rFonts w:ascii="Times New Roman" w:eastAsia="Times New Roman" w:hAnsi="Times New Roman" w:cs="Times New Roman"/>
          <w:color w:val="000000"/>
          <w:lang w:val="en-US"/>
        </w:rPr>
        <w:t>U</w:t>
      </w:r>
      <w:r w:rsidR="000F420E" w:rsidRPr="000F420E">
        <w:rPr>
          <w:rFonts w:ascii="Times New Roman" w:eastAsia="Times New Roman" w:hAnsi="Times New Roman" w:cs="Times New Roman"/>
          <w:color w:val="000000"/>
        </w:rPr>
        <w:t>0401</w:t>
      </w:r>
      <w:r w:rsidRPr="003C65C0">
        <w:rPr>
          <w:rFonts w:ascii="Times New Roman" w:eastAsia="Times New Roman" w:hAnsi="Times New Roman" w:cs="Times New Roman"/>
          <w:color w:val="000000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Блок управления двигателем.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  <w:t>Возможные причины:</w:t>
      </w:r>
    </w:p>
    <w:p w:rsidR="003C65C0" w:rsidRPr="003C65C0" w:rsidRDefault="003C65C0" w:rsidP="000F420E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Неисправность 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жгута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и разъёма </w:t>
      </w:r>
      <w:r w:rsidR="000F420E" w:rsidRPr="000F420E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линии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F420E" w:rsidRPr="000F420E">
        <w:rPr>
          <w:rFonts w:ascii="Times New Roman" w:eastAsia="Times New Roman" w:hAnsi="Times New Roman" w:cs="Times New Roman"/>
          <w:color w:val="000000"/>
          <w:lang w:eastAsia="ru-RU"/>
        </w:rPr>
        <w:t>CAN-шины</w:t>
      </w:r>
    </w:p>
    <w:p w:rsidR="003C65C0" w:rsidRPr="003C65C0" w:rsidRDefault="003C65C0" w:rsidP="000F420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Неисправность 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r w:rsidR="000F420E" w:rsidRPr="003C65C0">
        <w:rPr>
          <w:rFonts w:ascii="Times New Roman" w:eastAsia="Times New Roman" w:hAnsi="Times New Roman" w:cs="Times New Roman"/>
          <w:color w:val="000000"/>
          <w:lang w:eastAsia="ru-RU"/>
        </w:rPr>
        <w:t>вигателя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>-Э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БУ</w:t>
      </w:r>
    </w:p>
    <w:p w:rsidR="003C65C0" w:rsidRDefault="000F420E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Вход внешнего шума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C65C0" w:rsidRPr="003C65C0" w:rsidRDefault="003C65C0" w:rsidP="000F42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Код В1697: Система </w:t>
      </w:r>
      <w:r w:rsidRPr="003C65C0">
        <w:rPr>
          <w:rFonts w:ascii="Times New Roman" w:eastAsia="Times New Roman" w:hAnsi="Times New Roman" w:cs="Times New Roman"/>
          <w:color w:val="000000"/>
          <w:lang w:val="en-US"/>
        </w:rPr>
        <w:t>SRS</w:t>
      </w:r>
      <w:r w:rsidRPr="003C65C0">
        <w:rPr>
          <w:rFonts w:ascii="Times New Roman" w:eastAsia="Times New Roman" w:hAnsi="Times New Roman" w:cs="Times New Roman"/>
          <w:color w:val="000000"/>
        </w:rPr>
        <w:t>-</w:t>
      </w:r>
      <w:r w:rsidRPr="003C65C0">
        <w:rPr>
          <w:rFonts w:ascii="Times New Roman" w:eastAsia="Times New Roman" w:hAnsi="Times New Roman" w:cs="Times New Roman"/>
          <w:color w:val="000000"/>
          <w:lang w:val="en-US"/>
        </w:rPr>
        <w:t>ECU</w:t>
      </w:r>
      <w:r w:rsidRPr="003C65C0">
        <w:rPr>
          <w:rFonts w:ascii="Times New Roman" w:eastAsia="Times New Roman" w:hAnsi="Times New Roman" w:cs="Times New Roman"/>
          <w:color w:val="000000"/>
        </w:rPr>
        <w:t xml:space="preserve"> 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>(активирована фун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кция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экстренного вызова).</w:t>
      </w:r>
    </w:p>
    <w:p w:rsidR="003C65C0" w:rsidRPr="003C65C0" w:rsidRDefault="003C65C0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spacing w:val="-10"/>
          <w:u w:val="single"/>
          <w:lang w:eastAsia="ru-RU"/>
        </w:rPr>
        <w:t>Возможные причины:</w:t>
      </w:r>
    </w:p>
    <w:p w:rsidR="003C65C0" w:rsidRPr="000F420E" w:rsidRDefault="003C65C0" w:rsidP="000F420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>Неиспра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вно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сть блока управления системой </w:t>
      </w:r>
      <w:r w:rsidR="000F420E">
        <w:rPr>
          <w:rFonts w:ascii="Times New Roman" w:eastAsia="Times New Roman" w:hAnsi="Times New Roman" w:cs="Times New Roman"/>
          <w:color w:val="000000"/>
          <w:lang w:val="en-US"/>
        </w:rPr>
        <w:t>SR</w:t>
      </w:r>
      <w:r w:rsidRPr="003C65C0">
        <w:rPr>
          <w:rFonts w:ascii="Times New Roman" w:eastAsia="Times New Roman" w:hAnsi="Times New Roman" w:cs="Times New Roman"/>
          <w:color w:val="000000"/>
          <w:lang w:val="en-US"/>
        </w:rPr>
        <w:t>S</w:t>
      </w:r>
    </w:p>
    <w:p w:rsidR="000F420E" w:rsidRPr="003C65C0" w:rsidRDefault="000F420E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C65C0" w:rsidRDefault="003C65C0" w:rsidP="000F42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Код </w:t>
      </w:r>
      <w:r w:rsidR="000F420E" w:rsidRPr="000F420E">
        <w:rPr>
          <w:rFonts w:ascii="Times New Roman" w:eastAsia="Times New Roman" w:hAnsi="Times New Roman" w:cs="Times New Roman"/>
          <w:color w:val="000000"/>
          <w:lang w:eastAsia="ru-RU"/>
        </w:rPr>
        <w:t>B1610: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система 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преднатяжителя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ремня безопасности (со стороны пассажира) (пиропатрон) (обры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в </w:t>
      </w:r>
      <w:r w:rsidR="000F420E">
        <w:rPr>
          <w:rFonts w:ascii="Times New Roman" w:eastAsia="Times New Roman" w:hAnsi="Times New Roman" w:cs="Times New Roman"/>
          <w:color w:val="000000"/>
          <w:lang w:eastAsia="ru-RU"/>
        </w:rPr>
        <w:t>цепи</w:t>
      </w:r>
      <w:r w:rsidRPr="003C65C0">
        <w:rPr>
          <w:rFonts w:ascii="Times New Roman" w:eastAsia="Times New Roman" w:hAnsi="Times New Roman" w:cs="Times New Roman"/>
          <w:color w:val="000000"/>
          <w:lang w:eastAsia="ru-RU"/>
        </w:rPr>
        <w:t xml:space="preserve"> пиропатрона).</w:t>
      </w:r>
    </w:p>
    <w:p w:rsidR="000F420E" w:rsidRPr="003C65C0" w:rsidRDefault="000F420E" w:rsidP="000F42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C65C0" w:rsidRPr="003C65C0" w:rsidRDefault="000F420E" w:rsidP="000F42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Автомобиль восстановлен после сильного бокового удара с правой стороны от ДТП, в результате которого была нарушена геометрия кузова, заменены кузовные панели, вырезана табличка с 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VIN</w:t>
      </w:r>
      <w:r w:rsidRPr="000F420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номером.</w:t>
      </w:r>
    </w:p>
    <w:p w:rsidR="00D70F82" w:rsidRDefault="00D70F82" w:rsidP="000F420E">
      <w:pPr>
        <w:spacing w:after="0" w:line="240" w:lineRule="auto"/>
        <w:jc w:val="both"/>
      </w:pPr>
    </w:p>
    <w:sectPr w:rsidR="00D70F82" w:rsidSect="000F420E">
      <w:pgSz w:w="11909" w:h="16834"/>
      <w:pgMar w:top="1134" w:right="567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89464A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*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B45A741A"/>
    <w:lvl w:ilvl="0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2"/>
        <w:szCs w:val="16"/>
        <w:u w:val="none"/>
      </w:rPr>
    </w:lvl>
    <w:lvl w:ilvl="1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%1."/>
      <w:lvlJc w:val="left"/>
      <w:rPr>
        <w:rFonts w:ascii="Franklin Gothic Heavy" w:hAnsi="Franklin Gothic Heavy" w:cs="Franklin Gothic Heavy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2">
    <w:nsid w:val="00000005"/>
    <w:multiLevelType w:val="multilevel"/>
    <w:tmpl w:val="5DFCF116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7"/>
    <w:multiLevelType w:val="multilevel"/>
    <w:tmpl w:val="526A439C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♦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97E"/>
    <w:rsid w:val="000F420E"/>
    <w:rsid w:val="003C65C0"/>
    <w:rsid w:val="00D70F82"/>
    <w:rsid w:val="00EA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B1141-0631-4395-A8DF-E3039E250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Yuriy</dc:creator>
  <cp:keywords/>
  <dc:description/>
  <cp:lastModifiedBy>Yuriy</cp:lastModifiedBy>
  <cp:revision>2</cp:revision>
  <dcterms:created xsi:type="dcterms:W3CDTF">2026-04-24T10:43:00Z</dcterms:created>
  <dcterms:modified xsi:type="dcterms:W3CDTF">2026-04-24T11:10:00Z</dcterms:modified>
</cp:coreProperties>
</file>