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660" w:rsidRDefault="00D37660" w:rsidP="00966668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Title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ДОГОВОР О ЗАДАТКЕ № __</w:t>
      </w:r>
    </w:p>
    <w:p w:rsidR="00D37660" w:rsidRDefault="00D37660" w:rsidP="00966668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счет обеспечения оплаты имущества, приобретаемого на торгах, организуемых конкурсным управляющим</w:t>
      </w:r>
    </w:p>
    <w:p w:rsidR="00D37660" w:rsidRDefault="00D37660" w:rsidP="00966668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реализации имущества должника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</w:t>
      </w:r>
      <w:r w:rsidR="00860C7D">
        <w:rPr>
          <w:rFonts w:ascii="Times New Roman" w:hAnsi="Times New Roman" w:cs="Times New Roman"/>
        </w:rPr>
        <w:t xml:space="preserve"> Москва</w:t>
      </w:r>
      <w:r>
        <w:rPr>
          <w:rFonts w:ascii="Times New Roman" w:hAnsi="Times New Roman" w:cs="Times New Roman"/>
        </w:rPr>
        <w:tab/>
      </w:r>
      <w:r w:rsidR="00860C7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                                                            "___</w:t>
      </w:r>
      <w:proofErr w:type="gramStart"/>
      <w:r>
        <w:rPr>
          <w:rFonts w:ascii="Times New Roman" w:hAnsi="Times New Roman" w:cs="Times New Roman"/>
        </w:rPr>
        <w:t>"  _</w:t>
      </w:r>
      <w:proofErr w:type="gramEnd"/>
      <w:r>
        <w:rPr>
          <w:rFonts w:ascii="Times New Roman" w:hAnsi="Times New Roman" w:cs="Times New Roman"/>
        </w:rPr>
        <w:t>__________ 20</w:t>
      </w:r>
      <w:r w:rsidR="00E608A5">
        <w:rPr>
          <w:rFonts w:ascii="Times New Roman" w:hAnsi="Times New Roman" w:cs="Times New Roman"/>
        </w:rPr>
        <w:t>2</w:t>
      </w:r>
      <w:r w:rsidR="00CD00DF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 xml:space="preserve"> г.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C8106D" w:rsidRPr="00C8106D">
        <w:rPr>
          <w:rFonts w:ascii="Times New Roman" w:hAnsi="Times New Roman" w:cs="Times New Roman"/>
        </w:rPr>
        <w:t xml:space="preserve">Организатор торгов - Финансовый управляющий 447 ИП Ягодкина Владимира Владимировича (12.08.1979 г.р., место рождения: п. </w:t>
      </w:r>
      <w:proofErr w:type="spellStart"/>
      <w:r w:rsidR="00C8106D" w:rsidRPr="00C8106D">
        <w:rPr>
          <w:rFonts w:ascii="Times New Roman" w:hAnsi="Times New Roman" w:cs="Times New Roman"/>
        </w:rPr>
        <w:t>Пронск</w:t>
      </w:r>
      <w:proofErr w:type="spellEnd"/>
      <w:r w:rsidR="00C8106D" w:rsidRPr="00C8106D">
        <w:rPr>
          <w:rFonts w:ascii="Times New Roman" w:hAnsi="Times New Roman" w:cs="Times New Roman"/>
        </w:rPr>
        <w:t xml:space="preserve">, </w:t>
      </w:r>
      <w:proofErr w:type="spellStart"/>
      <w:r w:rsidR="00C8106D" w:rsidRPr="00C8106D">
        <w:rPr>
          <w:rFonts w:ascii="Times New Roman" w:hAnsi="Times New Roman" w:cs="Times New Roman"/>
        </w:rPr>
        <w:t>Пронского</w:t>
      </w:r>
      <w:proofErr w:type="spellEnd"/>
      <w:r w:rsidR="00C8106D" w:rsidRPr="00C8106D">
        <w:rPr>
          <w:rFonts w:ascii="Times New Roman" w:hAnsi="Times New Roman" w:cs="Times New Roman"/>
        </w:rPr>
        <w:t xml:space="preserve"> района, Рязанской области, ИНН 621102722567, ОГРНИП: 319774600506652, адрес регистрации: 115419, г. Москва, </w:t>
      </w:r>
      <w:proofErr w:type="spellStart"/>
      <w:r w:rsidR="00C8106D" w:rsidRPr="00C8106D">
        <w:rPr>
          <w:rFonts w:ascii="Times New Roman" w:hAnsi="Times New Roman" w:cs="Times New Roman"/>
        </w:rPr>
        <w:t>пр</w:t>
      </w:r>
      <w:proofErr w:type="spellEnd"/>
      <w:r w:rsidR="00C8106D" w:rsidRPr="00C8106D">
        <w:rPr>
          <w:rFonts w:ascii="Times New Roman" w:hAnsi="Times New Roman" w:cs="Times New Roman"/>
        </w:rPr>
        <w:t xml:space="preserve">-д 4-ый Верхний Михайловский, д. 10, к. 4, кв. 224), </w:t>
      </w:r>
      <w:proofErr w:type="spellStart"/>
      <w:r w:rsidR="00C8106D" w:rsidRPr="00C8106D">
        <w:rPr>
          <w:rFonts w:ascii="Times New Roman" w:hAnsi="Times New Roman" w:cs="Times New Roman"/>
        </w:rPr>
        <w:t>Ланцов</w:t>
      </w:r>
      <w:proofErr w:type="spellEnd"/>
      <w:r w:rsidR="00C8106D" w:rsidRPr="00C8106D">
        <w:rPr>
          <w:rFonts w:ascii="Times New Roman" w:hAnsi="Times New Roman" w:cs="Times New Roman"/>
        </w:rPr>
        <w:t xml:space="preserve"> Валентин Андреевич (ИНН 773124224852, СНИЛС 182-124-991 64) - член Союза арбитражных управляющих "Саморегулируемая организация "ДЕЛО" (ОГРН 1035002205919, ИНН 5010029544, адрес: 125284, г Москва, Хорошевское шоссе, 32А, оф.300), адрес для корреспонденции: 121614, г. Москва, а/я 34, </w:t>
      </w:r>
      <w:proofErr w:type="spellStart"/>
      <w:r w:rsidR="00C8106D" w:rsidRPr="00C8106D">
        <w:rPr>
          <w:rFonts w:ascii="Times New Roman" w:hAnsi="Times New Roman" w:cs="Times New Roman"/>
        </w:rPr>
        <w:t>Ланцову</w:t>
      </w:r>
      <w:proofErr w:type="spellEnd"/>
      <w:r w:rsidR="00C8106D" w:rsidRPr="00C8106D">
        <w:rPr>
          <w:rFonts w:ascii="Times New Roman" w:hAnsi="Times New Roman" w:cs="Times New Roman"/>
        </w:rPr>
        <w:t xml:space="preserve"> В.А., эл. почта: valentinolan@mail.ru, тел: 8-929-529-76-91, действующий на основании Решения Арбитражного суда города Москвы от 28.06.2024 г. (резолютивная часть объявлена 23.05.2024 г.) по делу № А40-120557/23</w:t>
      </w:r>
      <w:r w:rsidR="00C8106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именуемый в дальнейшем "Организатор торгов", с одной стороны, и </w:t>
      </w:r>
      <w:r w:rsidR="00B748C4">
        <w:rPr>
          <w:rFonts w:ascii="Times New Roman" w:hAnsi="Times New Roman" w:cs="Times New Roman"/>
        </w:rPr>
        <w:t>_________________________________________</w:t>
      </w:r>
      <w:r w:rsidR="00CD00DF">
        <w:rPr>
          <w:rFonts w:ascii="Times New Roman" w:hAnsi="Times New Roman" w:cs="Times New Roman"/>
        </w:rPr>
        <w:t>_____________________________________</w:t>
      </w:r>
      <w:r w:rsidR="00B748C4">
        <w:rPr>
          <w:rFonts w:ascii="Times New Roman" w:hAnsi="Times New Roman" w:cs="Times New Roman"/>
        </w:rPr>
        <w:t>_____________________, в лице ____________________________, действующий на основании ____________________</w:t>
      </w:r>
      <w:r w:rsidR="00A4450E">
        <w:rPr>
          <w:rFonts w:ascii="Times New Roman" w:hAnsi="Times New Roman" w:cs="Times New Roman"/>
        </w:rPr>
        <w:t>, именуем</w:t>
      </w:r>
      <w:r w:rsidR="00B748C4">
        <w:rPr>
          <w:rFonts w:ascii="Times New Roman" w:hAnsi="Times New Roman" w:cs="Times New Roman"/>
        </w:rPr>
        <w:t>ый</w:t>
      </w:r>
      <w:r>
        <w:rPr>
          <w:rFonts w:ascii="Times New Roman" w:hAnsi="Times New Roman" w:cs="Times New Roman"/>
        </w:rPr>
        <w:t xml:space="preserve"> в дальнейшем "Претендент", с другой стороны, заключили настоящий договор о нижеследующем: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ПРЕДМЕТ ДОГОВОРА</w:t>
      </w:r>
    </w:p>
    <w:p w:rsidR="002D004D" w:rsidRDefault="00D37660" w:rsidP="00C914B7">
      <w:pPr>
        <w:spacing w:line="276" w:lineRule="auto"/>
        <w:ind w:firstLine="539"/>
        <w:jc w:val="both"/>
        <w:rPr>
          <w:sz w:val="20"/>
          <w:szCs w:val="20"/>
        </w:rPr>
      </w:pPr>
      <w:r w:rsidRPr="002865A9">
        <w:rPr>
          <w:sz w:val="20"/>
          <w:szCs w:val="20"/>
        </w:rPr>
        <w:t xml:space="preserve">1.1. Претендент перечисляет </w:t>
      </w:r>
      <w:r w:rsidR="007A32E5" w:rsidRPr="002865A9">
        <w:rPr>
          <w:sz w:val="20"/>
          <w:szCs w:val="20"/>
        </w:rPr>
        <w:t xml:space="preserve">на </w:t>
      </w:r>
      <w:r w:rsidR="007A32E5">
        <w:rPr>
          <w:sz w:val="20"/>
          <w:szCs w:val="20"/>
        </w:rPr>
        <w:t xml:space="preserve">расчетный </w:t>
      </w:r>
      <w:r w:rsidR="007A32E5" w:rsidRPr="002865A9">
        <w:rPr>
          <w:sz w:val="20"/>
          <w:szCs w:val="20"/>
        </w:rPr>
        <w:t>счет,</w:t>
      </w:r>
      <w:r w:rsidRPr="002865A9">
        <w:rPr>
          <w:sz w:val="20"/>
          <w:szCs w:val="20"/>
        </w:rPr>
        <w:t xml:space="preserve"> </w:t>
      </w:r>
      <w:r w:rsidR="007A32E5">
        <w:rPr>
          <w:sz w:val="20"/>
          <w:szCs w:val="20"/>
        </w:rPr>
        <w:t xml:space="preserve">указанный в </w:t>
      </w:r>
      <w:proofErr w:type="spellStart"/>
      <w:r w:rsidR="007A32E5">
        <w:rPr>
          <w:sz w:val="20"/>
          <w:szCs w:val="20"/>
        </w:rPr>
        <w:t>п.п</w:t>
      </w:r>
      <w:proofErr w:type="spellEnd"/>
      <w:r w:rsidR="007A32E5">
        <w:rPr>
          <w:sz w:val="20"/>
          <w:szCs w:val="20"/>
        </w:rPr>
        <w:t>. 2.1.1 настоящего Договора сумму</w:t>
      </w:r>
      <w:r w:rsidRPr="002865A9">
        <w:rPr>
          <w:sz w:val="20"/>
          <w:szCs w:val="20"/>
        </w:rPr>
        <w:t xml:space="preserve"> в размере </w:t>
      </w:r>
      <w:r w:rsidR="00B748C4">
        <w:rPr>
          <w:sz w:val="20"/>
          <w:szCs w:val="20"/>
        </w:rPr>
        <w:t>_____________</w:t>
      </w:r>
      <w:r w:rsidR="00A4450E">
        <w:rPr>
          <w:sz w:val="20"/>
          <w:szCs w:val="20"/>
        </w:rPr>
        <w:t xml:space="preserve"> </w:t>
      </w:r>
      <w:r w:rsidRPr="002865A9">
        <w:rPr>
          <w:sz w:val="20"/>
          <w:szCs w:val="20"/>
        </w:rPr>
        <w:t>(</w:t>
      </w:r>
      <w:r w:rsidR="00B748C4">
        <w:rPr>
          <w:sz w:val="20"/>
          <w:szCs w:val="20"/>
        </w:rPr>
        <w:t>________________________</w:t>
      </w:r>
      <w:r w:rsidRPr="002865A9">
        <w:rPr>
          <w:sz w:val="20"/>
          <w:szCs w:val="20"/>
        </w:rPr>
        <w:t>) рубл</w:t>
      </w:r>
      <w:r w:rsidR="00A4450E">
        <w:rPr>
          <w:sz w:val="20"/>
          <w:szCs w:val="20"/>
        </w:rPr>
        <w:t>я</w:t>
      </w:r>
      <w:r w:rsidR="00966668">
        <w:rPr>
          <w:sz w:val="20"/>
          <w:szCs w:val="20"/>
        </w:rPr>
        <w:t>(ей)</w:t>
      </w:r>
      <w:r w:rsidRPr="002865A9">
        <w:rPr>
          <w:sz w:val="20"/>
          <w:szCs w:val="20"/>
        </w:rPr>
        <w:t xml:space="preserve"> </w:t>
      </w:r>
      <w:r w:rsidR="00966668">
        <w:rPr>
          <w:sz w:val="20"/>
          <w:szCs w:val="20"/>
        </w:rPr>
        <w:t>_____</w:t>
      </w:r>
      <w:r w:rsidRPr="002865A9">
        <w:rPr>
          <w:sz w:val="20"/>
          <w:szCs w:val="20"/>
        </w:rPr>
        <w:t xml:space="preserve"> копеек в счет обеспечения оплаты следующего приобретаемого на проводимом Организатором торгов аукционе</w:t>
      </w:r>
      <w:r w:rsidR="00966668">
        <w:rPr>
          <w:sz w:val="20"/>
          <w:szCs w:val="20"/>
        </w:rPr>
        <w:t xml:space="preserve"> </w:t>
      </w:r>
      <w:r w:rsidRPr="002865A9">
        <w:rPr>
          <w:sz w:val="20"/>
          <w:szCs w:val="20"/>
        </w:rPr>
        <w:t xml:space="preserve">по продаже имущества </w:t>
      </w:r>
      <w:r w:rsidR="00C8106D">
        <w:rPr>
          <w:sz w:val="20"/>
          <w:szCs w:val="20"/>
        </w:rPr>
        <w:t>ИП Ягодкина В. В.</w:t>
      </w:r>
      <w:r w:rsidR="00213F9C">
        <w:rPr>
          <w:sz w:val="20"/>
          <w:szCs w:val="20"/>
        </w:rPr>
        <w:t>: лот 1</w:t>
      </w:r>
      <w:r w:rsidR="00966668">
        <w:rPr>
          <w:sz w:val="20"/>
          <w:szCs w:val="20"/>
        </w:rPr>
        <w:t>, наименование имущества</w:t>
      </w:r>
      <w:r w:rsidR="002D004D">
        <w:rPr>
          <w:sz w:val="20"/>
          <w:szCs w:val="20"/>
        </w:rPr>
        <w:t>:</w:t>
      </w:r>
    </w:p>
    <w:p w:rsidR="00E74943" w:rsidRDefault="00E74943" w:rsidP="002C1468">
      <w:pPr>
        <w:spacing w:line="276" w:lineRule="auto"/>
        <w:jc w:val="both"/>
        <w:rPr>
          <w:sz w:val="20"/>
          <w:szCs w:val="20"/>
        </w:rPr>
      </w:pPr>
    </w:p>
    <w:p w:rsidR="00C8106D" w:rsidRPr="00C8106D" w:rsidRDefault="00C8106D" w:rsidP="00C8106D">
      <w:pPr>
        <w:spacing w:line="276" w:lineRule="auto"/>
        <w:jc w:val="both"/>
        <w:rPr>
          <w:sz w:val="20"/>
          <w:szCs w:val="20"/>
          <w:u w:val="single"/>
        </w:rPr>
      </w:pPr>
      <w:r w:rsidRPr="00C8106D">
        <w:rPr>
          <w:sz w:val="20"/>
          <w:szCs w:val="20"/>
          <w:u w:val="single"/>
        </w:rPr>
        <w:t>- Квартира, находящаяся по адресу: Московская область, городской округ Звенигород, г. Звенигород, район Восточный, микрорайон №3, д.12, кв.134, кадастровый номер 50:49:0010110:3744</w:t>
      </w:r>
    </w:p>
    <w:p w:rsidR="009B56BA" w:rsidRDefault="00C8106D" w:rsidP="00C8106D">
      <w:pPr>
        <w:spacing w:line="276" w:lineRule="auto"/>
        <w:jc w:val="both"/>
        <w:rPr>
          <w:sz w:val="20"/>
          <w:szCs w:val="20"/>
          <w:u w:val="single"/>
        </w:rPr>
      </w:pPr>
      <w:r w:rsidRPr="00C8106D">
        <w:rPr>
          <w:sz w:val="20"/>
          <w:szCs w:val="20"/>
          <w:u w:val="single"/>
        </w:rPr>
        <w:t>Имущество, реализуемое с торгов, принадлежит Ягодкину Владимиру Владимировичу на основании определения Арбитражного суда г. Москвы от 04.09.2025 г. по делу № А40-213170/22 и Постановления Девятого Арбитражного Апелляционного суда № 09АП-54443/2025 от 03.12.2025 г. по делу № А40-213170/22.</w:t>
      </w:r>
    </w:p>
    <w:p w:rsidR="00C8106D" w:rsidRDefault="00C8106D" w:rsidP="00C8106D">
      <w:pPr>
        <w:spacing w:line="276" w:lineRule="auto"/>
        <w:jc w:val="both"/>
        <w:rPr>
          <w:sz w:val="20"/>
          <w:szCs w:val="20"/>
        </w:rPr>
      </w:pPr>
    </w:p>
    <w:p w:rsidR="00CD00DF" w:rsidRDefault="00966668" w:rsidP="00C914B7">
      <w:pPr>
        <w:spacing w:line="276" w:lineRule="auto"/>
        <w:ind w:firstLine="539"/>
        <w:jc w:val="both"/>
        <w:rPr>
          <w:sz w:val="20"/>
          <w:szCs w:val="20"/>
        </w:rPr>
      </w:pPr>
      <w:r>
        <w:rPr>
          <w:sz w:val="20"/>
          <w:szCs w:val="20"/>
        </w:rPr>
        <w:t>Н</w:t>
      </w:r>
      <w:r w:rsidRPr="00966668">
        <w:rPr>
          <w:sz w:val="20"/>
          <w:szCs w:val="20"/>
        </w:rPr>
        <w:t xml:space="preserve">а электронной площадке - </w:t>
      </w:r>
      <w:r w:rsidR="001472FE" w:rsidRPr="001472FE">
        <w:rPr>
          <w:sz w:val="20"/>
          <w:szCs w:val="20"/>
        </w:rPr>
        <w:t xml:space="preserve"> </w:t>
      </w:r>
      <w:r w:rsidR="00CD00DF" w:rsidRPr="00CD00DF">
        <w:rPr>
          <w:sz w:val="20"/>
          <w:szCs w:val="20"/>
        </w:rPr>
        <w:t xml:space="preserve">ALFALOT.RU. Оператором электронной торговой площадки является компания ООО "Аукционы Федерации" (ОГРН: 1110280063563 ИНН 0278184720, юр. адрес: 450059, Республика Башкортостан, г Уфа, ул. Рихарда Зорге, д. 9/6, офис 13, этаж 3) сайт в сети интернет - </w:t>
      </w:r>
      <w:hyperlink r:id="rId5" w:history="1">
        <w:r w:rsidR="00CD00DF" w:rsidRPr="00EF0BC6">
          <w:rPr>
            <w:rStyle w:val="a5"/>
            <w:sz w:val="20"/>
            <w:szCs w:val="20"/>
          </w:rPr>
          <w:t>https://bankrupt.alfalot.ru/</w:t>
        </w:r>
      </w:hyperlink>
    </w:p>
    <w:p w:rsidR="002865A9" w:rsidRDefault="00966668" w:rsidP="00C914B7">
      <w:pPr>
        <w:spacing w:line="276" w:lineRule="auto"/>
        <w:ind w:firstLine="539"/>
        <w:jc w:val="both"/>
        <w:rPr>
          <w:sz w:val="20"/>
          <w:szCs w:val="20"/>
        </w:rPr>
      </w:pPr>
      <w:r>
        <w:rPr>
          <w:sz w:val="20"/>
          <w:szCs w:val="20"/>
        </w:rPr>
        <w:t>Торги № ____________</w:t>
      </w:r>
      <w:proofErr w:type="gramStart"/>
      <w:r>
        <w:rPr>
          <w:sz w:val="20"/>
          <w:szCs w:val="20"/>
        </w:rPr>
        <w:t xml:space="preserve">_ </w:t>
      </w:r>
      <w:r w:rsidR="002C1468">
        <w:rPr>
          <w:sz w:val="20"/>
          <w:szCs w:val="20"/>
        </w:rPr>
        <w:t>,</w:t>
      </w:r>
      <w:proofErr w:type="gramEnd"/>
      <w:r w:rsidR="002C1468">
        <w:rPr>
          <w:sz w:val="20"/>
          <w:szCs w:val="20"/>
        </w:rPr>
        <w:t xml:space="preserve"> Лот № </w:t>
      </w:r>
      <w:r w:rsidR="009B56BA">
        <w:rPr>
          <w:sz w:val="20"/>
          <w:szCs w:val="20"/>
        </w:rPr>
        <w:t>1</w:t>
      </w:r>
      <w:r w:rsidR="002C1468">
        <w:rPr>
          <w:sz w:val="20"/>
          <w:szCs w:val="20"/>
        </w:rPr>
        <w:t xml:space="preserve"> </w:t>
      </w:r>
      <w:r>
        <w:rPr>
          <w:sz w:val="20"/>
          <w:szCs w:val="20"/>
        </w:rPr>
        <w:t>проводятся «_____»______________ 20</w:t>
      </w:r>
      <w:r w:rsidR="00E608A5">
        <w:rPr>
          <w:sz w:val="20"/>
          <w:szCs w:val="20"/>
        </w:rPr>
        <w:t>2</w:t>
      </w:r>
      <w:r w:rsidR="00CD00DF">
        <w:rPr>
          <w:sz w:val="20"/>
          <w:szCs w:val="20"/>
        </w:rPr>
        <w:t>___</w:t>
      </w:r>
      <w:r>
        <w:rPr>
          <w:sz w:val="20"/>
          <w:szCs w:val="20"/>
        </w:rPr>
        <w:t xml:space="preserve"> г.</w:t>
      </w:r>
    </w:p>
    <w:p w:rsidR="005D3442" w:rsidRPr="002865A9" w:rsidRDefault="005D3442" w:rsidP="00966668">
      <w:pPr>
        <w:ind w:firstLine="540"/>
        <w:jc w:val="both"/>
        <w:rPr>
          <w:sz w:val="20"/>
          <w:szCs w:val="20"/>
        </w:rPr>
      </w:pPr>
    </w:p>
    <w:p w:rsidR="00D37660" w:rsidRDefault="00D37660" w:rsidP="00966668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ОБЯЗАННОСТИ СТОРОН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Претендент обязан:</w:t>
      </w:r>
    </w:p>
    <w:p w:rsidR="009B56BA" w:rsidRDefault="00D37660" w:rsidP="009B56B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E7ADD">
        <w:rPr>
          <w:rFonts w:ascii="Times New Roman" w:hAnsi="Times New Roman" w:cs="Times New Roman"/>
        </w:rPr>
        <w:t xml:space="preserve">2.1.1. Обеспечить поступление указанных в п. 1.1 настоящего договора денежных средств на </w:t>
      </w:r>
      <w:r w:rsidR="005D3442">
        <w:rPr>
          <w:rFonts w:ascii="Times New Roman" w:hAnsi="Times New Roman" w:cs="Times New Roman"/>
        </w:rPr>
        <w:t>расчетный</w:t>
      </w:r>
      <w:r w:rsidRPr="007E7ADD">
        <w:rPr>
          <w:rFonts w:ascii="Times New Roman" w:hAnsi="Times New Roman" w:cs="Times New Roman"/>
        </w:rPr>
        <w:t xml:space="preserve"> счет </w:t>
      </w:r>
      <w:r w:rsidR="00860C7D">
        <w:rPr>
          <w:rFonts w:ascii="Times New Roman" w:hAnsi="Times New Roman" w:cs="Times New Roman"/>
        </w:rPr>
        <w:t>Организатора торгов</w:t>
      </w:r>
      <w:r w:rsidRPr="007E7ADD">
        <w:rPr>
          <w:rFonts w:ascii="Times New Roman" w:hAnsi="Times New Roman" w:cs="Times New Roman"/>
        </w:rPr>
        <w:t xml:space="preserve"> – </w:t>
      </w:r>
      <w:r w:rsidR="00C8106D" w:rsidRPr="00C8106D">
        <w:rPr>
          <w:rFonts w:ascii="Times New Roman" w:hAnsi="Times New Roman" w:cs="Times New Roman"/>
        </w:rPr>
        <w:t xml:space="preserve">Получатель: Ягодкин Владимир Владимирович (ИНН 621102722567), р/с 40817810800040000424, Банк получателя АО «Банк ДАЛЕНА» г. Москва, ИНН 7720931020, БИК 044525371, </w:t>
      </w:r>
      <w:proofErr w:type="spellStart"/>
      <w:r w:rsidR="00C8106D" w:rsidRPr="00C8106D">
        <w:rPr>
          <w:rFonts w:ascii="Times New Roman" w:hAnsi="Times New Roman" w:cs="Times New Roman"/>
        </w:rPr>
        <w:t>кор</w:t>
      </w:r>
      <w:proofErr w:type="spellEnd"/>
      <w:r w:rsidR="00C8106D" w:rsidRPr="00C8106D">
        <w:rPr>
          <w:rFonts w:ascii="Times New Roman" w:hAnsi="Times New Roman" w:cs="Times New Roman"/>
        </w:rPr>
        <w:t>. счет 30101810845250000371. В платежном поручении в назначении платежа указать «Задаток за торги № _______, лот № 1, должник Ягодкин В.В.»</w:t>
      </w:r>
      <w:r w:rsidR="00C8106D">
        <w:rPr>
          <w:rFonts w:ascii="Times New Roman" w:hAnsi="Times New Roman" w:cs="Times New Roman"/>
        </w:rPr>
        <w:t>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2.1.2. В случае признания Претендента победителем аукциона в срок не позднее </w:t>
      </w:r>
      <w:r w:rsidR="009B5751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(</w:t>
      </w:r>
      <w:r w:rsidR="009B5751">
        <w:rPr>
          <w:rFonts w:ascii="Times New Roman" w:hAnsi="Times New Roman" w:cs="Times New Roman"/>
        </w:rPr>
        <w:t>пяти</w:t>
      </w:r>
      <w:r>
        <w:rPr>
          <w:rFonts w:ascii="Times New Roman" w:hAnsi="Times New Roman" w:cs="Times New Roman"/>
        </w:rPr>
        <w:t xml:space="preserve">) </w:t>
      </w:r>
      <w:r w:rsidR="0019635A">
        <w:rPr>
          <w:rFonts w:ascii="Times New Roman" w:hAnsi="Times New Roman" w:cs="Times New Roman"/>
        </w:rPr>
        <w:t xml:space="preserve">рабочих </w:t>
      </w:r>
      <w:r>
        <w:rPr>
          <w:rFonts w:ascii="Times New Roman" w:hAnsi="Times New Roman" w:cs="Times New Roman"/>
        </w:rPr>
        <w:t>дней с момента даты получения соответствующего предложения конкурсного управляющего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отказе Претендента от заключения в установленный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Организатор торгов обязан: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В случае отзыв</w:t>
      </w:r>
      <w:r w:rsidR="00860C7D">
        <w:rPr>
          <w:rFonts w:ascii="Times New Roman" w:hAnsi="Times New Roman" w:cs="Times New Roman"/>
        </w:rPr>
        <w:t xml:space="preserve">а Претендентом поданной заявки </w:t>
      </w:r>
      <w:r>
        <w:rPr>
          <w:rFonts w:ascii="Times New Roman" w:hAnsi="Times New Roman" w:cs="Times New Roman"/>
        </w:rPr>
        <w:t xml:space="preserve">до окончания срока приема заявок вернуть задаток в срок не позднее </w:t>
      </w:r>
      <w:r w:rsidR="0019635A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банковских дней с момента получения уведомления об отзыве заявки на счет, указанный Претендентом.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В случае снятия предмета торгов с аукциона, вернуть задаток в пятидневный срок со дня принятия решения об отмене аукциона.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В случае принятия решения об отказе в допуске Претендента к участию в аукционе, вернуть задаток в пятидневный срок со дня подписания протокола об итогах приема заявок.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2.2.4. В случае непризнания Претендента победителем аукциона, вернуть задаток в пятидневный срок со дня утверждения Организатором торгов протокола об итогах аукциона.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СРОК ДЕЙСТВИЯ ДОГОВОРА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D37660" w:rsidRDefault="00D37660" w:rsidP="00966668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ЗАКЛЮЧИТЕЛЬНЫЕ ПОЛОЖЕНИЯ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r w:rsidR="00860C7D">
        <w:rPr>
          <w:rFonts w:ascii="Times New Roman" w:hAnsi="Times New Roman" w:cs="Times New Roman"/>
        </w:rPr>
        <w:t>не достижения</w:t>
      </w:r>
      <w:r>
        <w:rPr>
          <w:rFonts w:ascii="Times New Roman" w:hAnsi="Times New Roman" w:cs="Times New Roman"/>
        </w:rPr>
        <w:t xml:space="preserve"> согласия - рас</w:t>
      </w:r>
      <w:r w:rsidR="00860C7D">
        <w:rPr>
          <w:rFonts w:ascii="Times New Roman" w:hAnsi="Times New Roman" w:cs="Times New Roman"/>
        </w:rPr>
        <w:t>сматриваются в Арбитражном суде</w:t>
      </w:r>
      <w:r>
        <w:rPr>
          <w:rFonts w:ascii="Times New Roman" w:hAnsi="Times New Roman" w:cs="Times New Roman"/>
        </w:rPr>
        <w:t>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D37660" w:rsidRDefault="00D37660" w:rsidP="00966668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АДРЕСА И ПЛАТЕЖНЫЕ РЕКВИЗИТЫ СТОРОН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  <w:color w:val="FF6600"/>
        </w:rPr>
      </w:pPr>
    </w:p>
    <w:p w:rsidR="00D37660" w:rsidRDefault="00C8106D" w:rsidP="00966668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C8106D">
        <w:rPr>
          <w:rFonts w:ascii="Times New Roman" w:hAnsi="Times New Roman" w:cs="Times New Roman"/>
        </w:rPr>
        <w:t xml:space="preserve">Организатор торгов - Финансовый управляющий 447 ИП Ягодкина Владимира Владимировича (12.08.1979 г.р., место рождения: п. </w:t>
      </w:r>
      <w:proofErr w:type="spellStart"/>
      <w:r w:rsidRPr="00C8106D">
        <w:rPr>
          <w:rFonts w:ascii="Times New Roman" w:hAnsi="Times New Roman" w:cs="Times New Roman"/>
        </w:rPr>
        <w:t>Пронск</w:t>
      </w:r>
      <w:proofErr w:type="spellEnd"/>
      <w:r w:rsidRPr="00C8106D">
        <w:rPr>
          <w:rFonts w:ascii="Times New Roman" w:hAnsi="Times New Roman" w:cs="Times New Roman"/>
        </w:rPr>
        <w:t xml:space="preserve">, </w:t>
      </w:r>
      <w:proofErr w:type="spellStart"/>
      <w:r w:rsidRPr="00C8106D">
        <w:rPr>
          <w:rFonts w:ascii="Times New Roman" w:hAnsi="Times New Roman" w:cs="Times New Roman"/>
        </w:rPr>
        <w:t>Пронского</w:t>
      </w:r>
      <w:proofErr w:type="spellEnd"/>
      <w:r w:rsidRPr="00C8106D">
        <w:rPr>
          <w:rFonts w:ascii="Times New Roman" w:hAnsi="Times New Roman" w:cs="Times New Roman"/>
        </w:rPr>
        <w:t xml:space="preserve"> района, Рязанской области, ИНН 621102722567, ОГРНИП: 319774600506652, адрес регистрации: 115419, г. Москва, </w:t>
      </w:r>
      <w:proofErr w:type="spellStart"/>
      <w:r w:rsidRPr="00C8106D">
        <w:rPr>
          <w:rFonts w:ascii="Times New Roman" w:hAnsi="Times New Roman" w:cs="Times New Roman"/>
        </w:rPr>
        <w:t>пр</w:t>
      </w:r>
      <w:proofErr w:type="spellEnd"/>
      <w:r w:rsidRPr="00C8106D">
        <w:rPr>
          <w:rFonts w:ascii="Times New Roman" w:hAnsi="Times New Roman" w:cs="Times New Roman"/>
        </w:rPr>
        <w:t xml:space="preserve">-д 4-ый Верхний Михайловский, д. 10, к. 4, кв. 224), </w:t>
      </w:r>
      <w:proofErr w:type="spellStart"/>
      <w:r w:rsidRPr="00C8106D">
        <w:rPr>
          <w:rFonts w:ascii="Times New Roman" w:hAnsi="Times New Roman" w:cs="Times New Roman"/>
        </w:rPr>
        <w:t>Ланцов</w:t>
      </w:r>
      <w:proofErr w:type="spellEnd"/>
      <w:r w:rsidRPr="00C8106D">
        <w:rPr>
          <w:rFonts w:ascii="Times New Roman" w:hAnsi="Times New Roman" w:cs="Times New Roman"/>
        </w:rPr>
        <w:t xml:space="preserve"> Валентин Андреевич (ИНН 773124224852, СНИЛС 182-124-991 64)</w:t>
      </w:r>
      <w:bookmarkStart w:id="0" w:name="_GoBack"/>
      <w:bookmarkEnd w:id="0"/>
    </w:p>
    <w:p w:rsidR="00E608A5" w:rsidRDefault="00E608A5" w:rsidP="00966668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Банковские реквизиты:</w:t>
      </w:r>
    </w:p>
    <w:p w:rsidR="00E608A5" w:rsidRDefault="00C8106D" w:rsidP="007662DB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C8106D">
        <w:rPr>
          <w:rFonts w:ascii="Times New Roman" w:hAnsi="Times New Roman" w:cs="Times New Roman"/>
        </w:rPr>
        <w:t xml:space="preserve">Получатель: Ягодкин Владимир Владимирович (ИНН 621102722567), р/с 40817810800040000424, Банк получателя АО «Банк ДАЛЕНА» г. Москва, ИНН 7720931020, БИК 044525371, </w:t>
      </w:r>
      <w:proofErr w:type="spellStart"/>
      <w:r>
        <w:rPr>
          <w:rFonts w:ascii="Times New Roman" w:hAnsi="Times New Roman" w:cs="Times New Roman"/>
        </w:rPr>
        <w:t>кор</w:t>
      </w:r>
      <w:proofErr w:type="spellEnd"/>
      <w:r>
        <w:rPr>
          <w:rFonts w:ascii="Times New Roman" w:hAnsi="Times New Roman" w:cs="Times New Roman"/>
        </w:rPr>
        <w:t>. счет 30101810845250000371.</w:t>
      </w:r>
    </w:p>
    <w:p w:rsidR="00D37660" w:rsidRDefault="00D37660" w:rsidP="00966668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410D17" w:rsidRDefault="00D37660" w:rsidP="00966668">
      <w:pPr>
        <w:pStyle w:val="ConsPlusNonformat"/>
        <w:widowControl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Претендент: </w:t>
      </w:r>
      <w:r w:rsidR="00B748C4">
        <w:rPr>
          <w:rFonts w:ascii="Times New Roman" w:hAnsi="Times New Roman" w:cs="Times New Roman"/>
        </w:rPr>
        <w:t>_____________________________________________________________________________</w:t>
      </w:r>
      <w:r w:rsidR="00410D17">
        <w:rPr>
          <w:rFonts w:ascii="Times New Roman" w:hAnsi="Times New Roman" w:cs="Times New Roman"/>
        </w:rPr>
        <w:t>_______________</w:t>
      </w:r>
    </w:p>
    <w:p w:rsidR="00D37660" w:rsidRDefault="00D37660" w:rsidP="00966668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nformat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ПОДПИСИ СТОРОН</w:t>
      </w: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Организатор </w:t>
      </w:r>
      <w:proofErr w:type="gramStart"/>
      <w:r>
        <w:rPr>
          <w:rFonts w:ascii="Times New Roman" w:hAnsi="Times New Roman" w:cs="Times New Roman"/>
        </w:rPr>
        <w:t xml:space="preserve">торгов:   </w:t>
      </w:r>
      <w:proofErr w:type="gramEnd"/>
      <w:r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Претендент:</w:t>
      </w:r>
    </w:p>
    <w:p w:rsidR="002A44C8" w:rsidRDefault="002A44C8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2A44C8" w:rsidRDefault="002A44C8" w:rsidP="00966668">
      <w:pPr>
        <w:pStyle w:val="ConsPlusNonformat"/>
        <w:widowControl/>
        <w:rPr>
          <w:rFonts w:ascii="Times New Roman" w:hAnsi="Times New Roman" w:cs="Times New Roman"/>
        </w:rPr>
      </w:pPr>
    </w:p>
    <w:p w:rsidR="00D37660" w:rsidRDefault="00D37660" w:rsidP="00966668">
      <w:pPr>
        <w:pStyle w:val="ConsPlusNonformat"/>
        <w:widowControl/>
      </w:pPr>
      <w:r>
        <w:rPr>
          <w:rFonts w:ascii="Times New Roman" w:hAnsi="Times New Roman" w:cs="Times New Roman"/>
        </w:rPr>
        <w:t xml:space="preserve">___________________________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________________</w:t>
      </w:r>
      <w:r w:rsidR="00A4450E">
        <w:rPr>
          <w:rFonts w:ascii="Times New Roman" w:hAnsi="Times New Roman" w:cs="Times New Roman"/>
        </w:rPr>
        <w:t xml:space="preserve"> </w:t>
      </w:r>
      <w:r w:rsidR="00B748C4">
        <w:rPr>
          <w:rFonts w:ascii="Times New Roman" w:hAnsi="Times New Roman" w:cs="Times New Roman"/>
        </w:rPr>
        <w:t>______________</w:t>
      </w:r>
      <w:r>
        <w:t xml:space="preserve">          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</w:p>
    <w:sectPr w:rsidR="00D37660">
      <w:pgSz w:w="11906" w:h="16838"/>
      <w:pgMar w:top="180" w:right="566" w:bottom="54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52672"/>
    <w:multiLevelType w:val="hybridMultilevel"/>
    <w:tmpl w:val="50FAF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16C"/>
    <w:rsid w:val="000933F7"/>
    <w:rsid w:val="001472FE"/>
    <w:rsid w:val="0019635A"/>
    <w:rsid w:val="001D1210"/>
    <w:rsid w:val="001E30E0"/>
    <w:rsid w:val="002075FC"/>
    <w:rsid w:val="00213F9C"/>
    <w:rsid w:val="002865A9"/>
    <w:rsid w:val="002A44C8"/>
    <w:rsid w:val="002C1468"/>
    <w:rsid w:val="002D004D"/>
    <w:rsid w:val="003F10E4"/>
    <w:rsid w:val="00410D17"/>
    <w:rsid w:val="004570F4"/>
    <w:rsid w:val="0046519D"/>
    <w:rsid w:val="00475E3C"/>
    <w:rsid w:val="004D69C3"/>
    <w:rsid w:val="005600D3"/>
    <w:rsid w:val="005D3442"/>
    <w:rsid w:val="006546BC"/>
    <w:rsid w:val="00715655"/>
    <w:rsid w:val="00730D5B"/>
    <w:rsid w:val="007662DB"/>
    <w:rsid w:val="007803DD"/>
    <w:rsid w:val="007A32E5"/>
    <w:rsid w:val="007E7ADD"/>
    <w:rsid w:val="00826A96"/>
    <w:rsid w:val="00860C7D"/>
    <w:rsid w:val="00966668"/>
    <w:rsid w:val="0097316C"/>
    <w:rsid w:val="0099349B"/>
    <w:rsid w:val="009B56BA"/>
    <w:rsid w:val="009B5751"/>
    <w:rsid w:val="00A020AF"/>
    <w:rsid w:val="00A17C7B"/>
    <w:rsid w:val="00A4450E"/>
    <w:rsid w:val="00B748C4"/>
    <w:rsid w:val="00BA349C"/>
    <w:rsid w:val="00BD2C24"/>
    <w:rsid w:val="00BF6F1E"/>
    <w:rsid w:val="00C8106D"/>
    <w:rsid w:val="00C914B7"/>
    <w:rsid w:val="00CD00DF"/>
    <w:rsid w:val="00D02868"/>
    <w:rsid w:val="00D2348A"/>
    <w:rsid w:val="00D37660"/>
    <w:rsid w:val="00E608A5"/>
    <w:rsid w:val="00E74943"/>
    <w:rsid w:val="00E837D5"/>
    <w:rsid w:val="00EE54C3"/>
    <w:rsid w:val="00EF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44F57A"/>
  <w15:chartTrackingRefBased/>
  <w15:docId w15:val="{2EA0AE86-5131-4CA7-AECF-11B8E547C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</w:style>
  <w:style w:type="paragraph" w:styleId="a4">
    <w:name w:val="No Spacing"/>
    <w:uiPriority w:val="1"/>
    <w:qFormat/>
    <w:rsid w:val="002C1468"/>
    <w:rPr>
      <w:rFonts w:ascii="Calibri" w:eastAsia="Calibri" w:hAnsi="Calibri"/>
      <w:sz w:val="22"/>
      <w:szCs w:val="22"/>
      <w:lang w:eastAsia="en-US"/>
    </w:rPr>
  </w:style>
  <w:style w:type="character" w:styleId="a5">
    <w:name w:val="Hyperlink"/>
    <w:rsid w:val="00CD00D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>2</Company>
  <LinksUpToDate>false</LinksUpToDate>
  <CharactersWithSpaces>6322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subject/>
  <dc:creator>Артемова</dc:creator>
  <cp:keywords/>
  <dc:description/>
  <cp:lastModifiedBy>Александр</cp:lastModifiedBy>
  <cp:revision>2</cp:revision>
  <cp:lastPrinted>2010-11-09T12:15:00Z</cp:lastPrinted>
  <dcterms:created xsi:type="dcterms:W3CDTF">2026-03-14T07:56:00Z</dcterms:created>
  <dcterms:modified xsi:type="dcterms:W3CDTF">2026-03-14T07:56:00Z</dcterms:modified>
</cp:coreProperties>
</file>