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6EC" w:rsidRPr="001437C5" w:rsidRDefault="00BC66EC" w:rsidP="00BC66EC">
      <w:pPr>
        <w:spacing w:after="0" w:line="240" w:lineRule="auto"/>
        <w:jc w:val="right"/>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Приложение 2</w:t>
      </w:r>
    </w:p>
    <w:p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p w:rsidR="00DA1954" w:rsidRPr="001437C5" w:rsidRDefault="00DA1954" w:rsidP="00DA1954">
      <w:pPr>
        <w:spacing w:after="0"/>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Рекомендуемая форма Договора купли-продажи недвижимого имущества</w:t>
      </w:r>
    </w:p>
    <w:tbl>
      <w:tblPr>
        <w:tblW w:w="0" w:type="auto"/>
        <w:tblLook w:val="01E0" w:firstRow="1" w:lastRow="1" w:firstColumn="1" w:lastColumn="1" w:noHBand="0" w:noVBand="0"/>
      </w:tblPr>
      <w:tblGrid>
        <w:gridCol w:w="4786"/>
      </w:tblGrid>
      <w:tr w:rsidR="00B751B7" w:rsidRPr="001437C5" w:rsidTr="00D463DD">
        <w:tc>
          <w:tcPr>
            <w:tcW w:w="4786" w:type="dxa"/>
          </w:tcPr>
          <w:p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rsidR="00DA1954" w:rsidRPr="001437C5" w:rsidRDefault="00DA1954" w:rsidP="00DA1954">
      <w:pPr>
        <w:spacing w:after="0"/>
        <w:jc w:val="center"/>
        <w:rPr>
          <w:rFonts w:ascii="Times New Roman" w:eastAsia="Times New Roman" w:hAnsi="Times New Roman" w:cs="Times New Roman"/>
          <w:sz w:val="24"/>
          <w:szCs w:val="24"/>
          <w:lang w:eastAsia="ru-RU"/>
        </w:rPr>
      </w:pPr>
    </w:p>
    <w:p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proofErr w:type="gramStart"/>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xml:space="preserve">]   </w:t>
      </w:r>
      <w:proofErr w:type="gramEnd"/>
      <w:r w:rsidRPr="001437C5">
        <w:rPr>
          <w:rFonts w:ascii="Times New Roman" w:eastAsia="Times New Roman" w:hAnsi="Times New Roman" w:cs="Times New Roman"/>
          <w:sz w:val="24"/>
          <w:szCs w:val="24"/>
          <w:lang w:eastAsia="ru-RU"/>
        </w:rPr>
        <w:t xml:space="preserve">                                                                                    ______________ 20__ года</w:t>
      </w:r>
    </w:p>
    <w:p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rsidR="00DA1954" w:rsidRPr="001437C5" w:rsidRDefault="006C2233"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6C2233">
        <w:rPr>
          <w:rFonts w:ascii="Times New Roman" w:eastAsia="Times New Roman" w:hAnsi="Times New Roman" w:cs="Times New Roman"/>
          <w:b/>
          <w:i/>
          <w:sz w:val="24"/>
          <w:szCs w:val="24"/>
          <w:lang w:eastAsia="ru-RU"/>
        </w:rPr>
        <w:t>Медведь Александр Сергеевич</w:t>
      </w:r>
      <w:r w:rsidR="00F3589C" w:rsidRPr="001437C5">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i/>
          <w:sz w:val="24"/>
          <w:szCs w:val="24"/>
          <w:lang w:eastAsia="ru-RU"/>
        </w:rPr>
        <w:t>(</w:t>
      </w:r>
      <w:r w:rsidRPr="006C2233">
        <w:rPr>
          <w:rFonts w:ascii="Times New Roman" w:eastAsia="Times New Roman" w:hAnsi="Times New Roman" w:cs="Times New Roman"/>
          <w:i/>
          <w:sz w:val="24"/>
          <w:szCs w:val="24"/>
          <w:lang w:eastAsia="ru-RU"/>
        </w:rPr>
        <w:t xml:space="preserve">дата рождения: 13.05.1994 г., место рождения: п. </w:t>
      </w:r>
      <w:proofErr w:type="spellStart"/>
      <w:r w:rsidRPr="006C2233">
        <w:rPr>
          <w:rFonts w:ascii="Times New Roman" w:eastAsia="Times New Roman" w:hAnsi="Times New Roman" w:cs="Times New Roman"/>
          <w:i/>
          <w:sz w:val="24"/>
          <w:szCs w:val="24"/>
          <w:lang w:eastAsia="ru-RU"/>
        </w:rPr>
        <w:t>Богандинский</w:t>
      </w:r>
      <w:proofErr w:type="spellEnd"/>
      <w:r w:rsidRPr="006C2233">
        <w:rPr>
          <w:rFonts w:ascii="Times New Roman" w:eastAsia="Times New Roman" w:hAnsi="Times New Roman" w:cs="Times New Roman"/>
          <w:i/>
          <w:sz w:val="24"/>
          <w:szCs w:val="24"/>
          <w:lang w:eastAsia="ru-RU"/>
        </w:rPr>
        <w:t xml:space="preserve"> Тюменского района Тюменской области, СНИЛС 162-049-752 59, ИНН 723012467904, адрес регистрации по месту жительства: 625018, Тюменская область, г. Тюмень, ул. Новоселов, 107, к. 2, кв. 262</w:t>
      </w:r>
      <w:r>
        <w:rPr>
          <w:rFonts w:ascii="Times New Roman" w:eastAsia="Times New Roman" w:hAnsi="Times New Roman" w:cs="Times New Roman"/>
          <w:i/>
          <w:sz w:val="24"/>
          <w:szCs w:val="24"/>
          <w:lang w:eastAsia="ru-RU"/>
        </w:rPr>
        <w:t>)</w:t>
      </w:r>
      <w:r w:rsidR="00F3589C" w:rsidRPr="001437C5">
        <w:rPr>
          <w:rFonts w:ascii="Times New Roman" w:eastAsia="Times New Roman" w:hAnsi="Times New Roman" w:cs="Times New Roman"/>
          <w:i/>
          <w:sz w:val="24"/>
          <w:szCs w:val="24"/>
          <w:lang w:eastAsia="ru-RU"/>
        </w:rPr>
        <w:t xml:space="preserve">, в лице </w:t>
      </w:r>
      <w:r w:rsidR="00DA1954" w:rsidRPr="001437C5">
        <w:rPr>
          <w:rFonts w:ascii="Times New Roman" w:eastAsia="Times New Roman" w:hAnsi="Times New Roman" w:cs="Times New Roman"/>
          <w:sz w:val="24"/>
          <w:szCs w:val="24"/>
          <w:lang w:eastAsia="ru-RU"/>
        </w:rPr>
        <w:t>Финансов</w:t>
      </w:r>
      <w:r w:rsidR="00F3589C"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управляющ</w:t>
      </w:r>
      <w:r w:rsidR="00F3589C"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proofErr w:type="spellStart"/>
      <w:r w:rsidRPr="006C2233">
        <w:rPr>
          <w:rFonts w:ascii="Times New Roman" w:eastAsia="Times New Roman" w:hAnsi="Times New Roman" w:cs="Times New Roman"/>
          <w:b/>
          <w:i/>
          <w:sz w:val="24"/>
          <w:szCs w:val="24"/>
          <w:lang w:eastAsia="ru-RU"/>
        </w:rPr>
        <w:t>Заречнев</w:t>
      </w:r>
      <w:r>
        <w:rPr>
          <w:rFonts w:ascii="Times New Roman" w:eastAsia="Times New Roman" w:hAnsi="Times New Roman" w:cs="Times New Roman"/>
          <w:b/>
          <w:i/>
          <w:sz w:val="24"/>
          <w:szCs w:val="24"/>
          <w:lang w:eastAsia="ru-RU"/>
        </w:rPr>
        <w:t>а</w:t>
      </w:r>
      <w:proofErr w:type="spellEnd"/>
      <w:r w:rsidRPr="006C2233">
        <w:rPr>
          <w:rFonts w:ascii="Times New Roman" w:eastAsia="Times New Roman" w:hAnsi="Times New Roman" w:cs="Times New Roman"/>
          <w:b/>
          <w:i/>
          <w:sz w:val="24"/>
          <w:szCs w:val="24"/>
          <w:lang w:eastAsia="ru-RU"/>
        </w:rPr>
        <w:t xml:space="preserve"> Станислав</w:t>
      </w:r>
      <w:r>
        <w:rPr>
          <w:rFonts w:ascii="Times New Roman" w:eastAsia="Times New Roman" w:hAnsi="Times New Roman" w:cs="Times New Roman"/>
          <w:b/>
          <w:i/>
          <w:sz w:val="24"/>
          <w:szCs w:val="24"/>
          <w:lang w:eastAsia="ru-RU"/>
        </w:rPr>
        <w:t>а</w:t>
      </w:r>
      <w:r w:rsidRPr="006C2233">
        <w:rPr>
          <w:rFonts w:ascii="Times New Roman" w:eastAsia="Times New Roman" w:hAnsi="Times New Roman" w:cs="Times New Roman"/>
          <w:b/>
          <w:i/>
          <w:sz w:val="24"/>
          <w:szCs w:val="24"/>
          <w:lang w:eastAsia="ru-RU"/>
        </w:rPr>
        <w:t xml:space="preserve"> Евгеньевич</w:t>
      </w:r>
      <w:r>
        <w:rPr>
          <w:rFonts w:ascii="Times New Roman" w:eastAsia="Times New Roman" w:hAnsi="Times New Roman" w:cs="Times New Roman"/>
          <w:b/>
          <w:i/>
          <w:sz w:val="24"/>
          <w:szCs w:val="24"/>
          <w:lang w:eastAsia="ru-RU"/>
        </w:rPr>
        <w:t>а</w:t>
      </w:r>
      <w:r w:rsidRPr="006C2233">
        <w:rPr>
          <w:rFonts w:ascii="Times New Roman" w:eastAsia="Times New Roman" w:hAnsi="Times New Roman" w:cs="Times New Roman"/>
          <w:i/>
          <w:sz w:val="24"/>
          <w:szCs w:val="24"/>
          <w:lang w:eastAsia="ru-RU"/>
        </w:rPr>
        <w:t xml:space="preserve"> (ИНН 420207419377, СНИЛС 180-696-413 94) - член Ассоциации профессиональных арбитражных управляющих «Гарант» (ОГРН 1237700565332, ИНН 7730309884, адрес: 121059, г. Москва , </w:t>
      </w:r>
      <w:proofErr w:type="spellStart"/>
      <w:r w:rsidRPr="006C2233">
        <w:rPr>
          <w:rFonts w:ascii="Times New Roman" w:eastAsia="Times New Roman" w:hAnsi="Times New Roman" w:cs="Times New Roman"/>
          <w:i/>
          <w:sz w:val="24"/>
          <w:szCs w:val="24"/>
          <w:lang w:eastAsia="ru-RU"/>
        </w:rPr>
        <w:t>Бережковская</w:t>
      </w:r>
      <w:proofErr w:type="spellEnd"/>
      <w:r w:rsidRPr="006C2233">
        <w:rPr>
          <w:rFonts w:ascii="Times New Roman" w:eastAsia="Times New Roman" w:hAnsi="Times New Roman" w:cs="Times New Roman"/>
          <w:i/>
          <w:sz w:val="24"/>
          <w:szCs w:val="24"/>
          <w:lang w:eastAsia="ru-RU"/>
        </w:rPr>
        <w:t xml:space="preserve"> набережная , 16, 2 , 604</w:t>
      </w:r>
      <w:r w:rsidR="00DA1954" w:rsidRPr="001437C5">
        <w:rPr>
          <w:rFonts w:ascii="Times New Roman" w:eastAsia="Times New Roman" w:hAnsi="Times New Roman" w:cs="Times New Roman"/>
          <w:i/>
          <w:sz w:val="24"/>
          <w:szCs w:val="24"/>
          <w:lang w:eastAsia="ru-RU"/>
        </w:rPr>
        <w:t>,</w:t>
      </w:r>
      <w:r w:rsidR="00DA1954" w:rsidRPr="001437C5">
        <w:rPr>
          <w:rFonts w:ascii="Times New Roman" w:eastAsia="Times New Roman" w:hAnsi="Times New Roman" w:cs="Times New Roman"/>
          <w:sz w:val="24"/>
          <w:szCs w:val="24"/>
          <w:lang w:eastAsia="ru-RU"/>
        </w:rPr>
        <w:t xml:space="preserve"> действующий на основании </w:t>
      </w:r>
      <w:r>
        <w:rPr>
          <w:rFonts w:ascii="Times New Roman" w:eastAsia="Times New Roman" w:hAnsi="Times New Roman" w:cs="Times New Roman"/>
          <w:sz w:val="24"/>
          <w:szCs w:val="24"/>
          <w:lang w:eastAsia="ru-RU"/>
        </w:rPr>
        <w:t>Решения</w:t>
      </w:r>
      <w:r w:rsidRPr="006C2233">
        <w:rPr>
          <w:rFonts w:ascii="Times New Roman" w:eastAsia="Times New Roman" w:hAnsi="Times New Roman" w:cs="Times New Roman"/>
          <w:sz w:val="24"/>
          <w:szCs w:val="24"/>
          <w:lang w:eastAsia="ru-RU"/>
        </w:rPr>
        <w:t xml:space="preserve"> Арбитражного суда Тюменской области от 05.06.2025 г. (Дата публикации в КАД 06.06.2025 г.) по делу № А70-572/2025</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торгов-Заемщика/Титульного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w:t>
      </w:r>
      <w:r w:rsidR="006C2233" w:rsidRPr="006C2233">
        <w:rPr>
          <w:rFonts w:ascii="Tahoma" w:hAnsi="Tahoma" w:cs="Tahoma"/>
          <w:b/>
          <w:color w:val="333333"/>
          <w:sz w:val="17"/>
          <w:szCs w:val="17"/>
          <w:shd w:val="clear" w:color="auto" w:fill="FFFFFF"/>
        </w:rPr>
        <w:t xml:space="preserve">двухкомнатная квартира, площадью 42,4 </w:t>
      </w:r>
      <w:proofErr w:type="spellStart"/>
      <w:r w:rsidR="006C2233" w:rsidRPr="006C2233">
        <w:rPr>
          <w:rFonts w:ascii="Tahoma" w:hAnsi="Tahoma" w:cs="Tahoma"/>
          <w:b/>
          <w:color w:val="333333"/>
          <w:sz w:val="17"/>
          <w:szCs w:val="17"/>
          <w:shd w:val="clear" w:color="auto" w:fill="FFFFFF"/>
        </w:rPr>
        <w:t>кв.м</w:t>
      </w:r>
      <w:proofErr w:type="spellEnd"/>
      <w:r w:rsidR="006C2233" w:rsidRPr="006C2233">
        <w:rPr>
          <w:rFonts w:ascii="Tahoma" w:hAnsi="Tahoma" w:cs="Tahoma"/>
          <w:b/>
          <w:color w:val="333333"/>
          <w:sz w:val="17"/>
          <w:szCs w:val="17"/>
          <w:shd w:val="clear" w:color="auto" w:fill="FFFFFF"/>
        </w:rPr>
        <w:t>., с</w:t>
      </w:r>
      <w:r w:rsidR="006C2233" w:rsidRPr="006C2233">
        <w:rPr>
          <w:rFonts w:ascii="Tahoma" w:hAnsi="Tahoma" w:cs="Tahoma"/>
          <w:b/>
          <w:color w:val="333333"/>
          <w:sz w:val="17"/>
          <w:szCs w:val="17"/>
        </w:rPr>
        <w:br/>
      </w:r>
      <w:r w:rsidR="006C2233" w:rsidRPr="006C2233">
        <w:rPr>
          <w:rFonts w:ascii="Tahoma" w:hAnsi="Tahoma" w:cs="Tahoma"/>
          <w:b/>
          <w:color w:val="333333"/>
          <w:sz w:val="17"/>
          <w:szCs w:val="17"/>
          <w:shd w:val="clear" w:color="auto" w:fill="FFFFFF"/>
        </w:rPr>
        <w:t>кадастровым номером: 72:23:0427001:23827, расположенная по</w:t>
      </w:r>
      <w:r w:rsidR="006C2233" w:rsidRPr="006C2233">
        <w:rPr>
          <w:rFonts w:ascii="Tahoma" w:hAnsi="Tahoma" w:cs="Tahoma"/>
          <w:b/>
          <w:color w:val="333333"/>
          <w:sz w:val="17"/>
          <w:szCs w:val="17"/>
        </w:rPr>
        <w:br/>
      </w:r>
      <w:r w:rsidR="006C2233" w:rsidRPr="006C2233">
        <w:rPr>
          <w:rFonts w:ascii="Tahoma" w:hAnsi="Tahoma" w:cs="Tahoma"/>
          <w:b/>
          <w:color w:val="333333"/>
          <w:sz w:val="17"/>
          <w:szCs w:val="17"/>
          <w:shd w:val="clear" w:color="auto" w:fill="FFFFFF"/>
        </w:rPr>
        <w:t>адресу: Российская Федерация, Тюменская область, город Тюмень,</w:t>
      </w:r>
      <w:r w:rsidR="006C2233" w:rsidRPr="006C2233">
        <w:rPr>
          <w:rFonts w:ascii="Tahoma" w:hAnsi="Tahoma" w:cs="Tahoma"/>
          <w:b/>
          <w:color w:val="333333"/>
          <w:sz w:val="17"/>
          <w:szCs w:val="17"/>
        </w:rPr>
        <w:br/>
      </w:r>
      <w:r w:rsidR="006C2233" w:rsidRPr="006C2233">
        <w:rPr>
          <w:rFonts w:ascii="Tahoma" w:hAnsi="Tahoma" w:cs="Tahoma"/>
          <w:b/>
          <w:color w:val="333333"/>
          <w:sz w:val="17"/>
          <w:szCs w:val="17"/>
          <w:shd w:val="clear" w:color="auto" w:fill="FFFFFF"/>
        </w:rPr>
        <w:t>улица Новоселов, д.107, корп.2, кв.262</w:t>
      </w:r>
      <w:r w:rsidRPr="001437C5">
        <w:rPr>
          <w:rFonts w:ascii="Times New Roman" w:eastAsia="Times New Roman" w:hAnsi="Times New Roman" w:cs="Times New Roman"/>
          <w:sz w:val="24"/>
          <w:szCs w:val="24"/>
          <w:lang w:eastAsia="ru-RU"/>
        </w:rPr>
        <w:t xml:space="preserve"> (далее – Имущество).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Ограничение п</w:t>
      </w:r>
      <w:bookmarkStart w:id="0" w:name="_GoBack"/>
      <w:bookmarkEnd w:id="0"/>
      <w:r w:rsidRPr="001437C5">
        <w:rPr>
          <w:rFonts w:ascii="Times New Roman" w:eastAsia="Times New Roman" w:hAnsi="Times New Roman" w:cs="Times New Roman"/>
          <w:sz w:val="24"/>
          <w:szCs w:val="24"/>
          <w:lang w:eastAsia="ru-RU"/>
        </w:rPr>
        <w:t xml:space="preserve">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вид: Ипотека; дата государственной </w:t>
      </w:r>
      <w:proofErr w:type="gramStart"/>
      <w:r w:rsidRPr="001437C5">
        <w:rPr>
          <w:rFonts w:ascii="Times New Roman" w:eastAsia="Times New Roman" w:hAnsi="Times New Roman" w:cs="Times New Roman"/>
          <w:sz w:val="24"/>
          <w:szCs w:val="24"/>
          <w:lang w:eastAsia="ru-RU"/>
        </w:rPr>
        <w:t>регистрации:_</w:t>
      </w:r>
      <w:proofErr w:type="gramEnd"/>
      <w:r w:rsidRPr="001437C5">
        <w:rPr>
          <w:rFonts w:ascii="Times New Roman" w:eastAsia="Times New Roman" w:hAnsi="Times New Roman" w:cs="Times New Roman"/>
          <w:sz w:val="24"/>
          <w:szCs w:val="24"/>
          <w:lang w:eastAsia="ru-RU"/>
        </w:rPr>
        <w:t>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w:t>
      </w:r>
      <w:proofErr w:type="gramStart"/>
      <w:r w:rsidRPr="001437C5">
        <w:rPr>
          <w:rFonts w:ascii="Times New Roman" w:eastAsia="Times New Roman" w:hAnsi="Times New Roman" w:cs="Times New Roman"/>
          <w:sz w:val="24"/>
          <w:szCs w:val="24"/>
          <w:lang w:eastAsia="ru-RU"/>
        </w:rPr>
        <w:t>_</w:t>
      </w:r>
      <w:r w:rsidRPr="001437C5">
        <w:rPr>
          <w:rFonts w:ascii="Times New Roman" w:eastAsia="Times New Roman" w:hAnsi="Times New Roman" w:cs="Times New Roman"/>
          <w:i/>
          <w:sz w:val="24"/>
          <w:szCs w:val="24"/>
          <w:lang w:eastAsia="ru-RU"/>
        </w:rPr>
        <w:t>[</w:t>
      </w:r>
      <w:proofErr w:type="gramEnd"/>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__________г.  № ____________________.</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 xml:space="preserve">[указать вид </w:t>
      </w:r>
      <w:r w:rsidRPr="001437C5">
        <w:rPr>
          <w:rFonts w:ascii="Times New Roman" w:eastAsia="Times New Roman" w:hAnsi="Times New Roman" w:cs="Times New Roman"/>
          <w:i/>
          <w:sz w:val="24"/>
          <w:szCs w:val="24"/>
          <w:lang w:eastAsia="ru-RU"/>
        </w:rPr>
        <w:lastRenderedPageBreak/>
        <w:t>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w:t>
      </w:r>
      <w:proofErr w:type="gramStart"/>
      <w:r w:rsidRPr="001437C5">
        <w:rPr>
          <w:rFonts w:ascii="Times New Roman" w:hAnsi="Times New Roman" w:cs="Times New Roman"/>
          <w:sz w:val="24"/>
          <w:szCs w:val="24"/>
        </w:rPr>
        <w:t>/[</w:t>
      </w:r>
      <w:proofErr w:type="gramEnd"/>
      <w:r w:rsidRPr="001437C5">
        <w:rPr>
          <w:rFonts w:ascii="Times New Roman" w:hAnsi="Times New Roman" w:cs="Times New Roman"/>
          <w:sz w:val="24"/>
          <w:szCs w:val="24"/>
        </w:rPr>
        <w:t>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rsidR="00DA1954" w:rsidRPr="001437C5" w:rsidRDefault="00DA1954" w:rsidP="00E44AE0">
      <w:pPr>
        <w:pStyle w:val="Iiiaeuiue"/>
        <w:spacing w:before="120" w:after="120" w:line="20" w:lineRule="atLeast"/>
        <w:ind w:left="567" w:firstLine="851"/>
        <w:jc w:val="both"/>
        <w:rPr>
          <w:sz w:val="24"/>
          <w:szCs w:val="24"/>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proofErr w:type="gramStart"/>
      <w:r w:rsidRPr="001437C5">
        <w:rPr>
          <w:rFonts w:ascii="Times New Roman" w:eastAsia="Times New Roman" w:hAnsi="Times New Roman" w:cs="Times New Roman"/>
          <w:sz w:val="24"/>
          <w:szCs w:val="24"/>
          <w:lang w:eastAsia="ru-RU"/>
        </w:rPr>
        <w:t>рублей  (</w:t>
      </w:r>
      <w:proofErr w:type="gramEnd"/>
      <w:r w:rsidRPr="001437C5">
        <w:rPr>
          <w:rFonts w:ascii="Times New Roman" w:eastAsia="Times New Roman" w:hAnsi="Times New Roman" w:cs="Times New Roman"/>
          <w:sz w:val="24"/>
          <w:szCs w:val="24"/>
          <w:lang w:eastAsia="ru-RU"/>
        </w:rPr>
        <w:t>_______) ____копеек осуществляется в следующем порядке:</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 копеек оплачивается за счет собственных средств Покупателя;</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2.3.2.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xml:space="preserve">, в </w:t>
      </w:r>
      <w:proofErr w:type="spellStart"/>
      <w:r w:rsidR="0009103A" w:rsidRPr="001437C5">
        <w:rPr>
          <w:rFonts w:ascii="Times New Roman" w:eastAsia="Times New Roman" w:hAnsi="Times New Roman" w:cs="Times New Roman"/>
          <w:sz w:val="24"/>
          <w:szCs w:val="24"/>
          <w:lang w:eastAsia="ru-RU"/>
        </w:rPr>
        <w:t>т.ч</w:t>
      </w:r>
      <w:proofErr w:type="spellEnd"/>
      <w:r w:rsidR="0009103A"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Сумма аккредитива -  __________ (_________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____ копеек.</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1" w:name="p88"/>
      <w:bookmarkEnd w:id="1"/>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w:t>
      </w:r>
      <w:proofErr w:type="gramStart"/>
      <w:r w:rsidR="00DA1954" w:rsidRPr="001437C5">
        <w:rPr>
          <w:rFonts w:ascii="Times New Roman" w:eastAsia="Times New Roman" w:hAnsi="Times New Roman" w:cs="Times New Roman"/>
          <w:sz w:val="24"/>
          <w:szCs w:val="24"/>
          <w:lang w:eastAsia="ru-RU"/>
        </w:rPr>
        <w:t>на</w:t>
      </w:r>
      <w:proofErr w:type="gramEnd"/>
      <w:r w:rsidR="00DA1954" w:rsidRPr="001437C5">
        <w:rPr>
          <w:rFonts w:ascii="Times New Roman" w:eastAsia="Times New Roman" w:hAnsi="Times New Roman" w:cs="Times New Roman"/>
          <w:sz w:val="24"/>
          <w:szCs w:val="24"/>
          <w:lang w:eastAsia="ru-RU"/>
        </w:rPr>
        <w:t xml:space="preserve"> то представителями Сторон.</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rsidTr="00D463DD">
        <w:trPr>
          <w:jc w:val="center"/>
        </w:trPr>
        <w:tc>
          <w:tcPr>
            <w:tcW w:w="5015" w:type="dxa"/>
            <w:shd w:val="clear" w:color="auto" w:fill="auto"/>
          </w:tcPr>
          <w:p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w:t>
            </w:r>
            <w:proofErr w:type="gramStart"/>
            <w:r w:rsidRPr="001437C5">
              <w:rPr>
                <w:rFonts w:ascii="Times New Roman" w:eastAsia="Times New Roman" w:hAnsi="Times New Roman" w:cs="Times New Roman"/>
                <w:sz w:val="24"/>
                <w:szCs w:val="24"/>
                <w:lang w:eastAsia="ru-RU"/>
              </w:rPr>
              <w:t>):_</w:t>
            </w:r>
            <w:proofErr w:type="gramEnd"/>
            <w:r w:rsidRPr="001437C5">
              <w:rPr>
                <w:rFonts w:ascii="Times New Roman" w:eastAsia="Times New Roman" w:hAnsi="Times New Roman" w:cs="Times New Roman"/>
                <w:sz w:val="24"/>
                <w:szCs w:val="24"/>
                <w:lang w:eastAsia="ru-RU"/>
              </w:rPr>
              <w:t>___________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Адрес фактического </w:t>
            </w:r>
            <w:proofErr w:type="gramStart"/>
            <w:r w:rsidRPr="001437C5">
              <w:rPr>
                <w:rFonts w:ascii="Times New Roman" w:eastAsia="Times New Roman" w:hAnsi="Times New Roman" w:cs="Times New Roman"/>
                <w:sz w:val="24"/>
                <w:szCs w:val="24"/>
                <w:lang w:eastAsia="ru-RU"/>
              </w:rPr>
              <w:t>проживания:_</w:t>
            </w:r>
            <w:proofErr w:type="gramEnd"/>
            <w:r w:rsidRPr="001437C5">
              <w:rPr>
                <w:rFonts w:ascii="Times New Roman" w:eastAsia="Times New Roman" w:hAnsi="Times New Roman" w:cs="Times New Roman"/>
                <w:sz w:val="24"/>
                <w:szCs w:val="24"/>
                <w:lang w:eastAsia="ru-RU"/>
              </w:rPr>
              <w:t>_________</w:t>
            </w:r>
          </w:p>
          <w:p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Дата рождения «__» _________ 20 __ г., паспорт серия ________ №________, выдан ____, дата выдачи «_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 xml:space="preserve">___ 20 _г., код подразделения ________________ </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0253" w:rsidRDefault="00F20253" w:rsidP="00B402E1">
      <w:pPr>
        <w:spacing w:after="0" w:line="240" w:lineRule="auto"/>
      </w:pPr>
      <w:r>
        <w:separator/>
      </w:r>
    </w:p>
  </w:endnote>
  <w:endnote w:type="continuationSeparator" w:id="0">
    <w:p w:rsidR="00F20253" w:rsidRDefault="00F20253" w:rsidP="00B402E1">
      <w:pPr>
        <w:spacing w:after="0" w:line="240" w:lineRule="auto"/>
      </w:pPr>
      <w:r>
        <w:continuationSeparator/>
      </w:r>
    </w:p>
  </w:endnote>
  <w:endnote w:type="continuationNotice" w:id="1">
    <w:p w:rsidR="00F20253" w:rsidRDefault="00F202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0253" w:rsidRDefault="00F20253" w:rsidP="00B402E1">
      <w:pPr>
        <w:spacing w:after="0" w:line="240" w:lineRule="auto"/>
      </w:pPr>
      <w:r>
        <w:separator/>
      </w:r>
    </w:p>
  </w:footnote>
  <w:footnote w:type="continuationSeparator" w:id="0">
    <w:p w:rsidR="00F20253" w:rsidRDefault="00F20253" w:rsidP="00B402E1">
      <w:pPr>
        <w:spacing w:after="0" w:line="240" w:lineRule="auto"/>
      </w:pPr>
      <w:r>
        <w:continuationSeparator/>
      </w:r>
    </w:p>
  </w:footnote>
  <w:footnote w:type="continuationNotice" w:id="1">
    <w:p w:rsidR="00F20253" w:rsidRDefault="00F20253">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233"/>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F83ECEB"/>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EC594-2D57-4566-A8E8-6FF82D955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1727</Words>
  <Characters>13131</Characters>
  <Application>Microsoft Office Word</Application>
  <DocSecurity>0</DocSecurity>
  <Lines>109</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PC2</cp:lastModifiedBy>
  <cp:revision>2</cp:revision>
  <dcterms:created xsi:type="dcterms:W3CDTF">2024-09-03T06:57:00Z</dcterms:created>
  <dcterms:modified xsi:type="dcterms:W3CDTF">2026-03-03T04:32:00Z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