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B3D7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B21F96A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16A22A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C08E59" w14:textId="2A6D3E66" w:rsidR="00F27775" w:rsidRPr="007A4200" w:rsidRDefault="007A4200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___________</w:t>
      </w:r>
    </w:p>
    <w:p w14:paraId="1921EE2F" w14:textId="45649919" w:rsidR="00F27775" w:rsidRDefault="007A4200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</w:t>
      </w:r>
      <w:r w:rsidR="0011063E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45BB52AC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5F62E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6230A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1063E">
        <w:rPr>
          <w:rFonts w:ascii="Times New Roman" w:hAnsi="Times New Roman"/>
          <w:noProof/>
          <w:sz w:val="24"/>
          <w:szCs w:val="24"/>
        </w:rPr>
        <w:t>Булатовой Веры Илларионовны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1063E">
        <w:rPr>
          <w:rFonts w:ascii="Times New Roman" w:hAnsi="Times New Roman"/>
          <w:noProof/>
          <w:sz w:val="24"/>
          <w:szCs w:val="24"/>
        </w:rPr>
        <w:t>03.09.1967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1063E">
        <w:rPr>
          <w:rFonts w:ascii="Times New Roman" w:hAnsi="Times New Roman"/>
          <w:noProof/>
          <w:sz w:val="24"/>
          <w:szCs w:val="24"/>
        </w:rPr>
        <w:t>дер. Троицкое Завьяловского р-на Удмуртской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1063E">
        <w:rPr>
          <w:rFonts w:ascii="Times New Roman" w:hAnsi="Times New Roman"/>
          <w:noProof/>
          <w:sz w:val="24"/>
          <w:szCs w:val="24"/>
        </w:rPr>
        <w:t>060-081-611 12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1063E">
        <w:rPr>
          <w:rFonts w:ascii="Times New Roman" w:hAnsi="Times New Roman"/>
          <w:noProof/>
          <w:sz w:val="24"/>
          <w:szCs w:val="24"/>
        </w:rPr>
        <w:t>183109376441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1063E">
        <w:rPr>
          <w:rFonts w:ascii="Times New Roman" w:hAnsi="Times New Roman"/>
          <w:noProof/>
          <w:sz w:val="24"/>
          <w:szCs w:val="24"/>
        </w:rPr>
        <w:t>регистрация по месту жительства: Удмуртская Республика, д. Средний Постол, , ул. Нагорная, д. 10, кв. 2, ранее присвоенная фамилия - Леконцева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11063E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1063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Удмуртской Республики от 26.12.2025 г. по делу № А71-15529/2025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DF05BD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01234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BB3F7A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1063E">
        <w:rPr>
          <w:rFonts w:ascii="Times New Roman" w:hAnsi="Times New Roman"/>
          <w:noProof/>
          <w:sz w:val="24"/>
          <w:szCs w:val="24"/>
        </w:rPr>
        <w:t>Булатовой Веры Илларионовны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62314BE3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8392B7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445529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27D527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CD0F47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73E9E1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844C38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11063E">
        <w:rPr>
          <w:rFonts w:ascii="Times New Roman" w:hAnsi="Times New Roman"/>
          <w:noProof/>
          <w:sz w:val="24"/>
          <w:szCs w:val="24"/>
        </w:rPr>
        <w:t>Булатовой Веры Илларионовны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10E220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63D514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963AA4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F87E99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C1A101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EE7228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1063E">
        <w:rPr>
          <w:rFonts w:ascii="Times New Roman" w:hAnsi="Times New Roman"/>
          <w:noProof/>
          <w:color w:val="000000"/>
          <w:sz w:val="24"/>
          <w:szCs w:val="24"/>
        </w:rPr>
        <w:t>Арбитражным судом Удмуртской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424AABF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B75E7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AEF50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E97B6A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B27E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65CE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3B56FC3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480F1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1063E">
              <w:rPr>
                <w:rFonts w:ascii="Times New Roman" w:hAnsi="Times New Roman"/>
                <w:noProof/>
                <w:sz w:val="24"/>
                <w:szCs w:val="24"/>
              </w:rPr>
              <w:t>Булатовой Веры Илларионовны</w:t>
            </w:r>
          </w:p>
          <w:p w14:paraId="5077FC6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4AF17E5" w14:textId="77777777" w:rsidR="007A4200" w:rsidRDefault="007A4200" w:rsidP="007A4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693D910" w14:textId="2C34A31B" w:rsidR="00E75524" w:rsidRPr="00BC011D" w:rsidRDefault="007A4200" w:rsidP="007A42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БУЛАТОВА ВЕРА ИЛЛАРИОНОВНА, счет: 40817810050224866147,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B14BB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D98CC7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678E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28768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1063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7FFA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9F643C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7936BBC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29E98BF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FAA365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1063E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A4200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3ACF2"/>
  <w15:chartTrackingRefBased/>
  <w15:docId w15:val="{69000D44-2AC4-4D92-A4BF-67B71C42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93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2026-06-08T08:46:00Z</dcterms:created>
  <dcterms:modified xsi:type="dcterms:W3CDTF">2026-06-08T08:46:00Z</dcterms:modified>
</cp:coreProperties>
</file>