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FB91C9" w14:textId="77777777" w:rsidR="004B5D67" w:rsidRDefault="009A77B1">
      <w:pPr>
        <w:tabs>
          <w:tab w:val="left" w:pos="2957"/>
        </w:tabs>
        <w:ind w:left="35"/>
        <w:jc w:val="center"/>
        <w:rPr>
          <w:rFonts w:ascii="Times New Roman" w:cs="Times New Roman"/>
          <w:b/>
          <w:spacing w:val="-1"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Договор о задатке</w:t>
      </w:r>
      <w:r>
        <w:rPr>
          <w:rFonts w:ascii="Times New Roman" w:cs="Times New Roman"/>
          <w:b/>
          <w:spacing w:val="-7"/>
          <w:sz w:val="18"/>
          <w:szCs w:val="18"/>
          <w:lang w:val="ru-RU"/>
        </w:rPr>
        <w:t xml:space="preserve"> </w:t>
      </w:r>
      <w:r>
        <w:rPr>
          <w:rFonts w:ascii="Times New Roman" w:cs="Times New Roman"/>
          <w:b/>
          <w:sz w:val="18"/>
          <w:szCs w:val="18"/>
          <w:lang w:val="ru-RU"/>
        </w:rPr>
        <w:t>№</w:t>
      </w:r>
      <w:r>
        <w:rPr>
          <w:rFonts w:ascii="Times New Roman" w:cs="Times New Roman"/>
          <w:b/>
          <w:spacing w:val="-1"/>
          <w:sz w:val="18"/>
          <w:szCs w:val="18"/>
          <w:lang w:val="ru-RU"/>
        </w:rPr>
        <w:t xml:space="preserve"> 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478"/>
        <w:gridCol w:w="5490"/>
      </w:tblGrid>
      <w:tr w:rsidR="004B5D67" w14:paraId="3F7C876D" w14:textId="77777777">
        <w:tc>
          <w:tcPr>
            <w:tcW w:w="55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14CD0D" w14:textId="77777777" w:rsidR="004B5D67" w:rsidRDefault="009A77B1">
            <w:pPr>
              <w:tabs>
                <w:tab w:val="left" w:pos="2957"/>
              </w:tabs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0B16F5" w14:textId="77777777" w:rsidR="004B5D67" w:rsidRDefault="009A77B1">
            <w:pPr>
              <w:tabs>
                <w:tab w:val="left" w:pos="2957"/>
              </w:tabs>
              <w:ind w:left="35"/>
              <w:jc w:val="right"/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«____» ________________ 20__г.</w:t>
            </w:r>
          </w:p>
        </w:tc>
      </w:tr>
    </w:tbl>
    <w:p w14:paraId="276432F2" w14:textId="77777777" w:rsidR="004B5D67" w:rsidRDefault="004B5D67">
      <w:pPr>
        <w:tabs>
          <w:tab w:val="left" w:pos="2957"/>
        </w:tabs>
        <w:ind w:left="35"/>
        <w:jc w:val="center"/>
        <w:rPr>
          <w:rFonts w:ascii="Times New Roman" w:cs="Times New Roman"/>
          <w:b/>
          <w:spacing w:val="-1"/>
          <w:sz w:val="18"/>
          <w:szCs w:val="18"/>
          <w:lang w:val="ru-RU"/>
        </w:rPr>
      </w:pPr>
    </w:p>
    <w:p w14:paraId="4A03394B" w14:textId="77777777" w:rsidR="004B5D67" w:rsidRDefault="009A77B1">
      <w:pPr>
        <w:spacing w:before="1"/>
        <w:ind w:left="107" w:right="102" w:firstLine="427"/>
        <w:jc w:val="both"/>
        <w:rPr>
          <w:rFonts w:ascii="Times New Roman" w:cs="Times New Roman"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ООО «Аукционы Федерации»</w:t>
      </w:r>
      <w:r>
        <w:rPr>
          <w:rFonts w:ascii="Times New Roman" w:cs="Times New Roman"/>
          <w:sz w:val="18"/>
          <w:szCs w:val="18"/>
          <w:lang w:val="ru-RU"/>
        </w:rPr>
        <w:t xml:space="preserve">, далее именуемое </w:t>
      </w:r>
      <w:r>
        <w:rPr>
          <w:rFonts w:asci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cs="Times New Roman"/>
          <w:sz w:val="18"/>
          <w:szCs w:val="18"/>
          <w:lang w:val="ru-RU"/>
        </w:rPr>
        <w:t xml:space="preserve">, в лице генерального директора </w:t>
      </w:r>
      <w:proofErr w:type="spellStart"/>
      <w:r>
        <w:rPr>
          <w:rFonts w:asci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cs="Times New Roman"/>
          <w:sz w:val="18"/>
          <w:szCs w:val="18"/>
          <w:lang w:val="ru-RU"/>
        </w:rPr>
        <w:t>Загировича</w:t>
      </w:r>
      <w:proofErr w:type="spellEnd"/>
      <w:r>
        <w:rPr>
          <w:rFonts w:ascii="Times New Roman" w:cs="Times New Roman"/>
          <w:sz w:val="18"/>
          <w:szCs w:val="18"/>
          <w:lang w:val="ru-RU"/>
        </w:rPr>
        <w:t>, действующего на основании Устава, с одной стороны, и претендент на участие в электронных торгах</w:t>
      </w:r>
    </w:p>
    <w:p w14:paraId="78B9C1BE" w14:textId="77777777" w:rsidR="004B5D67" w:rsidRDefault="009A77B1">
      <w:pPr>
        <w:pStyle w:val="a7"/>
        <w:tabs>
          <w:tab w:val="left" w:pos="10168"/>
        </w:tabs>
        <w:ind w:left="2897" w:right="169" w:hanging="2362"/>
        <w:rPr>
          <w:rFonts w:ascii="Times New Roman" w:cs="Times New Roman"/>
          <w:lang w:val="ru-RU"/>
        </w:rPr>
      </w:pP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в лице (ФИО или наименование юридического</w:t>
      </w:r>
      <w:r>
        <w:rPr>
          <w:rFonts w:ascii="Times New Roman" w:cs="Times New Roman"/>
          <w:spacing w:val="-15"/>
          <w:lang w:val="ru-RU"/>
        </w:rPr>
        <w:t xml:space="preserve"> </w:t>
      </w:r>
      <w:r>
        <w:rPr>
          <w:rFonts w:ascii="Times New Roman" w:cs="Times New Roman"/>
          <w:lang w:val="ru-RU"/>
        </w:rPr>
        <w:t>лица)</w:t>
      </w:r>
    </w:p>
    <w:p w14:paraId="094A8B84" w14:textId="77777777" w:rsidR="004B5D67" w:rsidRDefault="009A77B1">
      <w:pPr>
        <w:pStyle w:val="a7"/>
        <w:tabs>
          <w:tab w:val="left" w:pos="8872"/>
        </w:tabs>
        <w:ind w:left="535" w:right="83"/>
        <w:rPr>
          <w:rFonts w:ascii="Times New Roman" w:cs="Times New Roman"/>
          <w:lang w:val="ru-RU"/>
        </w:rPr>
      </w:pP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, действующего(-ей)</w:t>
      </w:r>
      <w:r>
        <w:rPr>
          <w:rFonts w:ascii="Times New Roman" w:cs="Times New Roman"/>
          <w:spacing w:val="1"/>
          <w:lang w:val="ru-RU"/>
        </w:rPr>
        <w:t xml:space="preserve"> </w:t>
      </w:r>
      <w:r>
        <w:rPr>
          <w:rFonts w:ascii="Times New Roman" w:cs="Times New Roman"/>
          <w:lang w:val="ru-RU"/>
        </w:rPr>
        <w:t>на</w:t>
      </w:r>
    </w:p>
    <w:p w14:paraId="0BD6F33D" w14:textId="77777777" w:rsidR="004B5D67" w:rsidRDefault="009A77B1">
      <w:pPr>
        <w:pStyle w:val="a7"/>
        <w:spacing w:before="1"/>
        <w:ind w:left="2429" w:right="4210"/>
        <w:jc w:val="center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(ФИО представителя)</w:t>
      </w:r>
    </w:p>
    <w:p w14:paraId="503E2C0C" w14:textId="77777777" w:rsidR="004B5D67" w:rsidRDefault="009A77B1">
      <w:pPr>
        <w:pStyle w:val="a7"/>
        <w:tabs>
          <w:tab w:val="left" w:pos="7071"/>
        </w:tabs>
        <w:spacing w:before="1"/>
        <w:ind w:left="1474" w:right="184" w:hanging="1366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основании</w:t>
      </w: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, именуемое (-</w:t>
      </w:r>
      <w:proofErr w:type="spellStart"/>
      <w:r>
        <w:rPr>
          <w:rFonts w:ascii="Times New Roman" w:cs="Times New Roman"/>
          <w:lang w:val="ru-RU"/>
        </w:rPr>
        <w:t>ый</w:t>
      </w:r>
      <w:proofErr w:type="spellEnd"/>
      <w:r>
        <w:rPr>
          <w:rFonts w:ascii="Times New Roman" w:cs="Times New Roman"/>
          <w:lang w:val="ru-RU"/>
        </w:rPr>
        <w:t>) в</w:t>
      </w:r>
      <w:r>
        <w:rPr>
          <w:rFonts w:ascii="Times New Roman" w:cs="Times New Roman"/>
          <w:spacing w:val="-15"/>
          <w:lang w:val="ru-RU"/>
        </w:rPr>
        <w:t xml:space="preserve"> </w:t>
      </w:r>
      <w:r>
        <w:rPr>
          <w:rFonts w:ascii="Times New Roman" w:cs="Times New Roman"/>
          <w:lang w:val="ru-RU"/>
        </w:rPr>
        <w:t>дальнейшем</w:t>
      </w:r>
      <w:r>
        <w:rPr>
          <w:rFonts w:ascii="Times New Roman" w:cs="Times New Roman"/>
          <w:spacing w:val="-4"/>
          <w:lang w:val="ru-RU"/>
        </w:rPr>
        <w:t xml:space="preserve"> </w:t>
      </w:r>
      <w:r>
        <w:rPr>
          <w:rFonts w:ascii="Times New Roman" w:cs="Times New Roman"/>
          <w:b/>
          <w:lang w:val="ru-RU"/>
        </w:rPr>
        <w:t>«Заявитель»</w:t>
      </w:r>
      <w:r>
        <w:rPr>
          <w:rFonts w:ascii="Times New Roman" w:cs="Times New Roman"/>
          <w:lang w:val="ru-RU"/>
        </w:rPr>
        <w:t>, (документ, подтверждающий полномочия</w:t>
      </w:r>
      <w:r>
        <w:rPr>
          <w:rFonts w:ascii="Times New Roman" w:cs="Times New Roman"/>
          <w:spacing w:val="-20"/>
          <w:lang w:val="ru-RU"/>
        </w:rPr>
        <w:t xml:space="preserve"> </w:t>
      </w:r>
      <w:r>
        <w:rPr>
          <w:rFonts w:ascii="Times New Roman" w:cs="Times New Roman"/>
          <w:lang w:val="ru-RU"/>
        </w:rPr>
        <w:t>представителя)</w:t>
      </w:r>
    </w:p>
    <w:p w14:paraId="7C2CADBC" w14:textId="77777777" w:rsidR="004B5D67" w:rsidRDefault="009A77B1">
      <w:pPr>
        <w:pStyle w:val="a7"/>
        <w:spacing w:before="1"/>
        <w:ind w:left="107"/>
        <w:jc w:val="both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5911FC48" w14:textId="77777777" w:rsidR="004B5D67" w:rsidRDefault="009A77B1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cs="Times New Roman"/>
        </w:rPr>
      </w:pPr>
      <w:proofErr w:type="spellStart"/>
      <w:r>
        <w:rPr>
          <w:rFonts w:ascii="Times New Roman" w:cs="Times New Roman"/>
        </w:rPr>
        <w:t>Предмет</w:t>
      </w:r>
      <w:proofErr w:type="spellEnd"/>
      <w:r>
        <w:rPr>
          <w:rFonts w:ascii="Times New Roman" w:cs="Times New Roman"/>
        </w:rPr>
        <w:t xml:space="preserve"> </w:t>
      </w:r>
      <w:proofErr w:type="spellStart"/>
      <w:r>
        <w:rPr>
          <w:rFonts w:ascii="Times New Roman" w:cs="Times New Roman"/>
        </w:rPr>
        <w:t>Договора</w:t>
      </w:r>
      <w:proofErr w:type="spellEnd"/>
    </w:p>
    <w:p w14:paraId="22084115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задатка</w:t>
      </w:r>
      <w:proofErr w:type="gram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(</w:t>
      </w:r>
      <w:proofErr w:type="gram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далее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31B57DD3" w14:textId="7A690CEB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Код торгов: №_ </w:t>
      </w:r>
      <w:proofErr w:type="gram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продаже</w:t>
      </w:r>
      <w:proofErr w:type="gramEnd"/>
      <w:r w:rsidRPr="0025568F"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: - </w:t>
      </w:r>
      <w:r w:rsidRPr="009A77B1"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Лота № 1 </w:t>
      </w:r>
      <w:r w:rsidR="00141DE9" w:rsidRPr="00141DE9">
        <w:rPr>
          <w:rFonts w:ascii="Times New Roman" w:cs="Times New Roman"/>
          <w:color w:val="000000"/>
          <w:sz w:val="18"/>
          <w:szCs w:val="18"/>
          <w:lang w:val="ru-RU" w:eastAsia="ru-RU"/>
        </w:rPr>
        <w:t>легковойавтомобильNissanQashqai,2011годавыпуска,VIN: SJNFBNJ10U2252962, КПП: механическая.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Собственник </w:t>
      </w:r>
      <w:proofErr w:type="spellStart"/>
      <w:r w:rsidR="00141DE9">
        <w:rPr>
          <w:rFonts w:ascii="Tahoma" w:hAnsi="Tahoma" w:cs="Tahoma"/>
          <w:color w:val="333333"/>
          <w:sz w:val="17"/>
          <w:szCs w:val="17"/>
          <w:shd w:val="clear" w:color="auto" w:fill="F3F6F8"/>
        </w:rPr>
        <w:t>Шарафиев</w:t>
      </w:r>
      <w:proofErr w:type="spellEnd"/>
      <w:r w:rsidR="00141DE9">
        <w:rPr>
          <w:rFonts w:ascii="Tahoma" w:hAnsi="Tahoma" w:cs="Tahoma"/>
          <w:color w:val="333333"/>
          <w:sz w:val="17"/>
          <w:szCs w:val="17"/>
          <w:shd w:val="clear" w:color="auto" w:fill="F3F6F8"/>
        </w:rPr>
        <w:t> </w:t>
      </w:r>
      <w:proofErr w:type="spellStart"/>
      <w:r w:rsidR="00141DE9">
        <w:rPr>
          <w:rFonts w:ascii="Tahoma" w:hAnsi="Tahoma" w:cs="Tahoma"/>
          <w:color w:val="333333"/>
          <w:sz w:val="17"/>
          <w:szCs w:val="17"/>
          <w:shd w:val="clear" w:color="auto" w:fill="F3F6F8"/>
        </w:rPr>
        <w:t>Радмир</w:t>
      </w:r>
      <w:proofErr w:type="spellEnd"/>
      <w:r w:rsidR="00141DE9">
        <w:rPr>
          <w:rFonts w:ascii="Tahoma" w:hAnsi="Tahoma" w:cs="Tahoma"/>
          <w:color w:val="333333"/>
          <w:sz w:val="17"/>
          <w:szCs w:val="17"/>
          <w:shd w:val="clear" w:color="auto" w:fill="F3F6F8"/>
        </w:rPr>
        <w:t> </w:t>
      </w:r>
      <w:proofErr w:type="spellStart"/>
      <w:r w:rsidR="00141DE9">
        <w:rPr>
          <w:rFonts w:ascii="Tahoma" w:hAnsi="Tahoma" w:cs="Tahoma"/>
          <w:color w:val="333333"/>
          <w:sz w:val="17"/>
          <w:szCs w:val="17"/>
          <w:shd w:val="clear" w:color="auto" w:fill="F3F6F8"/>
        </w:rPr>
        <w:t>Сергеевич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. </w:t>
      </w:r>
    </w:p>
    <w:p w14:paraId="58F9D1CF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проводимых на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 адресу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02F2E704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>
          <w:rPr>
            <w:rStyle w:val="a4"/>
            <w:rFonts w:ascii="Times New Roman"/>
            <w:sz w:val="18"/>
            <w:szCs w:val="18"/>
            <w:lang w:eastAsia="ru-RU"/>
          </w:rPr>
          <w:t>http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://</w:t>
        </w:r>
        <w:r>
          <w:rPr>
            <w:rStyle w:val="a4"/>
            <w:rFonts w:ascii="Times New Roman"/>
            <w:sz w:val="18"/>
            <w:szCs w:val="18"/>
            <w:lang w:eastAsia="ru-RU"/>
          </w:rPr>
          <w:t>www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.</w:t>
        </w:r>
        <w:proofErr w:type="spellStart"/>
        <w:r>
          <w:rPr>
            <w:rStyle w:val="a4"/>
            <w:rFonts w:ascii="Times New Roman"/>
            <w:sz w:val="18"/>
            <w:szCs w:val="18"/>
            <w:lang w:eastAsia="ru-RU"/>
          </w:rPr>
          <w:t>alfalot</w:t>
        </w:r>
        <w:proofErr w:type="spellEnd"/>
        <w:r>
          <w:rPr>
            <w:rStyle w:val="a4"/>
            <w:rFonts w:ascii="Times New Roman"/>
            <w:sz w:val="18"/>
            <w:szCs w:val="18"/>
            <w:lang w:val="ru-RU" w:eastAsia="ru-RU"/>
          </w:rPr>
          <w:t>.</w:t>
        </w:r>
        <w:proofErr w:type="spellStart"/>
        <w:r>
          <w:rPr>
            <w:rStyle w:val="a4"/>
            <w:rFonts w:ascii="Times New Roman"/>
            <w:sz w:val="18"/>
            <w:szCs w:val="18"/>
            <w:lang w:eastAsia="ru-RU"/>
          </w:rPr>
          <w:t>ru</w:t>
        </w:r>
        <w:proofErr w:type="spellEnd"/>
        <w:r>
          <w:rPr>
            <w:rStyle w:val="a4"/>
            <w:rFonts w:ascii="Times New Roman"/>
            <w:sz w:val="18"/>
            <w:szCs w:val="18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B953EBF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7950B5D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5BE1E7CB" w14:textId="77777777" w:rsidR="004B5D67" w:rsidRDefault="009A77B1">
      <w:pPr>
        <w:widowControl/>
        <w:numPr>
          <w:ilvl w:val="0"/>
          <w:numId w:val="3"/>
        </w:numPr>
        <w:ind w:left="272" w:hanging="357"/>
        <w:jc w:val="center"/>
        <w:rPr>
          <w:rFonts w:ascii="Times New Roman" w:cs="Times New Roman"/>
          <w:b/>
          <w:color w:val="000000"/>
          <w:sz w:val="18"/>
          <w:szCs w:val="18"/>
          <w:lang w:eastAsia="ru-RU"/>
        </w:rPr>
      </w:pP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14:paraId="04863E00" w14:textId="77777777" w:rsidR="004B5D67" w:rsidRDefault="009A77B1">
      <w:pPr>
        <w:pStyle w:val="a9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счет оператора ЭП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D054504" w14:textId="77777777" w:rsidR="004B5D67" w:rsidRDefault="009A77B1">
      <w:pPr>
        <w:pStyle w:val="a9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в следующий срок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:</w:t>
      </w:r>
    </w:p>
    <w:p w14:paraId="3E357B14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24BF72D4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5FA4EA35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Получатель: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0278184720/КПП 027801001, 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14:paraId="54B9E020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>
        <w:rPr>
          <w:rFonts w:ascii="Times New Roman" w:cs="Times New Roman"/>
          <w:sz w:val="18"/>
          <w:szCs w:val="18"/>
          <w:lang w:val="ru-RU"/>
        </w:rPr>
        <w:t xml:space="preserve"> </w:t>
      </w:r>
    </w:p>
    <w:p w14:paraId="79D8028A" w14:textId="77777777" w:rsidR="004B5D67" w:rsidRDefault="009A77B1">
      <w:pPr>
        <w:pStyle w:val="a9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Сумма задатка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возвращается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поступлении письменного заявления от арбитражного управляющего (Организатора торгов) о возврате задатка с указанием банковских реквизитов в течение 5 рабочих дней со дня подписания протокола о результатах торгов в случаях:</w:t>
      </w:r>
    </w:p>
    <w:p w14:paraId="6EE65CF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168890A6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1021F6F7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020C203A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263CF0EB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рабочих дней с момента его получения, но не ранее срока установленного п. 15 ст.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110 №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A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0AF3226C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 возвращается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2C7C327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33A8158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524DEAC0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1233AF61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2.7. В случае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63DBD7BB" w14:textId="77777777" w:rsidR="004B5D67" w:rsidRDefault="009A77B1">
      <w:pPr>
        <w:pStyle w:val="a9"/>
        <w:widowControl/>
        <w:numPr>
          <w:ilvl w:val="1"/>
          <w:numId w:val="6"/>
        </w:numPr>
        <w:spacing w:before="0"/>
        <w:ind w:leftChars="100" w:left="22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3F00352" w14:textId="77777777" w:rsidR="004B5D67" w:rsidRDefault="009A77B1">
      <w:pPr>
        <w:pStyle w:val="a9"/>
        <w:widowControl/>
        <w:numPr>
          <w:ilvl w:val="0"/>
          <w:numId w:val="3"/>
        </w:numPr>
        <w:spacing w:before="0"/>
        <w:ind w:leftChars="100" w:left="580"/>
        <w:jc w:val="center"/>
        <w:rPr>
          <w:rFonts w:ascii="Times New Roman" w:cs="Times New Roman"/>
          <w:b/>
          <w:color w:val="000000"/>
          <w:sz w:val="18"/>
          <w:szCs w:val="18"/>
          <w:lang w:eastAsia="ru-RU"/>
        </w:rPr>
      </w:pP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Прочие</w:t>
      </w:r>
      <w:proofErr w:type="spellEnd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14:paraId="29BC00DC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2C79C7DF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lastRenderedPageBreak/>
        <w:t>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56F58895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24859C6A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34CE51A5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6A1EF730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0FDDAE2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9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10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1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).</w:t>
      </w:r>
    </w:p>
    <w:p w14:paraId="65C2DFE6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e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mail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0014658E" w14:textId="77777777" w:rsidR="004B5D67" w:rsidRDefault="009A77B1">
      <w:pPr>
        <w:pStyle w:val="a9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988BAC0" w14:textId="77777777" w:rsidR="004B5D67" w:rsidRDefault="009A77B1">
      <w:pPr>
        <w:pStyle w:val="a9"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Фактическое совершение Заявителем любых действий, прямо предусмотренных условиями настоящего Договора, влечет за собой автоматическое признание Заявителя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Заявителем в письменной форме.</w:t>
      </w:r>
    </w:p>
    <w:p w14:paraId="7D711A22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70495A4" w14:textId="77777777" w:rsidR="004B5D67" w:rsidRDefault="009A77B1">
      <w:pPr>
        <w:pStyle w:val="a9"/>
        <w:numPr>
          <w:ilvl w:val="0"/>
          <w:numId w:val="7"/>
        </w:numPr>
        <w:tabs>
          <w:tab w:val="left" w:pos="1014"/>
        </w:tabs>
        <w:ind w:right="114"/>
        <w:jc w:val="center"/>
        <w:rPr>
          <w:rFonts w:ascii="Times New Roman" w:cs="Times New Roman"/>
          <w:b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6"/>
        <w:gridCol w:w="5187"/>
      </w:tblGrid>
      <w:tr w:rsidR="004B5D67" w:rsidRPr="00141DE9" w14:paraId="5480637C" w14:textId="77777777">
        <w:trPr>
          <w:trHeight w:hRule="exact" w:val="6397"/>
        </w:trPr>
        <w:tc>
          <w:tcPr>
            <w:tcW w:w="542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EDA832" w14:textId="77777777" w:rsidR="004B5D67" w:rsidRDefault="009A77B1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>
              <w:rPr>
                <w:rFonts w:ascii="Times New Roman" w:cs="Times New Roman"/>
                <w:b/>
                <w:sz w:val="18"/>
                <w:szCs w:val="18"/>
              </w:rPr>
              <w:t>:</w:t>
            </w:r>
          </w:p>
          <w:p w14:paraId="095A4422" w14:textId="77777777" w:rsidR="004B5D67" w:rsidRDefault="004B5D67">
            <w:pPr>
              <w:pStyle w:val="TableParagraph"/>
              <w:spacing w:before="7"/>
              <w:rPr>
                <w:rFonts w:ascii="Times New Roman" w:cs="Times New Roman"/>
                <w:sz w:val="18"/>
                <w:szCs w:val="18"/>
              </w:rPr>
            </w:pPr>
          </w:p>
          <w:p w14:paraId="66F48824" w14:textId="77777777" w:rsidR="004B5D67" w:rsidRDefault="009A77B1">
            <w:pPr>
              <w:pStyle w:val="TableParagraph"/>
              <w:spacing w:line="20" w:lineRule="exact"/>
              <w:ind w:left="194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114300" distR="114300" wp14:anchorId="200EB8EA" wp14:editId="6FD8A313">
                      <wp:extent cx="2908935" cy="7620"/>
                      <wp:effectExtent l="0" t="0" r="0" b="0"/>
                      <wp:docPr id="4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/>
                            </wpg:cNvGrpSpPr>
                            <wpg:grpSpPr>
                              <a:xfrm>
                                <a:off x="0" y="0"/>
                                <a:ext cx="2908935" cy="7620"/>
                                <a:chOff x="6" y="6"/>
                                <a:chExt cx="4569" cy="0"/>
                              </a:xfrm>
                            </wpg:grpSpPr>
                            <wps:wsp>
                              <wps:cNvPr id="3" name="Линия 3"/>
                              <wps:cNvCnPr/>
                              <wps:spPr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ln w="7422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373A5E" id="Группа 2" o:spid="_x0000_s1026" style="width:229.05pt;height:.6pt;mso-position-horizontal-relative:char;mso-position-vertical-relative:line" coordorigin="6,6" coordsize="45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7a6TwIAANYEAAAOAAAAZHJzL2Uyb0RvYy54bWyklE1uEzEUx/dI3MHynkwySUM7yqSLps2m&#10;gorCAV48nhkLj23ZbibZIXEAFiy5BMtuEFdIb8SzZ5qUICRUEmlk+334vd/f9ux800iy5tYJrXI6&#10;Ggwp4YrpQqgqpx/eX706pcR5UAVIrXhOt9zR8/nLF7PWZDzVtZYFtwSTKJe1Jqe19yZLEsdq3oAb&#10;aMMVGkttG/A4tVVSWGgxeyOTdDicJq22hbGacedwddEZ6TzmL0vO/NuydNwTmVOszcevjd9V+Cbz&#10;GWSVBVML1pcBz6iiAaFw032qBXggd1b8kaoRzGqnSz9gukl0WQrGYw/YzWh41M3S6jsTe6mytjJ7&#10;TIj2iNOz07I36xtLRJHTCSUKGpRo9/Xh08Pn3U/8fydpINSaKkPHpTW35sZ2beLwWrOPjij9TiPW&#10;UXBMjj3DvDqEbUrbhHDsm2yiCNu9CHzjCcPF9Gx4ejY+oYSh7fU07TViNQoZgqaUoGHaKcfqyz5s&#10;cjI962JiQAJZt1ksaV9Ca/CYuQNJ938kb2swPArkAqCe5HhP8tvufvdjd//whYw7jtHtQt3YSNVl&#10;rud5BOa3Hh/B/K1DyIx1fsl1Q8Igp1KoUBRksL52PshycAnLUpEW0U7SFIEBXrpSgsdhY/AYOFXF&#10;WKelKK6ElCHC2Wp1IS1ZQ7hG8RflRstTt7D9Alzd+UVTJ1PNobhUBfFbgwdM4UtAQwkNLyiRHB+O&#10;MMJCIfMg5L94YktSxQP3CDFIu9LFNrJF1aPQ/ZHEyxMp9Bc93M6n8+h1eI7mv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Izj&#10;trpPAgAA1gQAAA4AAAAAAAAAAAAAAAAALgIAAGRycy9lMm9Eb2MueG1sUEsBAi0AFAAGAAgAAAAh&#10;AGpVjNraAAAAAwEAAA8AAAAAAAAAAAAAAAAAqQQAAGRycy9kb3ducmV2LnhtbFBLBQYAAAAABAAE&#10;APMAAACwBQAAAAA=&#10;">
                      <o:lock v:ext="edit" rotation="t"/>
                      <v:line id="Линия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lDAvwAAANoAAAAPAAAAZHJzL2Rvd25yZXYueG1sRI/RisIw&#10;FETfhf2HcBd802QV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CVClDA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E17CB55" w14:textId="77777777" w:rsidR="004B5D67" w:rsidRDefault="009A77B1">
            <w:pPr>
              <w:pStyle w:val="TableParagraph"/>
              <w:spacing w:before="9"/>
              <w:ind w:left="200" w:right="745" w:firstLine="898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1E05832" w14:textId="77777777" w:rsidR="004B5D67" w:rsidRDefault="004B5D67">
            <w:pPr>
              <w:pStyle w:val="TableParagraph"/>
              <w:spacing w:before="9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16A42140" w14:textId="77777777" w:rsidR="004B5D67" w:rsidRDefault="009A77B1">
            <w:pPr>
              <w:pStyle w:val="TableParagraph"/>
              <w:spacing w:line="20" w:lineRule="exact"/>
              <w:ind w:left="194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114300" distR="114300" wp14:anchorId="64F50756" wp14:editId="27275CC3">
                      <wp:extent cx="2908935" cy="7620"/>
                      <wp:effectExtent l="0" t="0" r="0" b="0"/>
                      <wp:docPr id="2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/>
                            </wpg:cNvGrpSpPr>
                            <wpg:grpSpPr>
                              <a:xfrm>
                                <a:off x="0" y="0"/>
                                <a:ext cx="2908935" cy="7620"/>
                                <a:chOff x="6" y="6"/>
                                <a:chExt cx="4569" cy="0"/>
                              </a:xfrm>
                            </wpg:grpSpPr>
                            <wps:wsp>
                              <wps:cNvPr id="1" name="Линия 5"/>
                              <wps:cNvCnPr/>
                              <wps:spPr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ln w="7422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EDD61A" id="Группа 4" o:spid="_x0000_s1026" style="width:229.05pt;height:.6pt;mso-position-horizontal-relative:char;mso-position-vertical-relative:line" coordorigin="6,6" coordsize="45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KJTgIAANYEAAAOAAAAZHJzL2Uyb0RvYy54bWykVM1uEzEQviPxDpbvZJOQhGaVTQ9Nm0sF&#10;FYUHmHi9uxZe27LdbHJD4gE4cOQleuwF8QrJGzH2bpMShITKrmSNPT+e+b4Zz843tSRrbp3QKqOD&#10;Xp8SrpjOhSoz+vHD1aszSpwHlYPUimd0yx09n798MWtMyoe60jLnlmAQ5dLGZLTy3qRJ4ljFa3A9&#10;bbhCZaFtDR63tkxyCw1Gr2Uy7PcnSaNtbqxm3Dk8XbRKOo/xi4Iz/64oHPdEZhRz83G1cV2FNZnP&#10;IC0tmEqwLg14RhY1CIWXHkItwAO5s+KPULVgVjtd+B7TdaKLQjAea8BqBv2TapZW35lYS5k2pTnA&#10;hNCe4PTssOzt+sYSkWd0SImCGinafdt/3n/Z/cT/nowCQo0pUzRcWnNrbmxbJorXmn1yROn3GmEd&#10;BMPk1DLsy6PbprB1cMe6ySaSsD2QwDeeMDwcTvtn09djShjq3kyGHUesQiKD04QSVExa5lh12bmN&#10;xpNp6xMdEkjby2JKhxQag23mjki6/0PytgLDI0EuANQhOTgg+X33sPuxe9h/JeMWx2h2oW5sRNWl&#10;rsPzBJjfanwE5m8VQmqs80uuaxKEjEqhQlKQwvra+UDL0SQcS0UahHY0RMoZ4NAVEjyKtcE2cKqM&#10;vk5LkV8JKYOHs+XqQlqyhjBG8Yt0o+apWbh+Aa5q7aKqpanikF+qnPitwQZT+BLQkELNc0okx4cj&#10;SJgopB6E/BdLLEmq2HCPIAZqVzrfRmyR9Uh015I4PBGFbtDDdD7dR6vjczT/BQAA//8DAFBLAwQU&#10;AAYACAAAACEAalWM2toAAAADAQAADwAAAGRycy9kb3ducmV2LnhtbEyPQUvDQBCF74L/YRnBm92k&#10;Wikxm1KKeiqCrSDeptlpEpqdDdltkv57Ry96eTC8x3vf5KvJtWqgPjSeDaSzBBRx6W3DlYGP/cvd&#10;ElSIyBZbz2TgQgFWxfVVjpn1I7/TsIuVkhIOGRqoY+wyrUNZk8Mw8x2xeEffO4xy9pW2PY5S7lo9&#10;T5JH7bBhWaixo01N5Wl3dgZeRxzX9+nzsD0dN5ev/eLtc5uSMbc30/oJVKQp/oXhB1/QoRCmgz+z&#10;Dao1II/EXxXvYbFMQR0kNAdd5Po/e/ENAAD//wMAUEsBAi0AFAAGAAgAAAAhALaDOJL+AAAA4QEA&#10;ABMAAAAAAAAAAAAAAAAAAAAAAFtDb250ZW50X1R5cGVzXS54bWxQSwECLQAUAAYACAAAACEAOP0h&#10;/9YAAACUAQAACwAAAAAAAAAAAAAAAAAvAQAAX3JlbHMvLnJlbHNQSwECLQAUAAYACAAAACEA6S5S&#10;iU4CAADWBAAADgAAAAAAAAAAAAAAAAAuAgAAZHJzL2Uyb0RvYy54bWxQSwECLQAUAAYACAAAACEA&#10;alWM2toAAAADAQAADwAAAAAAAAAAAAAAAACoBAAAZHJzL2Rvd25yZXYueG1sUEsFBgAAAAAEAAQA&#10;8wAAAK8FAAAAAA==&#10;">
                      <o:lock v:ext="edit" rotation="t"/>
                      <v:line id="Линия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GssvQAAANoAAAAPAAAAZHJzL2Rvd25yZXYueG1sRE9LasMw&#10;EN0HegcxhexiqV3UxY0SQktpt3Z6gMGa2ibWyEiy4/r0lSGQ1fB439kfZ9uLiXzoHGt4yhQI4tqZ&#10;jhsNP+fP3SuIEJEN9o5Jwx8FOB4eNnssjLtySVMVG5FCOBSooY1xKKQMdUsWQ+YG4sT9Om8xJugb&#10;aTxeU7jt5bNSL9Jix6mhxYHeW6ov1Wg1jPhVqmqs5TIt6kNi8P2Q51pvH+fTG4hIc7yLb+5vk+bD&#10;+sp65eEfAAD//wMAUEsBAi0AFAAGAAgAAAAhANvh9svuAAAAhQEAABMAAAAAAAAAAAAAAAAAAAAA&#10;AFtDb250ZW50X1R5cGVzXS54bWxQSwECLQAUAAYACAAAACEAWvQsW78AAAAVAQAACwAAAAAAAAAA&#10;AAAAAAAfAQAAX3JlbHMvLnJlbHNQSwECLQAUAAYACAAAACEACpRrLL0AAADaAAAADwAAAAAAAAAA&#10;AAAAAAAHAgAAZHJzL2Rvd25yZXYueG1sUEsFBgAAAAADAAMAtwAAAPECAAAAAA==&#10;" strokeweight=".20617mm"/>
                      <w10:anchorlock/>
                    </v:group>
                  </w:pict>
                </mc:Fallback>
              </mc:AlternateContent>
            </w:r>
          </w:p>
          <w:p w14:paraId="319C58BD" w14:textId="77777777" w:rsidR="004B5D67" w:rsidRDefault="009A77B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Почтовый</w:t>
            </w:r>
            <w:r>
              <w:rPr>
                <w:rFonts w:asci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адрес: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ИНН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60515E3" w14:textId="77777777" w:rsidR="004B5D67" w:rsidRDefault="009A77B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Паспортные</w:t>
            </w:r>
            <w:r>
              <w:rPr>
                <w:rFonts w:asci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данные: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серия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№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Выдан: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Дата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выдачи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код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>
              <w:rPr>
                <w:rFonts w:asci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C258D65" w14:textId="77777777" w:rsidR="004B5D67" w:rsidRDefault="009A77B1">
            <w:pPr>
              <w:pStyle w:val="TableParagraph"/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7AE0CB1" w14:textId="77777777" w:rsidR="004B5D67" w:rsidRDefault="009A77B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Получатель: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ИНН</w:t>
            </w:r>
            <w:r>
              <w:rPr>
                <w:rFonts w:asci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р/с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в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к/с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БИК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B29DA90" w14:textId="77777777" w:rsidR="004B5D67" w:rsidRDefault="009A77B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Назначение</w:t>
            </w:r>
            <w:r>
              <w:rPr>
                <w:rFonts w:asci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платежа: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FB28E3F" w14:textId="77777777" w:rsidR="004B5D67" w:rsidRDefault="009A77B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Тел.: </w:t>
            </w:r>
            <w:r>
              <w:rPr>
                <w:rFonts w:asci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7007C8BF" w14:textId="77777777" w:rsidR="004B5D67" w:rsidRDefault="009A77B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Эл. почта: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5AD3AA0" w14:textId="77777777" w:rsidR="004B5D67" w:rsidRDefault="004B5D67">
            <w:pPr>
              <w:pStyle w:val="TableParagraph"/>
              <w:spacing w:before="11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11AEF40E" w14:textId="77777777" w:rsidR="004B5D67" w:rsidRDefault="009A77B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 подпись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>
              <w:rPr>
                <w:rFonts w:asci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FD56E29" w14:textId="77777777" w:rsidR="004B5D67" w:rsidRDefault="004B5D67">
            <w:pPr>
              <w:pStyle w:val="TableParagraph"/>
              <w:spacing w:line="218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39F01A20" w14:textId="77777777" w:rsidR="004B5D67" w:rsidRDefault="009A77B1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cs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14:paraId="4B270196" w14:textId="77777777" w:rsidR="004B5D67" w:rsidRDefault="009A77B1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3274A7AB" w14:textId="77777777" w:rsidR="004B5D67" w:rsidRDefault="004B5D67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40510C3C" w14:textId="77777777" w:rsidR="004B5D67" w:rsidRDefault="009A77B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 подпись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>
              <w:rPr>
                <w:rFonts w:asci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04F2DB9" w14:textId="77777777" w:rsidR="004B5D67" w:rsidRDefault="004B5D67">
            <w:pPr>
              <w:pStyle w:val="TableParagraph"/>
              <w:spacing w:line="218" w:lineRule="exact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99B01A" w14:textId="77777777" w:rsidR="004B5D67" w:rsidRDefault="009A77B1">
            <w:pPr>
              <w:pStyle w:val="TableParagraph"/>
              <w:spacing w:line="183" w:lineRule="exact"/>
              <w:ind w:left="493" w:right="305"/>
              <w:rPr>
                <w:rFonts w:asci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3B05C17E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b/>
                <w:sz w:val="18"/>
                <w:szCs w:val="18"/>
              </w:rPr>
              <w:t>ООО «Аукционы Федерации»</w:t>
            </w:r>
          </w:p>
          <w:p w14:paraId="66DCE426" w14:textId="77777777" w:rsidR="004B5D67" w:rsidRDefault="009A77B1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Юридический и почтовый адрес: 450059, г. Уфа, ул. Рихарда Зорге, д. 9 корп. 6, офис 13, этаж 3</w:t>
            </w:r>
          </w:p>
          <w:p w14:paraId="43297CCA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Телефон: +7 (347) 292 98 94, +7 (347) 292 98 95</w:t>
            </w:r>
          </w:p>
          <w:p w14:paraId="29A53C4F" w14:textId="77777777" w:rsidR="004B5D67" w:rsidRDefault="009A77B1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default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: </w:t>
            </w:r>
            <w:hyperlink r:id="rId12" w:history="1">
              <w:r>
                <w:rPr>
                  <w:rStyle w:val="a4"/>
                  <w:rFonts w:ascii="Times New Roman" w:hAnsi="Times New Roman" w:hint="eastAsia"/>
                  <w:sz w:val="18"/>
                  <w:szCs w:val="18"/>
                </w:rPr>
                <w:t>alfalot102@gmail.com</w:t>
              </w:r>
            </w:hyperlink>
          </w:p>
          <w:p w14:paraId="43075DE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 w:hint="default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  КПП 027801001</w:t>
            </w:r>
          </w:p>
          <w:p w14:paraId="0CA9E0B4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ОГРН 1110280063563</w:t>
            </w:r>
          </w:p>
          <w:p w14:paraId="6C1E09F1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р/с 40702810929330000299 - основной</w:t>
            </w:r>
          </w:p>
          <w:p w14:paraId="5770575D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 40702810729330000981 в Филиал «Нижегородский» </w:t>
            </w:r>
          </w:p>
          <w:p w14:paraId="0BD46B8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АО «АЛЬФА-БАНК», г. Нижний Новгород</w:t>
            </w:r>
          </w:p>
          <w:p w14:paraId="6F2D93E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к/с 30101810200000000824</w:t>
            </w:r>
          </w:p>
          <w:p w14:paraId="428FBC71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БИК 042202824</w:t>
            </w:r>
          </w:p>
          <w:p w14:paraId="1F3D0575" w14:textId="77777777" w:rsidR="004B5D67" w:rsidRDefault="004B5D67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</w:p>
          <w:p w14:paraId="03071B25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42A9126A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6B343A49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4DACE1D4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Генеральный директор</w:t>
            </w:r>
          </w:p>
          <w:p w14:paraId="7C605DA6" w14:textId="77777777" w:rsidR="004B5D67" w:rsidRDefault="004B5D67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</w:p>
          <w:p w14:paraId="17F5AF21" w14:textId="77777777" w:rsidR="004B5D67" w:rsidRDefault="009A77B1">
            <w:pPr>
              <w:pStyle w:val="CommentSubject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_____________________ </w:t>
            </w:r>
            <w:r>
              <w:rPr>
                <w:rFonts w:ascii="Times New Roman" w:hAnsi="Times New Roman" w:cs="Times New Roman" w:hint="default"/>
                <w:b w:val="0"/>
                <w:sz w:val="18"/>
                <w:szCs w:val="18"/>
              </w:rPr>
              <w:t xml:space="preserve">/Л. З. </w:t>
            </w:r>
            <w:proofErr w:type="spellStart"/>
            <w:r>
              <w:rPr>
                <w:rFonts w:ascii="Times New Roman" w:hAnsi="Times New Roman" w:cs="Times New Roman" w:hint="default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 w:hint="default"/>
                <w:sz w:val="18"/>
                <w:szCs w:val="18"/>
              </w:rPr>
              <w:t>/</w:t>
            </w:r>
          </w:p>
          <w:p w14:paraId="474C4859" w14:textId="77777777" w:rsidR="004B5D67" w:rsidRDefault="004B5D67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5C756E20" w14:textId="77777777" w:rsidR="004B5D67" w:rsidRDefault="004B5D67">
      <w:pPr>
        <w:rPr>
          <w:rFonts w:ascii="Times New Roman" w:cs="Times New Roman"/>
          <w:sz w:val="18"/>
          <w:szCs w:val="18"/>
          <w:lang w:val="ru-RU"/>
        </w:rPr>
      </w:pPr>
    </w:p>
    <w:sectPr w:rsidR="004B5D67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04" w:csb1="00000000"/>
  </w:font>
  <w:font w:name="Mangal">
    <w:panose1 w:val="00000400000000000000"/>
    <w:charset w:val="01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D4B"/>
    <w:multiLevelType w:val="multilevel"/>
    <w:tmpl w:val="00043D4B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  <w:u w:val="none"/>
      </w:rPr>
    </w:lvl>
  </w:abstractNum>
  <w:abstractNum w:abstractNumId="1" w15:restartNumberingAfterBreak="0">
    <w:nsid w:val="0B9805BC"/>
    <w:multiLevelType w:val="multilevel"/>
    <w:tmpl w:val="0B9805B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  <w:u w:val="none"/>
      </w:rPr>
    </w:lvl>
  </w:abstractNum>
  <w:abstractNum w:abstractNumId="2" w15:restartNumberingAfterBreak="0">
    <w:nsid w:val="16101CDC"/>
    <w:multiLevelType w:val="multilevel"/>
    <w:tmpl w:val="16101CD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  <w:u w:val="none"/>
      </w:rPr>
    </w:lvl>
  </w:abstractNum>
  <w:abstractNum w:abstractNumId="3" w15:restartNumberingAfterBreak="0">
    <w:nsid w:val="17E6113D"/>
    <w:multiLevelType w:val="multilevel"/>
    <w:tmpl w:val="17E6113D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  <w:u w:val="none"/>
      </w:rPr>
    </w:lvl>
  </w:abstractNum>
  <w:abstractNum w:abstractNumId="4" w15:restartNumberingAfterBreak="0">
    <w:nsid w:val="6AD95E90"/>
    <w:multiLevelType w:val="multilevel"/>
    <w:tmpl w:val="6AD95E90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 w:hint="default"/>
        <w:u w:val="none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  <w:u w:val="none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 w:hint="default"/>
        <w:u w:val="none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 w:hint="default"/>
        <w:u w:val="none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 w:hint="default"/>
        <w:u w:val="none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 w:hint="default"/>
        <w:u w:val="none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 w:hint="default"/>
        <w:u w:val="none"/>
      </w:rPr>
    </w:lvl>
  </w:abstractNum>
  <w:abstractNum w:abstractNumId="5" w15:restartNumberingAfterBreak="0">
    <w:nsid w:val="6F84631D"/>
    <w:multiLevelType w:val="multilevel"/>
    <w:tmpl w:val="6F84631D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  <w:u w:val="none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w w:val="99"/>
        <w:sz w:val="18"/>
        <w:szCs w:val="18"/>
        <w:u w:val="none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  <w:u w:val="none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  <w:u w:val="none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  <w:u w:val="none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  <w:u w:val="none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  <w:u w:val="none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  <w:u w:val="none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  <w:u w:val="none"/>
      </w:rPr>
    </w:lvl>
  </w:abstractNum>
  <w:abstractNum w:abstractNumId="6" w15:restartNumberingAfterBreak="0">
    <w:nsid w:val="702E6A2B"/>
    <w:multiLevelType w:val="multilevel"/>
    <w:tmpl w:val="702E6A2B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u w:val="none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characterSpacingControl w:val="doNotCompress"/>
  <w:doNotValidateAgainstSchema/>
  <w:doNotDemarcateInvalidXml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141DE9"/>
    <w:rsid w:val="00172A27"/>
    <w:rsid w:val="0025568F"/>
    <w:rsid w:val="004B5D67"/>
    <w:rsid w:val="009A77B1"/>
    <w:rsid w:val="4E691CE9"/>
    <w:rsid w:val="790A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8D030"/>
  <w15:docId w15:val="{AB97E318-9847-4E44-ABC3-35030D0C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uiPriority="35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qFormat="1"/>
    <w:lsdException w:name="Signature" w:qFormat="1"/>
    <w:lsdException w:name="Default Paragraph Font" w:uiPriority="1" w:unhideWhenUsed="1"/>
    <w:lsdException w:name="Body Text" w:uiPriority="1" w:unhideWhenUsed="1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uiPriority="11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qFormat="1"/>
    <w:lsdException w:name="Plain Text" w:qFormat="1"/>
    <w:lsdException w:name="E-mail Signature" w:qFormat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unhideWhenUsed="1"/>
    <w:lsdException w:name="Table Grid" w:uiPriority="59" w:qFormat="1"/>
    <w:lsdException w:name="Table Theme" w:semiHidden="1" w:unhideWhenUsed="1" w:qFormat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unhideWhenUsed/>
    <w:qFormat/>
    <w:pPr>
      <w:widowControl w:val="0"/>
    </w:pPr>
    <w:rPr>
      <w:rFonts w:ascii="Calibri" w:cs="Calibri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unhideWhenUsed/>
    <w:qFormat/>
    <w:pPr>
      <w:ind w:left="108"/>
      <w:outlineLvl w:val="0"/>
    </w:pPr>
    <w:rPr>
      <w:b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rFonts w:hint="default"/>
      <w:color w:val="800080"/>
      <w:sz w:val="24"/>
      <w:szCs w:val="24"/>
      <w:u w:val="single"/>
    </w:rPr>
  </w:style>
  <w:style w:type="character" w:styleId="a4">
    <w:name w:val="Hyperlink"/>
    <w:basedOn w:val="a0"/>
    <w:uiPriority w:val="99"/>
    <w:unhideWhenUsed/>
    <w:rPr>
      <w:rFonts w:cs="Times New Roman" w:hint="default"/>
      <w:color w:val="0000FF"/>
      <w:sz w:val="24"/>
      <w:szCs w:val="24"/>
      <w:u w:val="single"/>
    </w:rPr>
  </w:style>
  <w:style w:type="paragraph" w:styleId="a5">
    <w:name w:val="Balloon Text"/>
    <w:basedOn w:val="a"/>
    <w:link w:val="a6"/>
    <w:uiPriority w:val="99"/>
    <w:unhideWhenUsed/>
    <w:rPr>
      <w:rFonts w:ascii="Tahoma" w:cs="Tahoma"/>
      <w:sz w:val="16"/>
      <w:szCs w:val="16"/>
    </w:rPr>
  </w:style>
  <w:style w:type="paragraph" w:styleId="a7">
    <w:name w:val="Body Text"/>
    <w:basedOn w:val="a"/>
    <w:link w:val="a8"/>
    <w:uiPriority w:val="1"/>
    <w:unhideWhenUsed/>
    <w:qFormat/>
    <w:pPr>
      <w:ind w:left="108"/>
    </w:pPr>
    <w:rPr>
      <w:sz w:val="18"/>
      <w:szCs w:val="18"/>
    </w:rPr>
  </w:style>
  <w:style w:type="paragraph" w:customStyle="1" w:styleId="11">
    <w:name w:val="Текст примечания1"/>
    <w:basedOn w:val="a"/>
    <w:unhideWhenUsed/>
    <w:pPr>
      <w:suppressAutoHyphens/>
    </w:pPr>
    <w:rPr>
      <w:rFonts w:ascii="Liberation Serif" w:hAnsi="Liberation Serif" w:cs="Mangal" w:hint="eastAsia"/>
      <w:kern w:val="1"/>
      <w:sz w:val="20"/>
      <w:szCs w:val="20"/>
      <w:lang w:val="ru-RU" w:eastAsia="zh-CN" w:bidi="hi-IN"/>
    </w:rPr>
  </w:style>
  <w:style w:type="paragraph" w:styleId="a9">
    <w:name w:val="List Paragraph"/>
    <w:basedOn w:val="a"/>
    <w:uiPriority w:val="34"/>
    <w:unhideWhenUsed/>
    <w:qFormat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unhideWhenUsed/>
    <w:qFormat/>
  </w:style>
  <w:style w:type="paragraph" w:customStyle="1" w:styleId="CommentSubject">
    <w:name w:val="Comment Subject"/>
    <w:basedOn w:val="11"/>
    <w:next w:val="11"/>
    <w:unhideWhenUsed/>
    <w:rPr>
      <w:b/>
    </w:rPr>
  </w:style>
  <w:style w:type="character" w:customStyle="1" w:styleId="12">
    <w:name w:val="Неразрешенное упоминание1"/>
    <w:basedOn w:val="a0"/>
    <w:uiPriority w:val="99"/>
    <w:unhideWhenUsed/>
    <w:rPr>
      <w:rFonts w:cs="Times New Roman" w:hint="default"/>
      <w:color w:val="auto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unhideWhenUsed/>
    <w:locked/>
    <w:rPr>
      <w:rFonts w:ascii="Times New Roman" w:eastAsia="Times New Roman" w:hAnsi="Cambria" w:cs="Times New Roman" w:hint="default"/>
      <w:b/>
      <w:kern w:val="32"/>
      <w:sz w:val="32"/>
      <w:szCs w:val="32"/>
    </w:rPr>
  </w:style>
  <w:style w:type="character" w:customStyle="1" w:styleId="a8">
    <w:name w:val="Основной текст Знак"/>
    <w:basedOn w:val="a0"/>
    <w:link w:val="a7"/>
    <w:uiPriority w:val="1"/>
    <w:unhideWhenUsed/>
    <w:locked/>
    <w:rPr>
      <w:rFonts w:ascii="Calibri" w:eastAsia="SimSun" w:hAnsi="Times New Roman" w:cs="Calibri" w:hint="default"/>
      <w:sz w:val="18"/>
      <w:szCs w:val="18"/>
    </w:rPr>
  </w:style>
  <w:style w:type="character" w:customStyle="1" w:styleId="WW8Num1z3">
    <w:name w:val="WW8Num1z3"/>
    <w:unhideWhenUsed/>
    <w:rPr>
      <w:rFonts w:hint="default"/>
      <w:sz w:val="24"/>
      <w:szCs w:val="24"/>
    </w:rPr>
  </w:style>
  <w:style w:type="character" w:customStyle="1" w:styleId="fontstyle01">
    <w:name w:val="fontstyle01"/>
    <w:basedOn w:val="a0"/>
    <w:unhideWhenUsed/>
    <w:rPr>
      <w:rFonts w:ascii="Calibri" w:eastAsia="SimSun" w:hAnsi="Times New Roman" w:cs="Calibri" w:hint="default"/>
      <w:color w:val="000000"/>
      <w:sz w:val="18"/>
      <w:szCs w:val="18"/>
    </w:rPr>
  </w:style>
  <w:style w:type="character" w:customStyle="1" w:styleId="fontstyle11">
    <w:name w:val="fontstyle11"/>
    <w:basedOn w:val="a0"/>
    <w:unhideWhenUsed/>
    <w:rPr>
      <w:rFonts w:ascii="Calibri" w:eastAsia="SimSun" w:hAnsi="Times New Roman" w:cs="Calibri" w:hint="default"/>
      <w:color w:val="000000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unhideWhenUsed/>
    <w:locked/>
    <w:rPr>
      <w:rFonts w:ascii="Tahoma" w:eastAsia="SimSun" w:hAnsi="Times New Roman" w:cs="Tahoma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alfalot.ru/&amp;sa=D&amp;ust=1504603866091000&amp;usg=AFQjCNEUEp5A3qVxv_cr_wPGt_07BkXk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www.alfalot.ru/&amp;sa=D&amp;ust=1504603866086000&amp;usg=AFQjCNFhu0Qr4C0krwWvo7TQKzmjvPiOqQ" TargetMode="External"/><Relationship Id="rId11" Type="http://schemas.openxmlformats.org/officeDocument/2006/relationships/hyperlink" Target="https://www.google.com/url?q=http://cdtrf.ru/&amp;sa=D&amp;ust=1504603866093000&amp;usg=AFQjCNHiDyUzdorEQp9_3PqIvdJi0ubxQ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://www.alfalot.ru/&amp;sa=D&amp;ust=1504603866093000&amp;usg=AFQjCNGHkNxS-HtsGMJDrbYxjZk0uOb2m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cdtrf.ru/&amp;sa=D&amp;ust=1504603866092000&amp;usg=AFQjCNF8edIbb4le4PtrJhd86tKYP5Q3j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1681</Words>
  <Characters>9587</Characters>
  <Application>Microsoft Office Word</Application>
  <DocSecurity>0</DocSecurity>
  <Lines>79</Lines>
  <Paragraphs>22</Paragraphs>
  <ScaleCrop>false</ScaleCrop>
  <Company/>
  <LinksUpToDate>false</LinksUpToDate>
  <CharactersWithSpaces>11246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2025-08-25T05:09:00Z</dcterms:created>
  <dcterms:modified xsi:type="dcterms:W3CDTF">2026-03-16T08:43:00Z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F6B7B6BB89A044DCA012EDA02DEB665B_13</vt:lpwstr>
  </property>
</Properties>
</file>