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16826" w14:textId="72FEA950" w:rsidR="004A73EA" w:rsidRPr="002377FD" w:rsidRDefault="001E3E16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proofErr w:type="gramStart"/>
      <w:r w:rsidRPr="002377FD">
        <w:rPr>
          <w:rFonts w:ascii="Times New Roman" w:hAnsi="Times New Roman" w:cs="Times New Roman"/>
          <w:b/>
          <w:bCs/>
          <w:spacing w:val="-1"/>
        </w:rPr>
        <w:t xml:space="preserve">ДОГОВОР </w:t>
      </w:r>
      <w:r w:rsidR="004A73EA" w:rsidRPr="002377FD">
        <w:rPr>
          <w:rFonts w:ascii="Times New Roman" w:hAnsi="Times New Roman" w:cs="Times New Roman"/>
          <w:b/>
          <w:bCs/>
          <w:spacing w:val="-1"/>
        </w:rPr>
        <w:t xml:space="preserve"> О</w:t>
      </w:r>
      <w:proofErr w:type="gramEnd"/>
      <w:r w:rsidR="004A73EA" w:rsidRPr="002377FD">
        <w:rPr>
          <w:rFonts w:ascii="Times New Roman" w:hAnsi="Times New Roman" w:cs="Times New Roman"/>
          <w:b/>
          <w:bCs/>
          <w:spacing w:val="-1"/>
        </w:rPr>
        <w:t xml:space="preserve"> ЗАДАТКЕ </w:t>
      </w:r>
    </w:p>
    <w:p w14:paraId="672A6659" w14:textId="77777777" w:rsidR="00315C1F" w:rsidRPr="002377FD" w:rsidRDefault="00315C1F" w:rsidP="00315C1F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14:paraId="1AE0AE02" w14:textId="5BF59B90" w:rsidR="004F1353" w:rsidRPr="002377FD" w:rsidRDefault="00315C1F" w:rsidP="004F1353">
      <w:pPr>
        <w:shd w:val="clear" w:color="auto" w:fill="FFFFFF" w:themeFill="background1"/>
        <w:ind w:right="-5"/>
        <w:rPr>
          <w:rFonts w:ascii="Times New Roman" w:hAnsi="Times New Roman" w:cs="Times New Roman"/>
          <w:spacing w:val="-4"/>
        </w:rPr>
      </w:pPr>
      <w:r w:rsidRPr="002377FD">
        <w:rPr>
          <w:rFonts w:ascii="Times New Roman" w:hAnsi="Times New Roman" w:cs="Times New Roman"/>
          <w:spacing w:val="-4"/>
        </w:rPr>
        <w:t>Город</w:t>
      </w:r>
      <w:r w:rsidR="004F1353" w:rsidRPr="002377FD">
        <w:rPr>
          <w:rFonts w:ascii="Times New Roman" w:hAnsi="Times New Roman" w:cs="Times New Roman"/>
          <w:spacing w:val="-4"/>
        </w:rPr>
        <w:t xml:space="preserve"> Черногорск</w:t>
      </w:r>
      <w:r w:rsidR="004F1353" w:rsidRPr="002377FD">
        <w:rPr>
          <w:rFonts w:ascii="Times New Roman" w:hAnsi="Times New Roman" w:cs="Times New Roman"/>
          <w:spacing w:val="-4"/>
        </w:rPr>
        <w:tab/>
      </w:r>
      <w:r w:rsidR="004F1353" w:rsidRPr="002377FD">
        <w:rPr>
          <w:rFonts w:ascii="Times New Roman" w:hAnsi="Times New Roman" w:cs="Times New Roman"/>
          <w:spacing w:val="-4"/>
        </w:rPr>
        <w:tab/>
      </w:r>
      <w:r w:rsidR="004F1353" w:rsidRPr="002377FD">
        <w:rPr>
          <w:rFonts w:ascii="Times New Roman" w:hAnsi="Times New Roman" w:cs="Times New Roman"/>
          <w:spacing w:val="-4"/>
        </w:rPr>
        <w:tab/>
      </w:r>
      <w:r w:rsidR="004F1353" w:rsidRPr="002377FD">
        <w:rPr>
          <w:rFonts w:ascii="Times New Roman" w:hAnsi="Times New Roman" w:cs="Times New Roman"/>
          <w:spacing w:val="-4"/>
        </w:rPr>
        <w:tab/>
      </w:r>
      <w:r w:rsidR="004F1353" w:rsidRPr="002377FD">
        <w:rPr>
          <w:rFonts w:ascii="Times New Roman" w:hAnsi="Times New Roman" w:cs="Times New Roman"/>
          <w:spacing w:val="-4"/>
        </w:rPr>
        <w:tab/>
      </w:r>
      <w:r w:rsidR="004F1353" w:rsidRPr="002377FD">
        <w:rPr>
          <w:rFonts w:ascii="Times New Roman" w:hAnsi="Times New Roman" w:cs="Times New Roman"/>
          <w:spacing w:val="-4"/>
        </w:rPr>
        <w:tab/>
      </w:r>
      <w:r w:rsidR="004F1353" w:rsidRPr="002377FD">
        <w:rPr>
          <w:rFonts w:ascii="Times New Roman" w:hAnsi="Times New Roman" w:cs="Times New Roman"/>
          <w:spacing w:val="-4"/>
        </w:rPr>
        <w:tab/>
      </w:r>
      <w:r w:rsidR="004F1353" w:rsidRPr="002377FD">
        <w:rPr>
          <w:rFonts w:ascii="Times New Roman" w:hAnsi="Times New Roman" w:cs="Times New Roman"/>
          <w:spacing w:val="-4"/>
        </w:rPr>
        <w:tab/>
      </w:r>
      <w:r w:rsidR="004F1353" w:rsidRPr="002377FD">
        <w:rPr>
          <w:rFonts w:ascii="Times New Roman" w:hAnsi="Times New Roman" w:cs="Times New Roman"/>
          <w:spacing w:val="-4"/>
        </w:rPr>
        <w:tab/>
      </w:r>
      <w:r w:rsidR="00BD01B4" w:rsidRPr="002377FD">
        <w:rPr>
          <w:rFonts w:ascii="Times New Roman" w:hAnsi="Times New Roman" w:cs="Times New Roman"/>
          <w:spacing w:val="-4"/>
        </w:rPr>
        <w:t>«___» _______ 20___</w:t>
      </w:r>
    </w:p>
    <w:p w14:paraId="0A37501D" w14:textId="77777777" w:rsidR="004A73EA" w:rsidRPr="002377FD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</w:rPr>
      </w:pPr>
    </w:p>
    <w:p w14:paraId="5DAB6C7B" w14:textId="4A82CD91" w:rsidR="00B6564A" w:rsidRPr="002377FD" w:rsidRDefault="002377FD" w:rsidP="0093381F">
      <w:pPr>
        <w:pStyle w:val="ConsNonformat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 xml:space="preserve">Финансовый управляющий гражданина РФ  </w:t>
      </w:r>
      <w:proofErr w:type="spellStart"/>
      <w:r w:rsidRPr="002377FD">
        <w:rPr>
          <w:rFonts w:ascii="Times New Roman" w:hAnsi="Times New Roman" w:cs="Times New Roman"/>
        </w:rPr>
        <w:t>Кучковского</w:t>
      </w:r>
      <w:proofErr w:type="spellEnd"/>
      <w:r w:rsidRPr="002377FD">
        <w:rPr>
          <w:rFonts w:ascii="Times New Roman" w:hAnsi="Times New Roman" w:cs="Times New Roman"/>
        </w:rPr>
        <w:t xml:space="preserve"> Александра Васильевича (дата рождения: 04.02.1984 г., место рождения: пос. Таежный </w:t>
      </w:r>
      <w:proofErr w:type="spellStart"/>
      <w:r w:rsidRPr="002377FD">
        <w:rPr>
          <w:rFonts w:ascii="Times New Roman" w:hAnsi="Times New Roman" w:cs="Times New Roman"/>
        </w:rPr>
        <w:t>Кежемского</w:t>
      </w:r>
      <w:proofErr w:type="spellEnd"/>
      <w:r w:rsidRPr="002377FD">
        <w:rPr>
          <w:rFonts w:ascii="Times New Roman" w:hAnsi="Times New Roman" w:cs="Times New Roman"/>
        </w:rPr>
        <w:t xml:space="preserve"> р-на Красноярского </w:t>
      </w:r>
      <w:proofErr w:type="spellStart"/>
      <w:r w:rsidRPr="002377FD">
        <w:rPr>
          <w:rFonts w:ascii="Times New Roman" w:hAnsi="Times New Roman" w:cs="Times New Roman"/>
        </w:rPr>
        <w:t>кр</w:t>
      </w:r>
      <w:proofErr w:type="spellEnd"/>
      <w:r w:rsidRPr="002377FD">
        <w:rPr>
          <w:rFonts w:ascii="Times New Roman" w:hAnsi="Times New Roman" w:cs="Times New Roman"/>
        </w:rPr>
        <w:t xml:space="preserve">., СНИЛС: 082-877-548 18, ИНН: 242000935707 , адрес регистрации по месту жительства: 662603, Красноярский край, г Минусинск, </w:t>
      </w:r>
      <w:proofErr w:type="spellStart"/>
      <w:r w:rsidRPr="002377FD">
        <w:rPr>
          <w:rFonts w:ascii="Times New Roman" w:hAnsi="Times New Roman" w:cs="Times New Roman"/>
        </w:rPr>
        <w:t>ул</w:t>
      </w:r>
      <w:proofErr w:type="spellEnd"/>
      <w:r w:rsidRPr="002377FD">
        <w:rPr>
          <w:rFonts w:ascii="Times New Roman" w:hAnsi="Times New Roman" w:cs="Times New Roman"/>
        </w:rPr>
        <w:t xml:space="preserve"> Калинина, д 26) – Круглов  Георгий Константинович (</w:t>
      </w:r>
      <w:r w:rsidRPr="002377FD">
        <w:rPr>
          <w:rFonts w:ascii="Times New Roman" w:hAnsi="Times New Roman" w:cs="Times New Roman"/>
          <w:shd w:val="clear" w:color="auto" w:fill="FFFFFF"/>
        </w:rPr>
        <w:t>ИНН 190303584919, СНИЛС 151-635-094 48</w:t>
      </w:r>
      <w:r w:rsidRPr="002377FD">
        <w:rPr>
          <w:rFonts w:ascii="Times New Roman" w:hAnsi="Times New Roman" w:cs="Times New Roman"/>
        </w:rPr>
        <w:t xml:space="preserve">, электронная почта: </w:t>
      </w:r>
      <w:proofErr w:type="spellStart"/>
      <w:r w:rsidRPr="002377FD">
        <w:rPr>
          <w:rFonts w:ascii="Times New Roman" w:hAnsi="Times New Roman" w:cs="Times New Roman"/>
          <w:lang w:val="en-US"/>
        </w:rPr>
        <w:t>rr</w:t>
      </w:r>
      <w:proofErr w:type="spellEnd"/>
      <w:r w:rsidRPr="002377FD">
        <w:rPr>
          <w:rFonts w:ascii="Times New Roman" w:hAnsi="Times New Roman" w:cs="Times New Roman"/>
        </w:rPr>
        <w:t xml:space="preserve">953@mail.ru, адрес для корреспонденции: 655017, РХ, </w:t>
      </w:r>
      <w:proofErr w:type="spellStart"/>
      <w:r w:rsidRPr="002377FD">
        <w:rPr>
          <w:rFonts w:ascii="Times New Roman" w:hAnsi="Times New Roman" w:cs="Times New Roman"/>
        </w:rPr>
        <w:t>г.Абакан</w:t>
      </w:r>
      <w:proofErr w:type="spellEnd"/>
      <w:r w:rsidRPr="002377FD">
        <w:rPr>
          <w:rFonts w:ascii="Times New Roman" w:hAnsi="Times New Roman" w:cs="Times New Roman"/>
        </w:rPr>
        <w:t>, ул. Г. Тихонова, д. 4, кв.50), действующий на основании решения Арбитражного суда  Красноярского края от 06.11.2025 года  по делу №А33-20997/2025</w:t>
      </w:r>
      <w:r w:rsidR="4F7558FA" w:rsidRPr="002377FD">
        <w:rPr>
          <w:rFonts w:ascii="Times New Roman" w:hAnsi="Times New Roman" w:cs="Times New Roman"/>
        </w:rPr>
        <w:t>, именуемые в дальнейшем «Продавец»</w:t>
      </w:r>
      <w:r w:rsidR="000D0BD8" w:rsidRPr="002377FD">
        <w:rPr>
          <w:rFonts w:ascii="Times New Roman" w:hAnsi="Times New Roman" w:cs="Times New Roman"/>
        </w:rPr>
        <w:t xml:space="preserve"> или «Организатор торгов»</w:t>
      </w:r>
      <w:r w:rsidR="4F7558FA" w:rsidRPr="002377FD">
        <w:rPr>
          <w:rFonts w:ascii="Times New Roman" w:hAnsi="Times New Roman" w:cs="Times New Roman"/>
        </w:rPr>
        <w:t xml:space="preserve">, с одной стороны, и </w:t>
      </w:r>
    </w:p>
    <w:p w14:paraId="24849876" w14:textId="77777777" w:rsidR="004A73EA" w:rsidRPr="002377FD" w:rsidRDefault="00996C83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2377FD">
        <w:rPr>
          <w:rFonts w:ascii="Times New Roman" w:hAnsi="Times New Roman" w:cs="Times New Roman"/>
          <w:bCs/>
        </w:rPr>
        <w:t>________________________в лице ____________, действующ</w:t>
      </w:r>
      <w:r w:rsidR="00B646C4" w:rsidRPr="002377FD">
        <w:rPr>
          <w:rFonts w:ascii="Times New Roman" w:hAnsi="Times New Roman" w:cs="Times New Roman"/>
          <w:bCs/>
        </w:rPr>
        <w:t>ий</w:t>
      </w:r>
      <w:r w:rsidRPr="002377FD">
        <w:rPr>
          <w:rFonts w:ascii="Times New Roman" w:hAnsi="Times New Roman" w:cs="Times New Roman"/>
          <w:bCs/>
        </w:rPr>
        <w:t>___ на основании _________</w:t>
      </w:r>
      <w:r w:rsidR="006F59B4" w:rsidRPr="002377FD">
        <w:rPr>
          <w:rFonts w:ascii="Times New Roman" w:hAnsi="Times New Roman" w:cs="Times New Roman"/>
          <w:bCs/>
        </w:rPr>
        <w:t>,</w:t>
      </w:r>
      <w:r w:rsidR="006F59B4" w:rsidRPr="002377FD">
        <w:rPr>
          <w:rFonts w:ascii="Times New Roman" w:hAnsi="Times New Roman" w:cs="Times New Roman"/>
          <w:b/>
          <w:bCs/>
        </w:rPr>
        <w:t xml:space="preserve"> </w:t>
      </w:r>
      <w:r w:rsidR="004A73EA" w:rsidRPr="002377FD">
        <w:rPr>
          <w:rFonts w:ascii="Times New Roman" w:hAnsi="Times New Roman" w:cs="Times New Roman"/>
        </w:rPr>
        <w:t>именуем</w:t>
      </w:r>
      <w:r w:rsidRPr="002377FD">
        <w:rPr>
          <w:rFonts w:ascii="Times New Roman" w:hAnsi="Times New Roman" w:cs="Times New Roman"/>
        </w:rPr>
        <w:t>____</w:t>
      </w:r>
      <w:r w:rsidR="004A73EA" w:rsidRPr="002377FD">
        <w:rPr>
          <w:rFonts w:ascii="Times New Roman" w:hAnsi="Times New Roman" w:cs="Times New Roman"/>
        </w:rPr>
        <w:t xml:space="preserve"> в дальнейшем </w:t>
      </w:r>
      <w:r w:rsidR="004A73EA" w:rsidRPr="002377FD">
        <w:rPr>
          <w:rFonts w:ascii="Times New Roman" w:hAnsi="Times New Roman" w:cs="Times New Roman"/>
          <w:b/>
          <w:bCs/>
        </w:rPr>
        <w:t>«</w:t>
      </w:r>
      <w:r w:rsidR="00416F68" w:rsidRPr="002377FD">
        <w:rPr>
          <w:rFonts w:ascii="Times New Roman" w:hAnsi="Times New Roman" w:cs="Times New Roman"/>
          <w:b/>
          <w:bCs/>
        </w:rPr>
        <w:t>Претендент</w:t>
      </w:r>
      <w:r w:rsidR="004A73EA" w:rsidRPr="002377FD">
        <w:rPr>
          <w:rFonts w:ascii="Times New Roman" w:hAnsi="Times New Roman" w:cs="Times New Roman"/>
          <w:b/>
          <w:bCs/>
        </w:rPr>
        <w:t>»,</w:t>
      </w:r>
      <w:r w:rsidR="004A73EA" w:rsidRPr="002377FD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14:paraId="02EB378F" w14:textId="77777777" w:rsidR="004A73EA" w:rsidRPr="002377FD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739B0C31" w14:textId="77777777" w:rsidR="004A73EA" w:rsidRPr="002377FD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2377FD">
        <w:rPr>
          <w:rFonts w:ascii="Times New Roman" w:hAnsi="Times New Roman" w:cs="Times New Roman"/>
          <w:b/>
          <w:bCs/>
        </w:rPr>
        <w:t>1. Предмет соглашения.</w:t>
      </w:r>
    </w:p>
    <w:p w14:paraId="76015918" w14:textId="70EAA6BE" w:rsidR="00DA19DF" w:rsidRPr="002377FD" w:rsidRDefault="4F7558FA" w:rsidP="008B1B3F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2377FD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</w:t>
      </w:r>
      <w:r w:rsidRPr="002377FD">
        <w:rPr>
          <w:rFonts w:ascii="Times New Roman" w:hAnsi="Times New Roman" w:cs="Times New Roman"/>
          <w:b/>
          <w:bCs/>
        </w:rPr>
        <w:t>по Лоту №</w:t>
      </w:r>
      <w:r w:rsidR="00DA19DF" w:rsidRPr="002377FD">
        <w:rPr>
          <w:rFonts w:ascii="Times New Roman" w:hAnsi="Times New Roman" w:cs="Times New Roman"/>
          <w:b/>
          <w:bCs/>
        </w:rPr>
        <w:t>1:</w:t>
      </w:r>
    </w:p>
    <w:p w14:paraId="72BEF71F" w14:textId="77777777" w:rsidR="002377FD" w:rsidRPr="002377FD" w:rsidRDefault="002377FD" w:rsidP="002377FD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2377FD">
        <w:rPr>
          <w:rFonts w:ascii="Times New Roman" w:hAnsi="Times New Roman" w:cs="Times New Roman"/>
          <w:b/>
          <w:bCs/>
        </w:rPr>
        <w:t xml:space="preserve">- Автомобиль Марка - FORD, модель - FOCUS, года изготовления - 2016, VIN- Z6F6XXEEC6GA13272. Автомобиль находится в залоге у ООО МКК </w:t>
      </w:r>
      <w:proofErr w:type="spellStart"/>
      <w:r w:rsidRPr="002377FD">
        <w:rPr>
          <w:rFonts w:ascii="Times New Roman" w:hAnsi="Times New Roman" w:cs="Times New Roman"/>
          <w:b/>
          <w:bCs/>
        </w:rPr>
        <w:t>Каранга</w:t>
      </w:r>
      <w:proofErr w:type="spellEnd"/>
    </w:p>
    <w:p w14:paraId="7A3E8D09" w14:textId="39E4F4B8" w:rsidR="00367E2C" w:rsidRPr="002377FD" w:rsidRDefault="4F7558FA" w:rsidP="008B1B3F">
      <w:pPr>
        <w:suppressAutoHyphens/>
        <w:ind w:firstLine="708"/>
        <w:jc w:val="both"/>
        <w:rPr>
          <w:rFonts w:ascii="Times New Roman" w:hAnsi="Times New Roman" w:cs="Times New Roman"/>
          <w:b/>
          <w:bCs/>
          <w:color w:val="000000"/>
        </w:rPr>
      </w:pPr>
      <w:r w:rsidRPr="002377FD">
        <w:rPr>
          <w:rFonts w:ascii="Times New Roman" w:hAnsi="Times New Roman" w:cs="Times New Roman"/>
          <w:b/>
          <w:bCs/>
        </w:rPr>
        <w:t>перечисляет денежные средства в размере ___________ руб.</w:t>
      </w:r>
      <w:r w:rsidRPr="002377FD">
        <w:rPr>
          <w:rFonts w:ascii="Times New Roman" w:hAnsi="Times New Roman" w:cs="Times New Roman"/>
        </w:rPr>
        <w:t>, далее – «Задаток», а «Организатор торгов» принимает Задаток.</w:t>
      </w:r>
    </w:p>
    <w:p w14:paraId="6A05A809" w14:textId="77777777" w:rsidR="00367E2C" w:rsidRPr="002377F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6FD06EE5" w14:textId="77777777" w:rsidR="00416F68" w:rsidRPr="002377FD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 xml:space="preserve">1.2. </w:t>
      </w:r>
      <w:r w:rsidR="00416F68" w:rsidRPr="002377FD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2377FD">
        <w:rPr>
          <w:rFonts w:ascii="Times New Roman" w:hAnsi="Times New Roman" w:cs="Times New Roman"/>
        </w:rPr>
        <w:t xml:space="preserve">которые </w:t>
      </w:r>
      <w:r w:rsidR="00416F68" w:rsidRPr="002377FD">
        <w:rPr>
          <w:rFonts w:ascii="Times New Roman" w:hAnsi="Times New Roman" w:cs="Times New Roman"/>
        </w:rPr>
        <w:t>могу</w:t>
      </w:r>
      <w:r w:rsidR="003D0F51" w:rsidRPr="002377FD">
        <w:rPr>
          <w:rFonts w:ascii="Times New Roman" w:hAnsi="Times New Roman" w:cs="Times New Roman"/>
        </w:rPr>
        <w:t>т</w:t>
      </w:r>
      <w:r w:rsidR="00416F68" w:rsidRPr="002377FD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14:paraId="23440AA0" w14:textId="77777777" w:rsidR="00416F68" w:rsidRPr="002377F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2377FD">
        <w:rPr>
          <w:rFonts w:ascii="Times New Roman" w:hAnsi="Times New Roman" w:cs="Times New Roman"/>
        </w:rPr>
        <w:t>О</w:t>
      </w:r>
      <w:r w:rsidRPr="002377FD">
        <w:rPr>
          <w:rFonts w:ascii="Times New Roman" w:hAnsi="Times New Roman" w:cs="Times New Roman"/>
        </w:rPr>
        <w:t>рганизатором торгов;</w:t>
      </w:r>
    </w:p>
    <w:p w14:paraId="4D6EBE53" w14:textId="77777777" w:rsidR="00416F68" w:rsidRPr="002377F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 xml:space="preserve">по подписанию с </w:t>
      </w:r>
      <w:r w:rsidR="000078FF" w:rsidRPr="002377FD">
        <w:rPr>
          <w:rFonts w:ascii="Times New Roman" w:hAnsi="Times New Roman" w:cs="Times New Roman"/>
        </w:rPr>
        <w:t>финансов</w:t>
      </w:r>
      <w:r w:rsidRPr="002377FD">
        <w:rPr>
          <w:rFonts w:ascii="Times New Roman" w:hAnsi="Times New Roman" w:cs="Times New Roman"/>
        </w:rPr>
        <w:t>ым управляющим договора купли-продажи предмета торгов в течени</w:t>
      </w:r>
      <w:r w:rsidR="003D0F51" w:rsidRPr="002377FD">
        <w:rPr>
          <w:rFonts w:ascii="Times New Roman" w:hAnsi="Times New Roman" w:cs="Times New Roman"/>
        </w:rPr>
        <w:t>е</w:t>
      </w:r>
      <w:r w:rsidRPr="002377FD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146A894F" w14:textId="77777777" w:rsidR="00416F68" w:rsidRPr="002377FD" w:rsidRDefault="4F7558FA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5A39BBE3" w14:textId="77777777" w:rsidR="004A73EA" w:rsidRPr="002377F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14:paraId="63C55AF8" w14:textId="77777777" w:rsidR="004A73EA" w:rsidRPr="002377FD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2377FD">
        <w:rPr>
          <w:rFonts w:ascii="Times New Roman" w:hAnsi="Times New Roman" w:cs="Times New Roman"/>
          <w:b/>
          <w:bCs/>
        </w:rPr>
        <w:t>2. Порядок внесения задатка.</w:t>
      </w:r>
    </w:p>
    <w:p w14:paraId="0C4F3EF8" w14:textId="60AB4E81" w:rsidR="004A73EA" w:rsidRPr="002377FD" w:rsidRDefault="004A73EA" w:rsidP="00D442A0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 xml:space="preserve">2.1. Задаток должен быть </w:t>
      </w:r>
      <w:r w:rsidR="004850F7" w:rsidRPr="002377FD">
        <w:rPr>
          <w:rFonts w:ascii="Times New Roman" w:hAnsi="Times New Roman" w:cs="Times New Roman"/>
        </w:rPr>
        <w:t>зачислен</w:t>
      </w:r>
      <w:r w:rsidR="004A7197" w:rsidRPr="002377FD">
        <w:rPr>
          <w:rFonts w:ascii="Times New Roman" w:hAnsi="Times New Roman" w:cs="Times New Roman"/>
        </w:rPr>
        <w:t xml:space="preserve"> </w:t>
      </w:r>
      <w:r w:rsidR="00416F68" w:rsidRPr="002377FD">
        <w:rPr>
          <w:rFonts w:ascii="Times New Roman" w:hAnsi="Times New Roman" w:cs="Times New Roman"/>
        </w:rPr>
        <w:t>Претендентом</w:t>
      </w:r>
      <w:r w:rsidR="004A7197" w:rsidRPr="002377FD">
        <w:rPr>
          <w:rFonts w:ascii="Times New Roman" w:hAnsi="Times New Roman" w:cs="Times New Roman"/>
        </w:rPr>
        <w:t xml:space="preserve"> по следующим реквизитам</w:t>
      </w:r>
      <w:r w:rsidRPr="002377FD">
        <w:rPr>
          <w:rFonts w:ascii="Times New Roman" w:hAnsi="Times New Roman" w:cs="Times New Roman"/>
        </w:rPr>
        <w:t>:</w:t>
      </w:r>
    </w:p>
    <w:p w14:paraId="473ADC7B" w14:textId="77777777" w:rsidR="002377FD" w:rsidRPr="002377FD" w:rsidRDefault="00197A0C" w:rsidP="002377FD">
      <w:pPr>
        <w:tabs>
          <w:tab w:val="left" w:pos="10386"/>
        </w:tabs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 xml:space="preserve">Получатель: </w:t>
      </w:r>
      <w:r w:rsidR="002377FD" w:rsidRPr="002377FD">
        <w:rPr>
          <w:rFonts w:ascii="Times New Roman" w:hAnsi="Times New Roman" w:cs="Times New Roman"/>
        </w:rPr>
        <w:t>КУЧКОВСКИЙ АЛЕКСАНДР ВАСИЛЬЕВИЧ</w:t>
      </w:r>
    </w:p>
    <w:p w14:paraId="3829356C" w14:textId="77777777" w:rsidR="002377FD" w:rsidRPr="002377FD" w:rsidRDefault="002377FD" w:rsidP="002377FD">
      <w:pPr>
        <w:tabs>
          <w:tab w:val="left" w:pos="10386"/>
        </w:tabs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>Счет: 40817810450207014435, открыт 14.11.2025</w:t>
      </w:r>
    </w:p>
    <w:p w14:paraId="1FF348CD" w14:textId="77777777" w:rsidR="002377FD" w:rsidRPr="002377FD" w:rsidRDefault="002377FD" w:rsidP="002377FD">
      <w:pPr>
        <w:tabs>
          <w:tab w:val="left" w:pos="10386"/>
        </w:tabs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>в ФИЛИАЛ "ЦЕНТРАЛЬНЫЙ" ПАО "СОВКОМБАНК" (БЕРДСК)</w:t>
      </w:r>
    </w:p>
    <w:p w14:paraId="41643286" w14:textId="77777777" w:rsidR="002377FD" w:rsidRPr="002377FD" w:rsidRDefault="002377FD" w:rsidP="002377FD">
      <w:pPr>
        <w:tabs>
          <w:tab w:val="left" w:pos="10386"/>
        </w:tabs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>к/с 30101810150040000763, БИК 045004763, ИНН БАНКА 4401116480, КПП БАНКА 544543001</w:t>
      </w:r>
    </w:p>
    <w:p w14:paraId="02C755FA" w14:textId="72049571" w:rsidR="004A73EA" w:rsidRPr="002377FD" w:rsidRDefault="4F7558FA" w:rsidP="002377FD">
      <w:pPr>
        <w:tabs>
          <w:tab w:val="left" w:pos="10386"/>
        </w:tabs>
        <w:jc w:val="both"/>
        <w:rPr>
          <w:rFonts w:ascii="Times New Roman" w:hAnsi="Times New Roman" w:cs="Times New Roman"/>
          <w:b/>
          <w:bCs/>
        </w:rPr>
      </w:pPr>
      <w:r w:rsidRPr="002377FD">
        <w:rPr>
          <w:rFonts w:ascii="Times New Roman" w:hAnsi="Times New Roman" w:cs="Times New Roman"/>
          <w:b/>
          <w:bCs/>
        </w:rPr>
        <w:t>Назначение платежа:</w:t>
      </w:r>
      <w:r w:rsidRPr="002377FD">
        <w:rPr>
          <w:rFonts w:ascii="Times New Roman" w:hAnsi="Times New Roman" w:cs="Times New Roman"/>
        </w:rPr>
        <w:t xml:space="preserve"> «Задаток за участие в торгах по продаже </w:t>
      </w:r>
      <w:proofErr w:type="gramStart"/>
      <w:r w:rsidRPr="002377FD">
        <w:rPr>
          <w:rFonts w:ascii="Times New Roman" w:hAnsi="Times New Roman" w:cs="Times New Roman"/>
        </w:rPr>
        <w:t xml:space="preserve">имущества </w:t>
      </w:r>
      <w:r w:rsidR="00DC16B2" w:rsidRPr="002377FD">
        <w:rPr>
          <w:rFonts w:ascii="Times New Roman" w:hAnsi="Times New Roman" w:cs="Times New Roman"/>
        </w:rPr>
        <w:t xml:space="preserve"> </w:t>
      </w:r>
      <w:proofErr w:type="spellStart"/>
      <w:r w:rsidR="002377FD" w:rsidRPr="002377FD">
        <w:rPr>
          <w:rFonts w:ascii="Times New Roman" w:hAnsi="Times New Roman" w:cs="Times New Roman"/>
        </w:rPr>
        <w:t>Кучковский</w:t>
      </w:r>
      <w:proofErr w:type="spellEnd"/>
      <w:proofErr w:type="gramEnd"/>
      <w:r w:rsidR="002377FD" w:rsidRPr="002377FD">
        <w:rPr>
          <w:rFonts w:ascii="Times New Roman" w:hAnsi="Times New Roman" w:cs="Times New Roman"/>
        </w:rPr>
        <w:t xml:space="preserve"> АВ</w:t>
      </w:r>
      <w:r w:rsidR="00197A0C" w:rsidRPr="002377FD">
        <w:rPr>
          <w:rFonts w:ascii="Times New Roman" w:hAnsi="Times New Roman" w:cs="Times New Roman"/>
        </w:rPr>
        <w:t xml:space="preserve"> </w:t>
      </w:r>
      <w:r w:rsidRPr="002377FD">
        <w:rPr>
          <w:rFonts w:ascii="Times New Roman" w:hAnsi="Times New Roman" w:cs="Times New Roman"/>
        </w:rPr>
        <w:t xml:space="preserve">по </w:t>
      </w:r>
      <w:r w:rsidRPr="002377FD">
        <w:rPr>
          <w:rFonts w:ascii="Times New Roman" w:hAnsi="Times New Roman" w:cs="Times New Roman"/>
          <w:b/>
          <w:bCs/>
        </w:rPr>
        <w:t>Лоту № «</w:t>
      </w:r>
      <w:r w:rsidR="00DC16B2" w:rsidRPr="002377FD">
        <w:rPr>
          <w:rFonts w:ascii="Times New Roman" w:hAnsi="Times New Roman" w:cs="Times New Roman"/>
          <w:b/>
          <w:bCs/>
        </w:rPr>
        <w:t>__</w:t>
      </w:r>
      <w:r w:rsidRPr="002377FD">
        <w:rPr>
          <w:rFonts w:ascii="Times New Roman" w:hAnsi="Times New Roman" w:cs="Times New Roman"/>
          <w:b/>
          <w:bCs/>
        </w:rPr>
        <w:t>».</w:t>
      </w:r>
    </w:p>
    <w:p w14:paraId="5C91FEC8" w14:textId="4EE96755" w:rsidR="000D0BD8" w:rsidRPr="002377FD" w:rsidRDefault="004A73EA" w:rsidP="000D0BD8">
      <w:pPr>
        <w:ind w:left="-284" w:firstLine="851"/>
        <w:jc w:val="both"/>
        <w:rPr>
          <w:rFonts w:ascii="Times New Roman" w:hAnsi="Times New Roman" w:cs="Times New Roman"/>
          <w:color w:val="000000"/>
        </w:rPr>
      </w:pPr>
      <w:r w:rsidRPr="002377FD">
        <w:rPr>
          <w:rFonts w:ascii="Times New Roman" w:hAnsi="Times New Roman" w:cs="Times New Roman"/>
        </w:rPr>
        <w:t xml:space="preserve">2.2. </w:t>
      </w:r>
      <w:r w:rsidR="000D0BD8" w:rsidRPr="002377FD">
        <w:rPr>
          <w:rFonts w:ascii="Times New Roman" w:hAnsi="Times New Roman" w:cs="Times New Roman"/>
          <w:color w:val="000000"/>
        </w:rPr>
        <w:t xml:space="preserve">Задаток должен быть внесён заявителем не позднее даты окончания приёма заявок. </w:t>
      </w:r>
    </w:p>
    <w:p w14:paraId="0D6E5CB8" w14:textId="67E81E90" w:rsidR="004A73EA" w:rsidRPr="002377FD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 xml:space="preserve">Задаток считается внесенным с даты поступления всей суммы задатка на указанный счет. </w:t>
      </w:r>
      <w:r w:rsidR="000D0BD8" w:rsidRPr="002377FD">
        <w:rPr>
          <w:rFonts w:ascii="Times New Roman" w:hAnsi="Times New Roman" w:cs="Times New Roman"/>
        </w:rPr>
        <w:t xml:space="preserve"> </w:t>
      </w:r>
      <w:r w:rsidRPr="002377FD">
        <w:rPr>
          <w:rFonts w:ascii="Times New Roman" w:hAnsi="Times New Roman" w:cs="Times New Roman"/>
        </w:rPr>
        <w:t xml:space="preserve">В случае не поступления всей суммы задатка в установленный срок, обязательства </w:t>
      </w:r>
      <w:r w:rsidR="00D91AA7" w:rsidRPr="002377FD">
        <w:rPr>
          <w:rFonts w:ascii="Times New Roman" w:hAnsi="Times New Roman" w:cs="Times New Roman"/>
        </w:rPr>
        <w:t>Претендента</w:t>
      </w:r>
      <w:r w:rsidRPr="002377FD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2377FD">
        <w:rPr>
          <w:rFonts w:ascii="Times New Roman" w:hAnsi="Times New Roman" w:cs="Times New Roman"/>
        </w:rPr>
        <w:t>Претендент</w:t>
      </w:r>
      <w:r w:rsidRPr="002377FD">
        <w:rPr>
          <w:rFonts w:ascii="Times New Roman" w:hAnsi="Times New Roman" w:cs="Times New Roman"/>
        </w:rPr>
        <w:t xml:space="preserve"> к участию в торгах не допускается.</w:t>
      </w:r>
    </w:p>
    <w:p w14:paraId="5ED22E9F" w14:textId="5D87FA85" w:rsidR="004A73EA" w:rsidRPr="002377FD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2377FD">
        <w:rPr>
          <w:rFonts w:ascii="Times New Roman" w:hAnsi="Times New Roman" w:cs="Times New Roman"/>
        </w:rPr>
        <w:t>Претендента</w:t>
      </w:r>
      <w:r w:rsidRPr="002377FD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C16B2" w:rsidRPr="002377FD">
        <w:rPr>
          <w:rFonts w:ascii="Times New Roman" w:hAnsi="Times New Roman" w:cs="Times New Roman"/>
        </w:rPr>
        <w:t>торговой площадки</w:t>
      </w:r>
      <w:r w:rsidRPr="002377FD">
        <w:rPr>
          <w:rFonts w:ascii="Times New Roman" w:hAnsi="Times New Roman" w:cs="Times New Roman"/>
        </w:rPr>
        <w:t>, что подтверждается выпиской с этого счета.</w:t>
      </w:r>
    </w:p>
    <w:p w14:paraId="7DD74C1A" w14:textId="77777777" w:rsidR="00D23988" w:rsidRPr="002377FD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14:paraId="72A3D3EC" w14:textId="77777777" w:rsidR="004A73EA" w:rsidRPr="002377F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14:paraId="6CAD9D22" w14:textId="77777777" w:rsidR="004A73EA" w:rsidRPr="002377FD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2377FD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14:paraId="45F6B54D" w14:textId="77777777" w:rsidR="004A73EA" w:rsidRPr="002377F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 xml:space="preserve">3.1. </w:t>
      </w:r>
      <w:r w:rsidR="00EC065F" w:rsidRPr="002377FD">
        <w:rPr>
          <w:rFonts w:ascii="Times New Roman" w:hAnsi="Times New Roman" w:cs="Times New Roman"/>
        </w:rPr>
        <w:t>Организатор торгов</w:t>
      </w:r>
      <w:r w:rsidRPr="002377FD">
        <w:rPr>
          <w:rFonts w:ascii="Times New Roman" w:hAnsi="Times New Roman" w:cs="Times New Roman"/>
        </w:rPr>
        <w:t xml:space="preserve"> возвращает задаток </w:t>
      </w:r>
      <w:r w:rsidR="00CC64FD" w:rsidRPr="002377FD">
        <w:rPr>
          <w:rFonts w:ascii="Times New Roman" w:hAnsi="Times New Roman" w:cs="Times New Roman"/>
        </w:rPr>
        <w:t>Претенденту</w:t>
      </w:r>
      <w:r w:rsidRPr="002377FD">
        <w:rPr>
          <w:rFonts w:ascii="Times New Roman" w:hAnsi="Times New Roman" w:cs="Times New Roman"/>
        </w:rPr>
        <w:t xml:space="preserve"> в течение </w:t>
      </w:r>
      <w:r w:rsidR="0028752B" w:rsidRPr="002377FD">
        <w:rPr>
          <w:rFonts w:ascii="Times New Roman" w:hAnsi="Times New Roman" w:cs="Times New Roman"/>
        </w:rPr>
        <w:t>5 (пяти</w:t>
      </w:r>
      <w:r w:rsidRPr="002377FD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2377FD">
        <w:rPr>
          <w:rFonts w:ascii="Times New Roman" w:hAnsi="Times New Roman" w:cs="Times New Roman"/>
        </w:rPr>
        <w:t>, когда</w:t>
      </w:r>
      <w:r w:rsidRPr="002377FD">
        <w:rPr>
          <w:rFonts w:ascii="Times New Roman" w:hAnsi="Times New Roman" w:cs="Times New Roman"/>
        </w:rPr>
        <w:t>:</w:t>
      </w:r>
    </w:p>
    <w:p w14:paraId="4B34D6CD" w14:textId="77777777" w:rsidR="004A73EA" w:rsidRPr="002377F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 xml:space="preserve">- </w:t>
      </w:r>
      <w:r w:rsidR="00416F68" w:rsidRPr="002377FD">
        <w:rPr>
          <w:rFonts w:ascii="Times New Roman" w:hAnsi="Times New Roman" w:cs="Times New Roman"/>
        </w:rPr>
        <w:t>Претендент</w:t>
      </w:r>
      <w:r w:rsidRPr="002377FD">
        <w:rPr>
          <w:rFonts w:ascii="Times New Roman" w:hAnsi="Times New Roman" w:cs="Times New Roman"/>
        </w:rPr>
        <w:t xml:space="preserve"> не допущен к участию в торгах;</w:t>
      </w:r>
    </w:p>
    <w:p w14:paraId="36A4C4C4" w14:textId="77777777" w:rsidR="004A73EA" w:rsidRPr="002377F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 xml:space="preserve">- </w:t>
      </w:r>
      <w:r w:rsidR="00416F68" w:rsidRPr="002377FD">
        <w:rPr>
          <w:rFonts w:ascii="Times New Roman" w:hAnsi="Times New Roman" w:cs="Times New Roman"/>
        </w:rPr>
        <w:t>Претендент</w:t>
      </w:r>
      <w:r w:rsidRPr="002377FD">
        <w:rPr>
          <w:rFonts w:ascii="Times New Roman" w:hAnsi="Times New Roman" w:cs="Times New Roman"/>
        </w:rPr>
        <w:t xml:space="preserve"> участвовал в торгах, но не выиграл их;</w:t>
      </w:r>
    </w:p>
    <w:p w14:paraId="33F8D57E" w14:textId="77777777" w:rsidR="004A73EA" w:rsidRPr="002377F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 xml:space="preserve">- </w:t>
      </w:r>
      <w:r w:rsidR="00416F68" w:rsidRPr="002377FD">
        <w:rPr>
          <w:rFonts w:ascii="Times New Roman" w:hAnsi="Times New Roman" w:cs="Times New Roman"/>
        </w:rPr>
        <w:t>Претендент</w:t>
      </w:r>
      <w:r w:rsidRPr="002377FD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2377FD">
        <w:rPr>
          <w:rFonts w:ascii="Times New Roman" w:hAnsi="Times New Roman" w:cs="Times New Roman"/>
        </w:rPr>
        <w:t>даты и времени окончания приема заявок</w:t>
      </w:r>
      <w:r w:rsidRPr="002377FD">
        <w:rPr>
          <w:rFonts w:ascii="Times New Roman" w:hAnsi="Times New Roman" w:cs="Times New Roman"/>
        </w:rPr>
        <w:t>;</w:t>
      </w:r>
    </w:p>
    <w:p w14:paraId="5734D266" w14:textId="77777777" w:rsidR="004A73EA" w:rsidRPr="002377F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>- торг</w:t>
      </w:r>
      <w:r w:rsidR="00CC64FD" w:rsidRPr="002377FD">
        <w:rPr>
          <w:rFonts w:ascii="Times New Roman" w:hAnsi="Times New Roman" w:cs="Times New Roman"/>
        </w:rPr>
        <w:t>и признаны</w:t>
      </w:r>
      <w:r w:rsidRPr="002377FD">
        <w:rPr>
          <w:rFonts w:ascii="Times New Roman" w:hAnsi="Times New Roman" w:cs="Times New Roman"/>
        </w:rPr>
        <w:t xml:space="preserve"> несостоявшимися</w:t>
      </w:r>
      <w:r w:rsidR="002B7977" w:rsidRPr="002377FD">
        <w:rPr>
          <w:rFonts w:ascii="Times New Roman" w:hAnsi="Times New Roman" w:cs="Times New Roman"/>
        </w:rPr>
        <w:t xml:space="preserve"> </w:t>
      </w:r>
      <w:r w:rsidR="00CC64FD" w:rsidRPr="002377FD">
        <w:rPr>
          <w:rFonts w:ascii="Times New Roman" w:hAnsi="Times New Roman" w:cs="Times New Roman"/>
        </w:rPr>
        <w:t>не по вине Претендента</w:t>
      </w:r>
      <w:r w:rsidRPr="002377FD">
        <w:rPr>
          <w:rFonts w:ascii="Times New Roman" w:hAnsi="Times New Roman" w:cs="Times New Roman"/>
        </w:rPr>
        <w:t>;</w:t>
      </w:r>
    </w:p>
    <w:p w14:paraId="68B8941A" w14:textId="77777777" w:rsidR="004A73EA" w:rsidRPr="002377F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 xml:space="preserve">- </w:t>
      </w:r>
      <w:r w:rsidR="00CC64FD" w:rsidRPr="002377FD">
        <w:rPr>
          <w:rFonts w:ascii="Times New Roman" w:hAnsi="Times New Roman" w:cs="Times New Roman"/>
        </w:rPr>
        <w:t>торги отменн</w:t>
      </w:r>
      <w:r w:rsidR="000078FF" w:rsidRPr="002377FD">
        <w:rPr>
          <w:rFonts w:ascii="Times New Roman" w:hAnsi="Times New Roman" w:cs="Times New Roman"/>
        </w:rPr>
        <w:t>ы</w:t>
      </w:r>
      <w:r w:rsidR="00CC64FD" w:rsidRPr="002377FD">
        <w:rPr>
          <w:rFonts w:ascii="Times New Roman" w:hAnsi="Times New Roman" w:cs="Times New Roman"/>
        </w:rPr>
        <w:t xml:space="preserve">е </w:t>
      </w:r>
      <w:r w:rsidR="002B7977" w:rsidRPr="002377FD">
        <w:rPr>
          <w:rFonts w:ascii="Times New Roman" w:hAnsi="Times New Roman" w:cs="Times New Roman"/>
        </w:rPr>
        <w:t xml:space="preserve">не </w:t>
      </w:r>
      <w:r w:rsidR="00CC64FD" w:rsidRPr="002377FD">
        <w:rPr>
          <w:rFonts w:ascii="Times New Roman" w:hAnsi="Times New Roman" w:cs="Times New Roman"/>
        </w:rPr>
        <w:t>по вине Претендента</w:t>
      </w:r>
      <w:r w:rsidRPr="002377FD">
        <w:rPr>
          <w:rFonts w:ascii="Times New Roman" w:hAnsi="Times New Roman" w:cs="Times New Roman"/>
        </w:rPr>
        <w:t>.</w:t>
      </w:r>
    </w:p>
    <w:p w14:paraId="68814407" w14:textId="77777777" w:rsidR="004A73EA" w:rsidRPr="002377F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 xml:space="preserve">3.2. </w:t>
      </w:r>
      <w:r w:rsidR="00EC065F" w:rsidRPr="002377FD">
        <w:rPr>
          <w:rFonts w:ascii="Times New Roman" w:hAnsi="Times New Roman" w:cs="Times New Roman"/>
        </w:rPr>
        <w:t xml:space="preserve">Организатор торгов </w:t>
      </w:r>
      <w:r w:rsidRPr="002377FD">
        <w:rPr>
          <w:rFonts w:ascii="Times New Roman" w:hAnsi="Times New Roman" w:cs="Times New Roman"/>
        </w:rPr>
        <w:t xml:space="preserve">не возвращает задаток </w:t>
      </w:r>
      <w:r w:rsidR="00CC64FD" w:rsidRPr="002377FD">
        <w:rPr>
          <w:rFonts w:ascii="Times New Roman" w:hAnsi="Times New Roman" w:cs="Times New Roman"/>
        </w:rPr>
        <w:t>Претенденту</w:t>
      </w:r>
      <w:r w:rsidRPr="002377FD">
        <w:rPr>
          <w:rFonts w:ascii="Times New Roman" w:hAnsi="Times New Roman" w:cs="Times New Roman"/>
        </w:rPr>
        <w:t xml:space="preserve"> в случаях:</w:t>
      </w:r>
    </w:p>
    <w:p w14:paraId="35940323" w14:textId="77777777" w:rsidR="004A73EA" w:rsidRPr="002377F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 xml:space="preserve">- </w:t>
      </w:r>
      <w:r w:rsidR="0028752B" w:rsidRPr="002377FD">
        <w:rPr>
          <w:rFonts w:ascii="Times New Roman" w:hAnsi="Times New Roman" w:cs="Times New Roman"/>
        </w:rPr>
        <w:t xml:space="preserve">отказа или </w:t>
      </w:r>
      <w:r w:rsidRPr="002377FD">
        <w:rPr>
          <w:rFonts w:ascii="Times New Roman" w:hAnsi="Times New Roman" w:cs="Times New Roman"/>
        </w:rPr>
        <w:t xml:space="preserve">уклонения </w:t>
      </w:r>
      <w:r w:rsidR="00D91AA7" w:rsidRPr="002377FD">
        <w:rPr>
          <w:rFonts w:ascii="Times New Roman" w:hAnsi="Times New Roman" w:cs="Times New Roman"/>
        </w:rPr>
        <w:t>Претендента</w:t>
      </w:r>
      <w:r w:rsidRPr="002377FD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2377FD">
        <w:rPr>
          <w:rFonts w:ascii="Times New Roman" w:hAnsi="Times New Roman" w:cs="Times New Roman"/>
        </w:rPr>
        <w:t xml:space="preserve">купли-продажи </w:t>
      </w:r>
      <w:r w:rsidR="004850F7" w:rsidRPr="002377FD">
        <w:rPr>
          <w:rFonts w:ascii="Times New Roman" w:hAnsi="Times New Roman" w:cs="Times New Roman"/>
        </w:rPr>
        <w:t xml:space="preserve">имущества </w:t>
      </w:r>
      <w:r w:rsidR="00BB1D76" w:rsidRPr="002377FD">
        <w:rPr>
          <w:rFonts w:ascii="Times New Roman" w:hAnsi="Times New Roman" w:cs="Times New Roman"/>
        </w:rPr>
        <w:t>должника</w:t>
      </w:r>
      <w:r w:rsidR="004850F7" w:rsidRPr="002377FD">
        <w:rPr>
          <w:rFonts w:ascii="Times New Roman" w:hAnsi="Times New Roman" w:cs="Times New Roman"/>
        </w:rPr>
        <w:t xml:space="preserve"> </w:t>
      </w:r>
      <w:r w:rsidRPr="002377FD">
        <w:rPr>
          <w:rFonts w:ascii="Times New Roman" w:hAnsi="Times New Roman" w:cs="Times New Roman"/>
        </w:rPr>
        <w:t>в установленный срок.</w:t>
      </w:r>
    </w:p>
    <w:p w14:paraId="49756B69" w14:textId="77777777" w:rsidR="00D23988" w:rsidRPr="002377FD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2377FD">
        <w:rPr>
          <w:rFonts w:ascii="Times New Roman" w:hAnsi="Times New Roman" w:cs="Times New Roman"/>
          <w:bCs/>
        </w:rPr>
        <w:t xml:space="preserve">после </w:t>
      </w:r>
      <w:r w:rsidR="00EC065F" w:rsidRPr="002377FD">
        <w:rPr>
          <w:rFonts w:ascii="Times New Roman" w:hAnsi="Times New Roman" w:cs="Times New Roman"/>
        </w:rPr>
        <w:t>окончания времени приема заявок</w:t>
      </w:r>
      <w:r w:rsidRPr="002377FD">
        <w:rPr>
          <w:rFonts w:ascii="Times New Roman" w:hAnsi="Times New Roman" w:cs="Times New Roman"/>
          <w:bCs/>
        </w:rPr>
        <w:t>,</w:t>
      </w:r>
      <w:r w:rsidRPr="002377FD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2377FD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2377FD">
        <w:rPr>
          <w:rFonts w:ascii="Times New Roman" w:hAnsi="Times New Roman" w:cs="Times New Roman"/>
        </w:rPr>
        <w:t>.</w:t>
      </w:r>
    </w:p>
    <w:p w14:paraId="5622E20E" w14:textId="77777777" w:rsidR="004A73EA" w:rsidRPr="002377F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2377FD">
        <w:rPr>
          <w:rFonts w:ascii="Times New Roman" w:hAnsi="Times New Roman" w:cs="Times New Roman"/>
        </w:rPr>
        <w:t>3.</w:t>
      </w:r>
      <w:r w:rsidR="00D23988" w:rsidRPr="002377FD">
        <w:rPr>
          <w:rFonts w:ascii="Times New Roman" w:hAnsi="Times New Roman" w:cs="Times New Roman"/>
        </w:rPr>
        <w:t>4</w:t>
      </w:r>
      <w:r w:rsidRPr="002377FD">
        <w:rPr>
          <w:rFonts w:ascii="Times New Roman" w:hAnsi="Times New Roman" w:cs="Times New Roman"/>
        </w:rPr>
        <w:t xml:space="preserve">. Внесенный </w:t>
      </w:r>
      <w:r w:rsidR="00416F68" w:rsidRPr="002377FD">
        <w:rPr>
          <w:rFonts w:ascii="Times New Roman" w:hAnsi="Times New Roman" w:cs="Times New Roman"/>
        </w:rPr>
        <w:t>Претендентом</w:t>
      </w:r>
      <w:r w:rsidRPr="002377FD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2377FD">
        <w:rPr>
          <w:rFonts w:ascii="Times New Roman" w:hAnsi="Times New Roman" w:cs="Times New Roman"/>
        </w:rPr>
        <w:t xml:space="preserve">купли-продажи имущества </w:t>
      </w:r>
      <w:r w:rsidR="00BB1D76" w:rsidRPr="002377FD">
        <w:rPr>
          <w:rFonts w:ascii="Times New Roman" w:hAnsi="Times New Roman" w:cs="Times New Roman"/>
        </w:rPr>
        <w:t>должника</w:t>
      </w:r>
      <w:r w:rsidRPr="002377FD">
        <w:rPr>
          <w:rFonts w:ascii="Times New Roman" w:hAnsi="Times New Roman" w:cs="Times New Roman"/>
        </w:rPr>
        <w:t xml:space="preserve">. </w:t>
      </w:r>
    </w:p>
    <w:p w14:paraId="0D0B940D" w14:textId="77777777" w:rsidR="004A73EA" w:rsidRPr="002377FD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14:paraId="1AF3B1A9" w14:textId="77777777" w:rsidR="004A73EA" w:rsidRPr="002377FD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2377FD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14:paraId="474434E7" w14:textId="77777777" w:rsidR="004A73EA" w:rsidRPr="002377F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2377FD">
        <w:rPr>
          <w:rFonts w:ascii="Times New Roman" w:hAnsi="Times New Roman" w:cs="Times New Roman"/>
          <w:spacing w:val="-11"/>
        </w:rPr>
        <w:t>4</w:t>
      </w:r>
      <w:r w:rsidRPr="002377FD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14:paraId="5A2361AB" w14:textId="77777777" w:rsidR="004A73EA" w:rsidRPr="002377F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2377FD">
        <w:rPr>
          <w:rFonts w:ascii="Times New Roman" w:hAnsi="Times New Roman" w:cs="Times New Roman"/>
          <w:spacing w:val="6"/>
        </w:rPr>
        <w:lastRenderedPageBreak/>
        <w:t>4.2. Отношения между сторонами по настоящему соглашению прекращаются после и</w:t>
      </w:r>
      <w:r w:rsidRPr="002377FD">
        <w:rPr>
          <w:rFonts w:ascii="Times New Roman" w:hAnsi="Times New Roman" w:cs="Times New Roman"/>
          <w:spacing w:val="4"/>
        </w:rPr>
        <w:t>сполнени</w:t>
      </w:r>
      <w:r w:rsidR="00CC64FD" w:rsidRPr="002377FD">
        <w:rPr>
          <w:rFonts w:ascii="Times New Roman" w:hAnsi="Times New Roman" w:cs="Times New Roman"/>
          <w:spacing w:val="4"/>
        </w:rPr>
        <w:t>я</w:t>
      </w:r>
      <w:r w:rsidRPr="002377FD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14:paraId="0E27B00A" w14:textId="77777777" w:rsidR="004A73EA" w:rsidRPr="002377FD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14:paraId="7753378D" w14:textId="77777777" w:rsidR="004A73EA" w:rsidRPr="002377FD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2377FD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2377FD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2377FD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2377FD">
        <w:rPr>
          <w:rFonts w:ascii="Times New Roman" w:hAnsi="Times New Roman" w:cs="Times New Roman"/>
          <w:b/>
          <w:bCs/>
          <w:spacing w:val="13"/>
        </w:rPr>
        <w:t>.</w:t>
      </w:r>
    </w:p>
    <w:p w14:paraId="50AF5518" w14:textId="5B0E33FA" w:rsidR="004A73EA" w:rsidRPr="002377FD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2377FD">
        <w:rPr>
          <w:rFonts w:ascii="Times New Roman" w:hAnsi="Times New Roman" w:cs="Times New Roman"/>
        </w:rPr>
        <w:t>5.1.</w:t>
      </w:r>
      <w:r w:rsidR="00781552" w:rsidRPr="002377FD">
        <w:rPr>
          <w:rFonts w:ascii="Times New Roman" w:hAnsi="Times New Roman" w:cs="Times New Roman"/>
        </w:rPr>
        <w:t xml:space="preserve"> </w:t>
      </w:r>
      <w:r w:rsidR="004A73EA" w:rsidRPr="002377FD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2377FD">
        <w:rPr>
          <w:rFonts w:ascii="Times New Roman" w:hAnsi="Times New Roman" w:cs="Times New Roman"/>
        </w:rPr>
        <w:t xml:space="preserve"> </w:t>
      </w:r>
      <w:r w:rsidR="004A73EA" w:rsidRPr="002377FD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2377FD">
        <w:rPr>
          <w:rFonts w:ascii="Times New Roman" w:hAnsi="Times New Roman" w:cs="Times New Roman"/>
        </w:rPr>
        <w:t xml:space="preserve">ри </w:t>
      </w:r>
      <w:r w:rsidR="00E5204B" w:rsidRPr="002377FD">
        <w:rPr>
          <w:rFonts w:ascii="Times New Roman" w:hAnsi="Times New Roman" w:cs="Times New Roman"/>
        </w:rPr>
        <w:t>не достижении</w:t>
      </w:r>
      <w:r w:rsidR="004A73EA" w:rsidRPr="002377FD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5F435F" w:rsidRPr="002377FD">
        <w:rPr>
          <w:rFonts w:ascii="Times New Roman" w:hAnsi="Times New Roman" w:cs="Times New Roman"/>
        </w:rPr>
        <w:t>Красноярского</w:t>
      </w:r>
      <w:r w:rsidR="002B7977" w:rsidRPr="002377FD">
        <w:rPr>
          <w:rFonts w:ascii="Times New Roman" w:hAnsi="Times New Roman" w:cs="Times New Roman"/>
        </w:rPr>
        <w:t xml:space="preserve"> края</w:t>
      </w:r>
      <w:r w:rsidR="004A73EA" w:rsidRPr="002377FD">
        <w:rPr>
          <w:rFonts w:ascii="Times New Roman" w:hAnsi="Times New Roman" w:cs="Times New Roman"/>
        </w:rPr>
        <w:t>.</w:t>
      </w:r>
    </w:p>
    <w:p w14:paraId="04C0FBE2" w14:textId="77777777" w:rsidR="004A73EA" w:rsidRPr="002377F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2377FD">
        <w:rPr>
          <w:rFonts w:ascii="Times New Roman" w:hAnsi="Times New Roman" w:cs="Times New Roman"/>
          <w:spacing w:val="9"/>
        </w:rPr>
        <w:t xml:space="preserve">5.2. </w:t>
      </w:r>
      <w:r w:rsidR="004A73EA" w:rsidRPr="002377FD">
        <w:rPr>
          <w:rFonts w:ascii="Times New Roman" w:hAnsi="Times New Roman" w:cs="Times New Roman"/>
          <w:spacing w:val="9"/>
        </w:rPr>
        <w:t>Настоящ</w:t>
      </w:r>
      <w:r w:rsidR="002B7977" w:rsidRPr="002377FD">
        <w:rPr>
          <w:rFonts w:ascii="Times New Roman" w:hAnsi="Times New Roman" w:cs="Times New Roman"/>
          <w:spacing w:val="9"/>
        </w:rPr>
        <w:t>ее</w:t>
      </w:r>
      <w:r w:rsidR="004A73EA" w:rsidRPr="002377FD">
        <w:rPr>
          <w:rFonts w:ascii="Times New Roman" w:hAnsi="Times New Roman" w:cs="Times New Roman"/>
          <w:spacing w:val="9"/>
        </w:rPr>
        <w:t xml:space="preserve"> </w:t>
      </w:r>
      <w:r w:rsidR="002B7977" w:rsidRPr="002377FD">
        <w:rPr>
          <w:rFonts w:ascii="Times New Roman" w:hAnsi="Times New Roman" w:cs="Times New Roman"/>
          <w:spacing w:val="9"/>
        </w:rPr>
        <w:t>соглашение</w:t>
      </w:r>
      <w:r w:rsidR="004A73EA" w:rsidRPr="002377FD">
        <w:rPr>
          <w:rFonts w:ascii="Times New Roman" w:hAnsi="Times New Roman" w:cs="Times New Roman"/>
          <w:spacing w:val="9"/>
        </w:rPr>
        <w:t xml:space="preserve"> составлен</w:t>
      </w:r>
      <w:r w:rsidR="002B7977" w:rsidRPr="002377FD">
        <w:rPr>
          <w:rFonts w:ascii="Times New Roman" w:hAnsi="Times New Roman" w:cs="Times New Roman"/>
          <w:spacing w:val="9"/>
        </w:rPr>
        <w:t>о</w:t>
      </w:r>
      <w:r w:rsidR="004A73EA" w:rsidRPr="002377FD">
        <w:rPr>
          <w:rFonts w:ascii="Times New Roman" w:hAnsi="Times New Roman" w:cs="Times New Roman"/>
          <w:spacing w:val="9"/>
        </w:rPr>
        <w:t xml:space="preserve"> в двух экземплярах, имеющих одинаковую</w:t>
      </w:r>
      <w:r w:rsidR="0075704F" w:rsidRPr="002377FD">
        <w:rPr>
          <w:rFonts w:ascii="Times New Roman" w:hAnsi="Times New Roman" w:cs="Times New Roman"/>
          <w:spacing w:val="9"/>
        </w:rPr>
        <w:t xml:space="preserve"> </w:t>
      </w:r>
      <w:r w:rsidR="004A73EA" w:rsidRPr="002377FD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2377FD">
        <w:rPr>
          <w:rFonts w:ascii="Times New Roman" w:hAnsi="Times New Roman" w:cs="Times New Roman"/>
          <w:spacing w:val="8"/>
        </w:rPr>
        <w:t>«</w:t>
      </w:r>
      <w:r w:rsidR="00EC065F" w:rsidRPr="002377FD">
        <w:rPr>
          <w:rFonts w:ascii="Times New Roman" w:hAnsi="Times New Roman" w:cs="Times New Roman"/>
          <w:spacing w:val="8"/>
        </w:rPr>
        <w:t>Организатора торгов</w:t>
      </w:r>
      <w:r w:rsidR="000F2C7D" w:rsidRPr="002377FD">
        <w:rPr>
          <w:rFonts w:ascii="Times New Roman" w:hAnsi="Times New Roman" w:cs="Times New Roman"/>
          <w:spacing w:val="8"/>
        </w:rPr>
        <w:t>»</w:t>
      </w:r>
      <w:r w:rsidR="004A73EA" w:rsidRPr="002377FD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2377FD">
        <w:rPr>
          <w:rFonts w:ascii="Times New Roman" w:hAnsi="Times New Roman" w:cs="Times New Roman"/>
          <w:spacing w:val="8"/>
        </w:rPr>
        <w:t>«</w:t>
      </w:r>
      <w:r w:rsidR="00D91AA7" w:rsidRPr="002377FD">
        <w:rPr>
          <w:rFonts w:ascii="Times New Roman" w:hAnsi="Times New Roman" w:cs="Times New Roman"/>
          <w:spacing w:val="8"/>
        </w:rPr>
        <w:t>Претендента</w:t>
      </w:r>
      <w:r w:rsidR="000F2C7D" w:rsidRPr="002377FD">
        <w:rPr>
          <w:rFonts w:ascii="Times New Roman" w:hAnsi="Times New Roman" w:cs="Times New Roman"/>
          <w:spacing w:val="8"/>
        </w:rPr>
        <w:t>»</w:t>
      </w:r>
      <w:r w:rsidRPr="002377FD">
        <w:rPr>
          <w:rFonts w:ascii="Times New Roman" w:hAnsi="Times New Roman" w:cs="Times New Roman"/>
          <w:spacing w:val="8"/>
        </w:rPr>
        <w:t>.</w:t>
      </w:r>
    </w:p>
    <w:p w14:paraId="3D81D57F" w14:textId="77777777" w:rsidR="004A73EA" w:rsidRPr="002377F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2377FD">
        <w:rPr>
          <w:rFonts w:ascii="Times New Roman" w:hAnsi="Times New Roman" w:cs="Times New Roman"/>
        </w:rPr>
        <w:t xml:space="preserve">5.3. </w:t>
      </w:r>
      <w:r w:rsidR="004A73EA" w:rsidRPr="002377FD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60061E4C" w14:textId="77777777" w:rsidR="004A73EA" w:rsidRPr="002377FD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14:paraId="5EFCE932" w14:textId="77777777" w:rsidR="004A73EA" w:rsidRPr="002377F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2377FD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14:paraId="44EAFD9C" w14:textId="77777777" w:rsidR="004A73EA" w:rsidRPr="002377F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7"/>
        <w:gridCol w:w="4900"/>
      </w:tblGrid>
      <w:tr w:rsidR="00996C83" w:rsidRPr="002377FD" w14:paraId="47A30045" w14:textId="77777777" w:rsidTr="4F7558FA">
        <w:tc>
          <w:tcPr>
            <w:tcW w:w="5127" w:type="dxa"/>
          </w:tcPr>
          <w:p w14:paraId="76B6DB78" w14:textId="0B175B6C" w:rsidR="000F2C7D" w:rsidRPr="002377FD" w:rsidRDefault="4F7558FA" w:rsidP="4F7558F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2377FD">
              <w:rPr>
                <w:rFonts w:ascii="Times New Roman" w:hAnsi="Times New Roman" w:cs="Times New Roman"/>
                <w:b/>
                <w:bCs/>
                <w:noProof/>
              </w:rPr>
              <w:t xml:space="preserve">Организатор торгов: </w:t>
            </w:r>
          </w:p>
          <w:p w14:paraId="54DDD5A8" w14:textId="77777777" w:rsidR="002377FD" w:rsidRPr="002377FD" w:rsidRDefault="002377FD" w:rsidP="002377FD">
            <w:pPr>
              <w:pStyle w:val="11"/>
              <w:shd w:val="clear" w:color="auto" w:fill="auto"/>
              <w:spacing w:line="209" w:lineRule="auto"/>
              <w:ind w:left="142" w:firstLine="0"/>
            </w:pPr>
            <w:r w:rsidRPr="002377FD">
              <w:t xml:space="preserve">Финансовый управляющий гражданина РФ  </w:t>
            </w:r>
            <w:proofErr w:type="spellStart"/>
            <w:r w:rsidRPr="002377FD">
              <w:t>Кучковского</w:t>
            </w:r>
            <w:proofErr w:type="spellEnd"/>
            <w:r w:rsidRPr="002377FD">
              <w:t xml:space="preserve"> Александра Васильевича (дата рождения: 04.02.1984 г., место рождения: пос. Таежный </w:t>
            </w:r>
            <w:proofErr w:type="spellStart"/>
            <w:r w:rsidRPr="002377FD">
              <w:t>Кежемского</w:t>
            </w:r>
            <w:proofErr w:type="spellEnd"/>
            <w:r w:rsidRPr="002377FD">
              <w:t xml:space="preserve"> р-на Красноярского </w:t>
            </w:r>
            <w:proofErr w:type="spellStart"/>
            <w:r w:rsidRPr="002377FD">
              <w:t>кр</w:t>
            </w:r>
            <w:proofErr w:type="spellEnd"/>
            <w:r w:rsidRPr="002377FD">
              <w:t xml:space="preserve">., СНИЛС: 082-877-548 18, ИНН: 242000935707 , адрес регистрации по месту жительства: 662603, Красноярский край, г Минусинск, </w:t>
            </w:r>
            <w:proofErr w:type="spellStart"/>
            <w:r w:rsidRPr="002377FD">
              <w:t>ул</w:t>
            </w:r>
            <w:proofErr w:type="spellEnd"/>
            <w:r w:rsidRPr="002377FD">
              <w:t xml:space="preserve"> Калинина, д 26) – Круглов  Георгий Константинович (</w:t>
            </w:r>
            <w:r w:rsidRPr="002377FD">
              <w:rPr>
                <w:shd w:val="clear" w:color="auto" w:fill="FFFFFF"/>
              </w:rPr>
              <w:t>ИНН 190303584919, СНИЛС 151-635-094 48</w:t>
            </w:r>
            <w:r w:rsidRPr="002377FD">
              <w:t xml:space="preserve">, электронная почта: </w:t>
            </w:r>
            <w:proofErr w:type="spellStart"/>
            <w:r w:rsidRPr="002377FD">
              <w:rPr>
                <w:lang w:val="en-US"/>
              </w:rPr>
              <w:t>rr</w:t>
            </w:r>
            <w:proofErr w:type="spellEnd"/>
            <w:r w:rsidRPr="002377FD">
              <w:t xml:space="preserve">953@mail.ru, адрес для корреспонденции: 655017, РХ, </w:t>
            </w:r>
            <w:proofErr w:type="spellStart"/>
            <w:r w:rsidRPr="002377FD">
              <w:t>г.Абакан</w:t>
            </w:r>
            <w:proofErr w:type="spellEnd"/>
            <w:r w:rsidRPr="002377FD">
              <w:t>, ул. Г. Тихонова, д. 4, кв.50), действующий на основании решения Арбитражного суда  Красноярского края от 06.11.2025 года  по делу №А33-20997/2025</w:t>
            </w:r>
          </w:p>
          <w:p w14:paraId="5D5A6446" w14:textId="77777777" w:rsidR="002377FD" w:rsidRPr="002377FD" w:rsidRDefault="002377FD" w:rsidP="002377FD">
            <w:pPr>
              <w:pStyle w:val="11"/>
              <w:shd w:val="clear" w:color="auto" w:fill="auto"/>
              <w:spacing w:line="209" w:lineRule="auto"/>
              <w:ind w:left="142" w:firstLine="0"/>
            </w:pPr>
            <w:r w:rsidRPr="002377FD">
              <w:t>Реквизиты для перечисления денежных</w:t>
            </w:r>
          </w:p>
          <w:p w14:paraId="6FC5ADE3" w14:textId="77777777" w:rsidR="002377FD" w:rsidRPr="002377FD" w:rsidRDefault="002377FD" w:rsidP="002377FD">
            <w:pPr>
              <w:pStyle w:val="11"/>
              <w:shd w:val="clear" w:color="auto" w:fill="auto"/>
              <w:spacing w:line="209" w:lineRule="auto"/>
              <w:ind w:left="142" w:firstLine="0"/>
            </w:pPr>
            <w:r w:rsidRPr="002377FD">
              <w:t>средств:</w:t>
            </w:r>
          </w:p>
          <w:p w14:paraId="0DACE337" w14:textId="77777777" w:rsidR="002377FD" w:rsidRPr="002377FD" w:rsidRDefault="002377FD" w:rsidP="002377FD">
            <w:pPr>
              <w:rPr>
                <w:rFonts w:ascii="Times New Roman" w:hAnsi="Times New Roman" w:cs="Times New Roman"/>
              </w:rPr>
            </w:pPr>
            <w:r w:rsidRPr="002377FD">
              <w:rPr>
                <w:rFonts w:ascii="Times New Roman" w:hAnsi="Times New Roman" w:cs="Times New Roman"/>
              </w:rPr>
              <w:t>Получатель: КУЧКОВСКИЙ АЛЕКСАНДР ВАСИЛЬЕВИЧ</w:t>
            </w:r>
          </w:p>
          <w:p w14:paraId="3C95714C" w14:textId="77777777" w:rsidR="002377FD" w:rsidRPr="002377FD" w:rsidRDefault="002377FD" w:rsidP="002377FD">
            <w:pPr>
              <w:rPr>
                <w:rFonts w:ascii="Times New Roman" w:hAnsi="Times New Roman" w:cs="Times New Roman"/>
              </w:rPr>
            </w:pPr>
            <w:r w:rsidRPr="002377FD">
              <w:rPr>
                <w:rFonts w:ascii="Times New Roman" w:hAnsi="Times New Roman" w:cs="Times New Roman"/>
              </w:rPr>
              <w:t>Счет: 40817810150207014434, открыт 14.11.2025</w:t>
            </w:r>
          </w:p>
          <w:p w14:paraId="4C2852EA" w14:textId="77777777" w:rsidR="002377FD" w:rsidRPr="002377FD" w:rsidRDefault="002377FD" w:rsidP="002377FD">
            <w:pPr>
              <w:rPr>
                <w:rFonts w:ascii="Times New Roman" w:hAnsi="Times New Roman" w:cs="Times New Roman"/>
              </w:rPr>
            </w:pPr>
            <w:r w:rsidRPr="002377FD">
              <w:rPr>
                <w:rFonts w:ascii="Times New Roman" w:hAnsi="Times New Roman" w:cs="Times New Roman"/>
              </w:rPr>
              <w:t>в ФИЛИАЛ "ЦЕНТРАЛЬНЫЙ" ПАО "СОВКОМБАНК" (БЕРДСК)</w:t>
            </w:r>
          </w:p>
          <w:p w14:paraId="4201C0D6" w14:textId="77777777" w:rsidR="002377FD" w:rsidRPr="002377FD" w:rsidRDefault="002377FD" w:rsidP="002377FD">
            <w:pPr>
              <w:rPr>
                <w:rFonts w:ascii="Times New Roman" w:hAnsi="Times New Roman" w:cs="Times New Roman"/>
              </w:rPr>
            </w:pPr>
            <w:r w:rsidRPr="002377FD">
              <w:rPr>
                <w:rFonts w:ascii="Times New Roman" w:hAnsi="Times New Roman" w:cs="Times New Roman"/>
              </w:rPr>
              <w:t>к/с 30101810150040000763, БИК 045004763, ИНН БАНКА 4401116480, КПП БАНКА 544543001Финансовый управляющий</w:t>
            </w:r>
          </w:p>
          <w:p w14:paraId="584FA5D0" w14:textId="77777777" w:rsidR="002377FD" w:rsidRPr="002377FD" w:rsidRDefault="002377FD" w:rsidP="002377FD">
            <w:pPr>
              <w:pStyle w:val="11"/>
              <w:shd w:val="clear" w:color="auto" w:fill="auto"/>
              <w:spacing w:line="264" w:lineRule="auto"/>
              <w:ind w:firstLine="221"/>
              <w:jc w:val="both"/>
            </w:pPr>
            <w:r w:rsidRPr="002377FD">
              <w:tab/>
              <w:t>___________________________/ Г.К. Круглов</w:t>
            </w:r>
          </w:p>
          <w:p w14:paraId="47D11686" w14:textId="3513D4F7" w:rsidR="000F2C7D" w:rsidRPr="002377FD" w:rsidRDefault="000F2C7D" w:rsidP="00197A0C"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900" w:type="dxa"/>
          </w:tcPr>
          <w:p w14:paraId="08C8F508" w14:textId="77777777" w:rsidR="004A73EA" w:rsidRPr="002377FD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2377FD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2377FD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14:paraId="3DEEC669" w14:textId="77777777" w:rsidR="00B350B5" w:rsidRPr="002377FD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14:paraId="3656B9AB" w14:textId="77777777" w:rsidR="00B350B5" w:rsidRPr="002377FD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2377FD" w14:paraId="5B8F76B9" w14:textId="77777777" w:rsidTr="4F7558FA">
        <w:tc>
          <w:tcPr>
            <w:tcW w:w="5127" w:type="dxa"/>
          </w:tcPr>
          <w:p w14:paraId="45FB0818" w14:textId="77777777" w:rsidR="00CC64FD" w:rsidRPr="002377FD" w:rsidRDefault="00CC64FD" w:rsidP="00CC64FD">
            <w:pPr>
              <w:rPr>
                <w:rFonts w:ascii="Times New Roman" w:hAnsi="Times New Roman" w:cs="Times New Roman"/>
                <w:b/>
              </w:rPr>
            </w:pPr>
          </w:p>
          <w:p w14:paraId="049F31CB" w14:textId="77777777" w:rsidR="00632291" w:rsidRPr="002377FD" w:rsidRDefault="00632291" w:rsidP="00CC64FD">
            <w:pPr>
              <w:rPr>
                <w:rFonts w:ascii="Times New Roman" w:hAnsi="Times New Roman" w:cs="Times New Roman"/>
                <w:b/>
              </w:rPr>
            </w:pPr>
          </w:p>
          <w:p w14:paraId="7BC8AB6B" w14:textId="6FC4061A" w:rsidR="004A73EA" w:rsidRPr="002377FD" w:rsidRDefault="005F435F" w:rsidP="4F7558FA">
            <w:pPr>
              <w:rPr>
                <w:rFonts w:ascii="Times New Roman" w:hAnsi="Times New Roman" w:cs="Times New Roman"/>
                <w:b/>
                <w:bCs/>
              </w:rPr>
            </w:pPr>
            <w:r w:rsidRPr="002377FD">
              <w:rPr>
                <w:rFonts w:ascii="Times New Roman" w:hAnsi="Times New Roman" w:cs="Times New Roman"/>
                <w:b/>
                <w:bCs/>
              </w:rPr>
              <w:t>_____________________/Г.К. Круглов</w:t>
            </w:r>
            <w:r w:rsidR="4F7558FA" w:rsidRPr="002377FD">
              <w:rPr>
                <w:rFonts w:ascii="Times New Roman" w:hAnsi="Times New Roman" w:cs="Times New Roman"/>
                <w:b/>
                <w:bCs/>
              </w:rPr>
              <w:t>/</w:t>
            </w:r>
          </w:p>
          <w:p w14:paraId="53128261" w14:textId="77777777" w:rsidR="001C593F" w:rsidRPr="002377FD" w:rsidRDefault="001C593F" w:rsidP="00CC64FD">
            <w:pPr>
              <w:rPr>
                <w:rFonts w:ascii="Times New Roman" w:hAnsi="Times New Roman" w:cs="Times New Roman"/>
                <w:b/>
              </w:rPr>
            </w:pPr>
          </w:p>
          <w:p w14:paraId="63E3D758" w14:textId="6612AA3F" w:rsidR="004A73EA" w:rsidRPr="002377FD" w:rsidRDefault="004A73EA" w:rsidP="00996C8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00" w:type="dxa"/>
          </w:tcPr>
          <w:p w14:paraId="62486C05" w14:textId="77777777" w:rsidR="006F59B4" w:rsidRPr="002377FD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4101652C" w14:textId="77777777" w:rsidR="00632291" w:rsidRPr="002377FD" w:rsidRDefault="00632291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56919304" w14:textId="77777777" w:rsidR="006F59B4" w:rsidRPr="002377FD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2377FD">
              <w:rPr>
                <w:rFonts w:ascii="Times New Roman" w:hAnsi="Times New Roman" w:cs="Times New Roman"/>
                <w:bCs/>
              </w:rPr>
              <w:t>_____________________ / _____________________</w:t>
            </w:r>
            <w:r w:rsidR="006F59B4" w:rsidRPr="002377FD">
              <w:rPr>
                <w:rFonts w:ascii="Times New Roman" w:hAnsi="Times New Roman" w:cs="Times New Roman"/>
                <w:bCs/>
              </w:rPr>
              <w:t xml:space="preserve"> /</w:t>
            </w:r>
          </w:p>
          <w:p w14:paraId="4B99056E" w14:textId="77777777" w:rsidR="004A73EA" w:rsidRPr="002377FD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14:paraId="1299C43A" w14:textId="77777777" w:rsidR="004A73EA" w:rsidRPr="002377FD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2377FD" w:rsidSect="001003F7">
      <w:pgSz w:w="11906" w:h="16838"/>
      <w:pgMar w:top="568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078FF"/>
    <w:rsid w:val="000244AD"/>
    <w:rsid w:val="00047EEA"/>
    <w:rsid w:val="00080724"/>
    <w:rsid w:val="000A567F"/>
    <w:rsid w:val="000B0579"/>
    <w:rsid w:val="000B28DC"/>
    <w:rsid w:val="000B6DC3"/>
    <w:rsid w:val="000D0BD8"/>
    <w:rsid w:val="000F2C7D"/>
    <w:rsid w:val="001003F7"/>
    <w:rsid w:val="00121E26"/>
    <w:rsid w:val="001270C9"/>
    <w:rsid w:val="00134F7E"/>
    <w:rsid w:val="00143A51"/>
    <w:rsid w:val="001476E1"/>
    <w:rsid w:val="00170339"/>
    <w:rsid w:val="00176FF7"/>
    <w:rsid w:val="00193FC2"/>
    <w:rsid w:val="00197A0C"/>
    <w:rsid w:val="001A6295"/>
    <w:rsid w:val="001C593F"/>
    <w:rsid w:val="001E3E16"/>
    <w:rsid w:val="00211768"/>
    <w:rsid w:val="002377FD"/>
    <w:rsid w:val="00255DBB"/>
    <w:rsid w:val="00270CA0"/>
    <w:rsid w:val="0028752B"/>
    <w:rsid w:val="0029414E"/>
    <w:rsid w:val="002A0E5D"/>
    <w:rsid w:val="002B4038"/>
    <w:rsid w:val="002B7977"/>
    <w:rsid w:val="003026FC"/>
    <w:rsid w:val="00307708"/>
    <w:rsid w:val="00315C1F"/>
    <w:rsid w:val="00323209"/>
    <w:rsid w:val="003278F4"/>
    <w:rsid w:val="00364864"/>
    <w:rsid w:val="00366C49"/>
    <w:rsid w:val="00367E2C"/>
    <w:rsid w:val="003A68CC"/>
    <w:rsid w:val="003D0F51"/>
    <w:rsid w:val="003E23AC"/>
    <w:rsid w:val="00407F1A"/>
    <w:rsid w:val="00416F68"/>
    <w:rsid w:val="00435529"/>
    <w:rsid w:val="00447E44"/>
    <w:rsid w:val="00447E54"/>
    <w:rsid w:val="004671FE"/>
    <w:rsid w:val="004769EC"/>
    <w:rsid w:val="004850F7"/>
    <w:rsid w:val="00492C1C"/>
    <w:rsid w:val="004A7197"/>
    <w:rsid w:val="004A73EA"/>
    <w:rsid w:val="004D12D6"/>
    <w:rsid w:val="004E45C0"/>
    <w:rsid w:val="004F1353"/>
    <w:rsid w:val="00504CCA"/>
    <w:rsid w:val="00515492"/>
    <w:rsid w:val="00522A2C"/>
    <w:rsid w:val="0052675E"/>
    <w:rsid w:val="00561993"/>
    <w:rsid w:val="005A305A"/>
    <w:rsid w:val="005B7500"/>
    <w:rsid w:val="005D710E"/>
    <w:rsid w:val="005E2B2C"/>
    <w:rsid w:val="005E6980"/>
    <w:rsid w:val="005F435F"/>
    <w:rsid w:val="006036B6"/>
    <w:rsid w:val="0060520C"/>
    <w:rsid w:val="00632291"/>
    <w:rsid w:val="006349A1"/>
    <w:rsid w:val="00655BDC"/>
    <w:rsid w:val="006564CD"/>
    <w:rsid w:val="006722B4"/>
    <w:rsid w:val="006730BB"/>
    <w:rsid w:val="00676E03"/>
    <w:rsid w:val="00680D6B"/>
    <w:rsid w:val="006B448D"/>
    <w:rsid w:val="006B5491"/>
    <w:rsid w:val="006C1C73"/>
    <w:rsid w:val="006D4C83"/>
    <w:rsid w:val="006E7DC0"/>
    <w:rsid w:val="006F59B4"/>
    <w:rsid w:val="0071534A"/>
    <w:rsid w:val="00735CC9"/>
    <w:rsid w:val="0074713F"/>
    <w:rsid w:val="0075704F"/>
    <w:rsid w:val="00781552"/>
    <w:rsid w:val="007C3A1C"/>
    <w:rsid w:val="007E3156"/>
    <w:rsid w:val="007E6F6F"/>
    <w:rsid w:val="0089046B"/>
    <w:rsid w:val="008B0D4D"/>
    <w:rsid w:val="008B1B3F"/>
    <w:rsid w:val="00920CFC"/>
    <w:rsid w:val="0093381F"/>
    <w:rsid w:val="0094230C"/>
    <w:rsid w:val="00967AAD"/>
    <w:rsid w:val="00985CC2"/>
    <w:rsid w:val="00996C83"/>
    <w:rsid w:val="009C0BDE"/>
    <w:rsid w:val="009E06BC"/>
    <w:rsid w:val="009E7B05"/>
    <w:rsid w:val="00A06209"/>
    <w:rsid w:val="00A146C4"/>
    <w:rsid w:val="00A335FE"/>
    <w:rsid w:val="00A53387"/>
    <w:rsid w:val="00AC17E7"/>
    <w:rsid w:val="00AC2139"/>
    <w:rsid w:val="00AC341B"/>
    <w:rsid w:val="00AE0454"/>
    <w:rsid w:val="00B06C14"/>
    <w:rsid w:val="00B0738B"/>
    <w:rsid w:val="00B15321"/>
    <w:rsid w:val="00B350B5"/>
    <w:rsid w:val="00B36C54"/>
    <w:rsid w:val="00B646C4"/>
    <w:rsid w:val="00B6509B"/>
    <w:rsid w:val="00B6564A"/>
    <w:rsid w:val="00B95B54"/>
    <w:rsid w:val="00B96C08"/>
    <w:rsid w:val="00B97B7C"/>
    <w:rsid w:val="00BA77B9"/>
    <w:rsid w:val="00BB1D76"/>
    <w:rsid w:val="00BC0923"/>
    <w:rsid w:val="00BD01B4"/>
    <w:rsid w:val="00BE0496"/>
    <w:rsid w:val="00C168D8"/>
    <w:rsid w:val="00C56895"/>
    <w:rsid w:val="00CA6DED"/>
    <w:rsid w:val="00CC00A3"/>
    <w:rsid w:val="00CC64FD"/>
    <w:rsid w:val="00CC70FB"/>
    <w:rsid w:val="00CD0F96"/>
    <w:rsid w:val="00D00982"/>
    <w:rsid w:val="00D02A03"/>
    <w:rsid w:val="00D1340E"/>
    <w:rsid w:val="00D21C2C"/>
    <w:rsid w:val="00D23988"/>
    <w:rsid w:val="00D30448"/>
    <w:rsid w:val="00D442A0"/>
    <w:rsid w:val="00D566B9"/>
    <w:rsid w:val="00D62B0D"/>
    <w:rsid w:val="00D91A5E"/>
    <w:rsid w:val="00D91AA7"/>
    <w:rsid w:val="00DA19DF"/>
    <w:rsid w:val="00DA45A4"/>
    <w:rsid w:val="00DA4F46"/>
    <w:rsid w:val="00DA7513"/>
    <w:rsid w:val="00DC16B2"/>
    <w:rsid w:val="00E32227"/>
    <w:rsid w:val="00E34717"/>
    <w:rsid w:val="00E45976"/>
    <w:rsid w:val="00E5204B"/>
    <w:rsid w:val="00E621B2"/>
    <w:rsid w:val="00E81580"/>
    <w:rsid w:val="00E86B3E"/>
    <w:rsid w:val="00E93790"/>
    <w:rsid w:val="00E97754"/>
    <w:rsid w:val="00EA5A96"/>
    <w:rsid w:val="00EC065F"/>
    <w:rsid w:val="00EC6563"/>
    <w:rsid w:val="00ED3EAE"/>
    <w:rsid w:val="00EF5D67"/>
    <w:rsid w:val="00F112DF"/>
    <w:rsid w:val="00F16C23"/>
    <w:rsid w:val="00F20DAF"/>
    <w:rsid w:val="00F351A0"/>
    <w:rsid w:val="00F414A4"/>
    <w:rsid w:val="00F47338"/>
    <w:rsid w:val="00F714FC"/>
    <w:rsid w:val="00FB0804"/>
    <w:rsid w:val="00FE6998"/>
    <w:rsid w:val="00FF4086"/>
    <w:rsid w:val="4F7558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02200E"/>
  <w15:chartTrackingRefBased/>
  <w15:docId w15:val="{CE253DFE-4300-4EE1-9DD9-D88BF8439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E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21C2C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21C2C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character" w:customStyle="1" w:styleId="af">
    <w:name w:val="Основной текст_"/>
    <w:basedOn w:val="a0"/>
    <w:link w:val="11"/>
    <w:rsid w:val="00197A0C"/>
    <w:rPr>
      <w:shd w:val="clear" w:color="auto" w:fill="FFFFFF"/>
    </w:rPr>
  </w:style>
  <w:style w:type="paragraph" w:customStyle="1" w:styleId="11">
    <w:name w:val="Основной текст1"/>
    <w:basedOn w:val="a"/>
    <w:link w:val="af"/>
    <w:rsid w:val="00197A0C"/>
    <w:pPr>
      <w:shd w:val="clear" w:color="auto" w:fill="FFFFFF"/>
      <w:autoSpaceDE/>
      <w:autoSpaceDN/>
      <w:adjustRightInd/>
      <w:ind w:firstLine="400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907</Words>
  <Characters>5174</Characters>
  <Application>Microsoft Office Word</Application>
  <DocSecurity>0</DocSecurity>
  <Lines>43</Lines>
  <Paragraphs>12</Paragraphs>
  <ScaleCrop>false</ScaleCrop>
  <Company>net</Company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subject/>
  <dc:creator>eklueva</dc:creator>
  <cp:keywords/>
  <cp:lastModifiedBy>Георгий</cp:lastModifiedBy>
  <cp:revision>25</cp:revision>
  <cp:lastPrinted>2012-08-10T16:26:00Z</cp:lastPrinted>
  <dcterms:created xsi:type="dcterms:W3CDTF">2021-06-22T12:43:00Z</dcterms:created>
  <dcterms:modified xsi:type="dcterms:W3CDTF">2026-06-08T04:45:00Z</dcterms:modified>
</cp:coreProperties>
</file>