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D1894FA" w14:textId="77777777" w:rsidR="00A15643" w:rsidRDefault="005B3D40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№ 1</w:t>
      </w:r>
    </w:p>
    <w:p w14:paraId="6D3133AD" w14:textId="77777777" w:rsidR="00A15643" w:rsidRDefault="005B3D4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купли-продажи </w:t>
      </w:r>
    </w:p>
    <w:p w14:paraId="09A506AD" w14:textId="592E5B8A" w:rsidR="00A15643" w:rsidRDefault="005B3D40">
      <w:pPr>
        <w:pStyle w:val="ConsPlusNormal"/>
        <w:widowControl/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Г. Москва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5C47B2">
        <w:rPr>
          <w:rFonts w:ascii="Times New Roman" w:hAnsi="Times New Roman" w:cs="Times New Roman"/>
        </w:rPr>
        <w:t xml:space="preserve">            «__» ___________ 2026</w:t>
      </w:r>
      <w:r>
        <w:rPr>
          <w:rFonts w:ascii="Times New Roman" w:hAnsi="Times New Roman" w:cs="Times New Roman"/>
        </w:rPr>
        <w:t xml:space="preserve"> г</w:t>
      </w:r>
    </w:p>
    <w:p w14:paraId="5803D056" w14:textId="77777777" w:rsidR="00A15643" w:rsidRDefault="00A1564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</w:p>
    <w:p w14:paraId="7036FF34" w14:textId="7441FFCA" w:rsidR="00A15643" w:rsidRDefault="005B3D4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Общество с ограниченной ответственностью «</w:t>
      </w:r>
      <w:r w:rsidR="005C47B2">
        <w:rPr>
          <w:rFonts w:ascii="Times New Roman" w:hAnsi="Times New Roman" w:cs="Times New Roman"/>
          <w:b/>
        </w:rPr>
        <w:t>Аматор</w:t>
      </w:r>
      <w:r>
        <w:rPr>
          <w:rFonts w:ascii="Times New Roman" w:hAnsi="Times New Roman" w:cs="Times New Roman"/>
          <w:b/>
        </w:rPr>
        <w:t xml:space="preserve">», </w:t>
      </w:r>
      <w:r>
        <w:rPr>
          <w:rFonts w:ascii="Times New Roman" w:hAnsi="Times New Roman" w:cs="Times New Roman"/>
        </w:rPr>
        <w:t xml:space="preserve">именуемое в дальнейшем «Продавец», в лице Конкурсного управляющего Пономаренко Александра Владимировича, действующего на </w:t>
      </w:r>
      <w:r w:rsidRPr="005C47B2">
        <w:rPr>
          <w:rFonts w:ascii="Times New Roman" w:hAnsi="Times New Roman" w:cs="Times New Roman"/>
        </w:rPr>
        <w:t xml:space="preserve">основании </w:t>
      </w:r>
      <w:r w:rsidR="005C47B2" w:rsidRPr="005C47B2">
        <w:rPr>
          <w:rStyle w:val="paragraph"/>
          <w:rFonts w:ascii="Times New Roman" w:hAnsi="Times New Roman" w:cs="Times New Roman"/>
        </w:rPr>
        <w:t>решения Арбитражного суда Московской области от 22.08.2023 по делу № А41-20377/2023</w:t>
      </w:r>
      <w:r w:rsidRPr="005C47B2">
        <w:rPr>
          <w:rFonts w:ascii="Times New Roman" w:hAnsi="Times New Roman" w:cs="Times New Roman"/>
        </w:rPr>
        <w:t>, с одной стороны, и</w:t>
      </w:r>
      <w:r w:rsidRPr="005C47B2">
        <w:rPr>
          <w:rFonts w:eastAsia="Arial"/>
        </w:rPr>
        <w:t xml:space="preserve"> </w:t>
      </w:r>
      <w:r w:rsidRPr="005C47B2">
        <w:rPr>
          <w:rFonts w:ascii="Times New Roman" w:hAnsi="Times New Roman" w:cs="Times New Roman"/>
          <w:b/>
        </w:rPr>
        <w:t xml:space="preserve">__________________________, </w:t>
      </w:r>
      <w:r w:rsidRPr="005C47B2">
        <w:rPr>
          <w:rFonts w:ascii="Times New Roman" w:hAnsi="Times New Roman" w:cs="Times New Roman"/>
        </w:rPr>
        <w:t>именуемое в дальнейшем «Покупатель», в лице _________________________</w:t>
      </w:r>
      <w:r>
        <w:rPr>
          <w:rFonts w:ascii="Times New Roman" w:hAnsi="Times New Roman" w:cs="Times New Roman"/>
        </w:rPr>
        <w:t xml:space="preserve"> действующего на основании ___________________, с другой стороны, заключили настоящий договор о нижеследующем:</w:t>
      </w:r>
    </w:p>
    <w:p w14:paraId="5F30195B" w14:textId="77777777" w:rsidR="00A15643" w:rsidRDefault="00A1564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5E693172" w14:textId="77777777" w:rsidR="00A15643" w:rsidRDefault="005B3D40">
      <w:pPr>
        <w:pStyle w:val="ConsPlusNormal"/>
        <w:widowControl/>
        <w:ind w:firstLine="0"/>
        <w:jc w:val="center"/>
      </w:pPr>
      <w:r>
        <w:rPr>
          <w:rFonts w:ascii="Times New Roman" w:hAnsi="Times New Roman" w:cs="Times New Roman"/>
          <w:b/>
        </w:rPr>
        <w:t>1. ПРЕДМЕТ ДОГОВОРА</w:t>
      </w:r>
    </w:p>
    <w:p w14:paraId="6F5F945D" w14:textId="66BB289C" w:rsidR="00A15643" w:rsidRDefault="005B3D40">
      <w:pPr>
        <w:ind w:firstLine="0"/>
        <w:rPr>
          <w:b/>
          <w:sz w:val="20"/>
          <w:szCs w:val="20"/>
        </w:rPr>
      </w:pPr>
      <w:r>
        <w:rPr>
          <w:sz w:val="20"/>
          <w:szCs w:val="20"/>
        </w:rPr>
        <w:t xml:space="preserve">          1.1.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По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результатам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торгов,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основании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протокола</w:t>
      </w:r>
      <w:r>
        <w:rPr>
          <w:rFonts w:eastAsia="Times New Roman"/>
          <w:sz w:val="20"/>
          <w:szCs w:val="20"/>
        </w:rPr>
        <w:t xml:space="preserve"> №</w:t>
      </w:r>
      <w:r>
        <w:rPr>
          <w:sz w:val="20"/>
          <w:szCs w:val="20"/>
        </w:rPr>
        <w:t>___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от</w:t>
      </w:r>
      <w:r>
        <w:rPr>
          <w:rFonts w:eastAsia="Times New Roman"/>
          <w:sz w:val="20"/>
          <w:szCs w:val="20"/>
        </w:rPr>
        <w:t xml:space="preserve"> </w:t>
      </w:r>
      <w:r w:rsidR="005C47B2">
        <w:rPr>
          <w:sz w:val="20"/>
          <w:szCs w:val="20"/>
        </w:rPr>
        <w:t>«___»________ 2026</w:t>
      </w:r>
      <w:r>
        <w:rPr>
          <w:sz w:val="20"/>
          <w:szCs w:val="20"/>
        </w:rPr>
        <w:t xml:space="preserve"> г.,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Продавец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передает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собственность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Покупателю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следующее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имущество:</w:t>
      </w:r>
      <w:r>
        <w:rPr>
          <w:rFonts w:eastAsia="Times New Roman"/>
          <w:sz w:val="20"/>
          <w:szCs w:val="20"/>
        </w:rPr>
        <w:t xml:space="preserve"> </w:t>
      </w:r>
    </w:p>
    <w:p w14:paraId="37C03449" w14:textId="77777777" w:rsidR="00A15643" w:rsidRDefault="005B3D40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</w:t>
      </w:r>
    </w:p>
    <w:p w14:paraId="7A3D6C2C" w14:textId="77777777" w:rsidR="00A15643" w:rsidRDefault="005B3D40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Лот №_:</w:t>
      </w:r>
    </w:p>
    <w:p w14:paraId="783D2FEA" w14:textId="77777777" w:rsidR="00A15643" w:rsidRDefault="00A1564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095"/>
      </w:tblGrid>
      <w:tr w:rsidR="00A15643" w14:paraId="4AE1489D" w14:textId="77777777">
        <w:trPr>
          <w:trHeight w:val="504"/>
        </w:trPr>
        <w:tc>
          <w:tcPr>
            <w:tcW w:w="3544" w:type="dxa"/>
          </w:tcPr>
          <w:p w14:paraId="4476C4A9" w14:textId="77777777" w:rsidR="00A15643" w:rsidRDefault="00A1564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</w:tcPr>
          <w:p w14:paraId="6F457A83" w14:textId="77777777" w:rsidR="00A15643" w:rsidRDefault="005B3D40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 w14:paraId="59DEE052" w14:textId="77777777" w:rsidR="00A15643" w:rsidRDefault="005B3D40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</w:p>
    <w:p w14:paraId="6C46D258" w14:textId="32EE467A" w:rsidR="00A15643" w:rsidRDefault="005B3D40">
      <w:pPr>
        <w:ind w:firstLine="0"/>
        <w:rPr>
          <w:sz w:val="20"/>
          <w:szCs w:val="20"/>
        </w:rPr>
      </w:pPr>
      <w:r>
        <w:rPr>
          <w:rFonts w:eastAsia="Arial"/>
          <w:sz w:val="16"/>
          <w:szCs w:val="16"/>
        </w:rPr>
        <w:t xml:space="preserve">             </w:t>
      </w:r>
      <w:r>
        <w:rPr>
          <w:sz w:val="20"/>
          <w:szCs w:val="20"/>
        </w:rPr>
        <w:t>1.2.</w:t>
      </w:r>
      <w:r>
        <w:rPr>
          <w:rFonts w:eastAsia="Arial"/>
          <w:sz w:val="20"/>
          <w:szCs w:val="20"/>
        </w:rPr>
        <w:t xml:space="preserve"> </w:t>
      </w:r>
      <w:r>
        <w:rPr>
          <w:sz w:val="20"/>
          <w:szCs w:val="20"/>
        </w:rPr>
        <w:t xml:space="preserve">Покупатель принимает указанное имущество и обязуется уплатить за него предложенную по результатам </w:t>
      </w:r>
      <w:r w:rsidR="00AF6B05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цену, которая являлась окончательной.</w:t>
      </w:r>
    </w:p>
    <w:p w14:paraId="11113391" w14:textId="77777777" w:rsidR="00A15643" w:rsidRDefault="005B3D40">
      <w:pPr>
        <w:ind w:firstLine="0"/>
        <w:rPr>
          <w:sz w:val="20"/>
          <w:szCs w:val="20"/>
        </w:rPr>
      </w:pPr>
      <w:r>
        <w:rPr>
          <w:b/>
          <w:sz w:val="20"/>
          <w:szCs w:val="20"/>
        </w:rPr>
        <w:t xml:space="preserve">          </w:t>
      </w:r>
      <w:r>
        <w:rPr>
          <w:sz w:val="20"/>
          <w:szCs w:val="20"/>
        </w:rPr>
        <w:t>1.3. Имущество принадлежит Продавцу на праве собственности. Имущество передается свободным от прав третьих лиц, в т.ч. прав сервитута, не является предметом спора, под залогом и арестом не состоит и о данных обстоятельствах сторонам, на момент заключения договора, не известно.</w:t>
      </w:r>
    </w:p>
    <w:p w14:paraId="1B7A3C15" w14:textId="77777777" w:rsidR="00A15643" w:rsidRDefault="005B3D40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Переход права собственности на объект незавершенного строительства к Покупателю подлежит государственной регистрации. Подача документов на государственную регистрацию осуществляется только после полной оплаты приобретаемого имущества.</w:t>
      </w:r>
    </w:p>
    <w:p w14:paraId="3CC2C2B0" w14:textId="77777777" w:rsidR="00A15643" w:rsidRDefault="00A1564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</w:rPr>
      </w:pPr>
    </w:p>
    <w:p w14:paraId="7D5312BA" w14:textId="77777777" w:rsidR="00A15643" w:rsidRDefault="005B3D40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ПРАВА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ОБЯЗАННОСТИ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СТОРОН</w:t>
      </w:r>
    </w:p>
    <w:p w14:paraId="1330DA0B" w14:textId="77777777" w:rsidR="00A15643" w:rsidRDefault="005B3D40">
      <w:pPr>
        <w:pStyle w:val="HTML"/>
        <w:widowControl w:val="0"/>
        <w:numPr>
          <w:ilvl w:val="1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своевременно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оплатить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приобретаемое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настоящим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договором.</w:t>
      </w:r>
    </w:p>
    <w:p w14:paraId="33D0FB73" w14:textId="77777777" w:rsidR="00A15643" w:rsidRDefault="005B3D40">
      <w:pPr>
        <w:pStyle w:val="HTML"/>
        <w:widowControl w:val="0"/>
        <w:numPr>
          <w:ilvl w:val="1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Стороны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течение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рабочих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момента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полной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настоящему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договору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обеспечить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передачу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продаваемого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Продавца</w:t>
      </w:r>
      <w:r>
        <w:rPr>
          <w:rFonts w:ascii="Times New Roman" w:eastAsia="Times New Roman" w:hAnsi="Times New Roman" w:cs="Times New Roman"/>
        </w:rPr>
        <w:t xml:space="preserve"> — </w:t>
      </w:r>
      <w:r>
        <w:rPr>
          <w:rFonts w:ascii="Times New Roman" w:hAnsi="Times New Roman" w:cs="Times New Roman"/>
        </w:rPr>
        <w:t>Покупателю,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оформив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приема-передачи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имущества.</w:t>
      </w:r>
    </w:p>
    <w:p w14:paraId="59958DD6" w14:textId="77777777" w:rsidR="00A15643" w:rsidRDefault="005B3D40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Продавец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несет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ответственности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сохранность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переданного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момента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подписания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передаточного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акта.</w:t>
      </w:r>
      <w:r>
        <w:rPr>
          <w:rFonts w:ascii="Times New Roman" w:eastAsia="Times New Roman" w:hAnsi="Times New Roman" w:cs="Times New Roman"/>
        </w:rPr>
        <w:t xml:space="preserve"> </w:t>
      </w:r>
    </w:p>
    <w:p w14:paraId="1AF2E50D" w14:textId="77777777" w:rsidR="00A15643" w:rsidRDefault="00A1564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</w:rPr>
      </w:pPr>
    </w:p>
    <w:p w14:paraId="7A08AEB2" w14:textId="77777777" w:rsidR="00A15643" w:rsidRDefault="005B3D40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</w:pPr>
      <w:r>
        <w:rPr>
          <w:rFonts w:ascii="Times New Roman" w:hAnsi="Times New Roman" w:cs="Times New Roman"/>
          <w:b/>
        </w:rPr>
        <w:t>3.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ЦЕНА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ЗА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ИМУЩЕСТВО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И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ПОРЯДОК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РАСЧЕТОВ</w:t>
      </w:r>
    </w:p>
    <w:p w14:paraId="2176B171" w14:textId="4B41147F" w:rsidR="00A15643" w:rsidRDefault="005B3D40">
      <w:pPr>
        <w:ind w:firstLine="600"/>
        <w:rPr>
          <w:sz w:val="20"/>
          <w:szCs w:val="20"/>
        </w:rPr>
      </w:pPr>
      <w:r>
        <w:rPr>
          <w:rFonts w:eastAsia="Courier New"/>
          <w:sz w:val="20"/>
          <w:szCs w:val="20"/>
        </w:rPr>
        <w:t>3.1.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Стоимость</w:t>
      </w:r>
      <w:r>
        <w:rPr>
          <w:rFonts w:eastAsia="Times New Roman"/>
          <w:sz w:val="20"/>
          <w:szCs w:val="20"/>
        </w:rPr>
        <w:t xml:space="preserve"> </w:t>
      </w:r>
      <w:r>
        <w:rPr>
          <w:rFonts w:eastAsia="Courier New"/>
          <w:sz w:val="20"/>
          <w:szCs w:val="20"/>
        </w:rPr>
        <w:t>имущества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составляет</w:t>
      </w:r>
      <w:r>
        <w:rPr>
          <w:rFonts w:eastAsia="Times New Roman"/>
          <w:sz w:val="20"/>
          <w:szCs w:val="20"/>
        </w:rPr>
        <w:t xml:space="preserve"> </w:t>
      </w:r>
      <w:r>
        <w:rPr>
          <w:rFonts w:eastAsia="Courier New"/>
          <w:b/>
          <w:sz w:val="20"/>
          <w:szCs w:val="20"/>
        </w:rPr>
        <w:t>_____________</w:t>
      </w:r>
      <w:r>
        <w:rPr>
          <w:rFonts w:eastAsia="Times New Roman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(</w:t>
      </w:r>
      <w:r>
        <w:rPr>
          <w:rFonts w:eastAsia="Courier New"/>
          <w:b/>
          <w:sz w:val="20"/>
          <w:szCs w:val="20"/>
        </w:rPr>
        <w:t>______________________________________)</w:t>
      </w:r>
      <w:r>
        <w:rPr>
          <w:rFonts w:eastAsia="Times New Roman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рублей</w:t>
      </w:r>
      <w:r>
        <w:rPr>
          <w:rFonts w:eastAsia="Courier New"/>
          <w:sz w:val="20"/>
          <w:szCs w:val="20"/>
        </w:rPr>
        <w:t>.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Указанная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цена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установлена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протоколом</w:t>
      </w:r>
      <w:r>
        <w:rPr>
          <w:rFonts w:eastAsia="Times New Roman"/>
          <w:sz w:val="20"/>
          <w:szCs w:val="20"/>
        </w:rPr>
        <w:t xml:space="preserve"> № </w:t>
      </w:r>
      <w:r>
        <w:rPr>
          <w:sz w:val="20"/>
          <w:szCs w:val="20"/>
        </w:rPr>
        <w:t>____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от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«___» _________ 202</w:t>
      </w:r>
      <w:r w:rsidR="005C47B2">
        <w:rPr>
          <w:sz w:val="20"/>
          <w:szCs w:val="20"/>
        </w:rPr>
        <w:t>6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г.,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является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окончательной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изменениям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не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подлежит.</w:t>
      </w:r>
    </w:p>
    <w:p w14:paraId="53503DE9" w14:textId="77777777" w:rsidR="00A15643" w:rsidRDefault="005B3D40">
      <w:pPr>
        <w:ind w:firstLine="600"/>
        <w:rPr>
          <w:sz w:val="20"/>
          <w:szCs w:val="20"/>
        </w:rPr>
      </w:pPr>
      <w:r>
        <w:rPr>
          <w:sz w:val="20"/>
          <w:szCs w:val="20"/>
        </w:rPr>
        <w:t>3.2. Покупатель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перечисляет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сумму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окончательного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расчета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размере</w:t>
      </w:r>
      <w:r>
        <w:rPr>
          <w:rFonts w:eastAsia="Times New Roman"/>
          <w:sz w:val="20"/>
          <w:szCs w:val="20"/>
        </w:rPr>
        <w:t xml:space="preserve">  </w:t>
      </w:r>
      <w:r>
        <w:rPr>
          <w:rFonts w:eastAsia="Times New Roman"/>
          <w:b/>
          <w:sz w:val="20"/>
          <w:szCs w:val="20"/>
        </w:rPr>
        <w:t xml:space="preserve">______________________  </w:t>
      </w:r>
      <w:r>
        <w:rPr>
          <w:b/>
          <w:sz w:val="20"/>
          <w:szCs w:val="20"/>
        </w:rPr>
        <w:t>(________________________________________________)</w:t>
      </w:r>
      <w:r>
        <w:rPr>
          <w:rFonts w:eastAsia="Times New Roman"/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рублей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безналичной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форме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платежным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поручением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на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расчетный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счет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Продавца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течение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30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тридцати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дней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момента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подписания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настоящего</w:t>
      </w:r>
      <w:r>
        <w:rPr>
          <w:rFonts w:eastAsia="Times New Roman"/>
          <w:sz w:val="20"/>
          <w:szCs w:val="20"/>
        </w:rPr>
        <w:t xml:space="preserve"> </w:t>
      </w:r>
      <w:r>
        <w:rPr>
          <w:sz w:val="20"/>
          <w:szCs w:val="20"/>
        </w:rPr>
        <w:t>договора.</w:t>
      </w:r>
    </w:p>
    <w:p w14:paraId="334B0AF7" w14:textId="77777777" w:rsidR="00A15643" w:rsidRDefault="00A15643">
      <w:pPr>
        <w:ind w:left="600" w:firstLine="0"/>
        <w:rPr>
          <w:b/>
        </w:rPr>
      </w:pPr>
    </w:p>
    <w:p w14:paraId="57E61993" w14:textId="77777777" w:rsidR="00A15643" w:rsidRDefault="005B3D40">
      <w:pPr>
        <w:pStyle w:val="ConsPlusNormal"/>
        <w:widowControl/>
        <w:ind w:firstLine="540"/>
        <w:jc w:val="center"/>
        <w:rPr>
          <w:rFonts w:ascii="Times New Roman" w:eastAsia="Courier New" w:hAnsi="Times New Roman" w:cs="Times New Roman"/>
        </w:rPr>
      </w:pPr>
      <w:r>
        <w:rPr>
          <w:rFonts w:ascii="Times New Roman" w:hAnsi="Times New Roman" w:cs="Times New Roman"/>
          <w:b/>
        </w:rPr>
        <w:t>4. ВОЗНИКНОВЕНИЕ ПРАВА СОБСТВЕННОСТИ</w:t>
      </w:r>
    </w:p>
    <w:p w14:paraId="09C31B73" w14:textId="77777777" w:rsidR="00A15643" w:rsidRDefault="005B3D40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eastAsia="Courier New" w:hAnsi="Times New Roman" w:cs="Times New Roman"/>
        </w:rPr>
      </w:pPr>
      <w:r>
        <w:rPr>
          <w:rFonts w:ascii="Times New Roman" w:eastAsia="Courier New" w:hAnsi="Times New Roman" w:cs="Times New Roman"/>
        </w:rPr>
        <w:t>Продавец</w:t>
      </w:r>
      <w:r>
        <w:rPr>
          <w:rFonts w:ascii="Times New Roman" w:hAnsi="Times New Roman" w:cs="Times New Roman"/>
        </w:rPr>
        <w:t xml:space="preserve"> обязуется не позднее </w:t>
      </w:r>
      <w:r>
        <w:rPr>
          <w:rFonts w:ascii="Times New Roman" w:eastAsia="Courier New" w:hAnsi="Times New Roman" w:cs="Times New Roman"/>
        </w:rPr>
        <w:t>пяти</w:t>
      </w:r>
      <w:r>
        <w:rPr>
          <w:rFonts w:ascii="Times New Roman" w:hAnsi="Times New Roman" w:cs="Times New Roman"/>
        </w:rPr>
        <w:t xml:space="preserve"> дней с момента полной оплаты по настоящему договору передать Покупателю по акту приема-передачи имущество</w:t>
      </w:r>
      <w:r>
        <w:rPr>
          <w:rFonts w:ascii="Times New Roman" w:eastAsia="Courier New" w:hAnsi="Times New Roman" w:cs="Times New Roman"/>
        </w:rPr>
        <w:t>.</w:t>
      </w:r>
    </w:p>
    <w:p w14:paraId="6D080598" w14:textId="77777777" w:rsidR="00A15643" w:rsidRDefault="005B3D40">
      <w:pPr>
        <w:pStyle w:val="ConsPlusNormal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Courier New" w:hAnsi="Times New Roman" w:cs="Times New Roman"/>
        </w:rPr>
        <w:t>4.2.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ourier New" w:hAnsi="Times New Roman" w:cs="Times New Roman"/>
        </w:rPr>
        <w:t>Право</w:t>
      </w:r>
      <w:r>
        <w:rPr>
          <w:rFonts w:ascii="Times New Roman" w:hAnsi="Times New Roman" w:cs="Times New Roman"/>
        </w:rPr>
        <w:t xml:space="preserve"> собственности на приобретаемое имущество возникает у Покупателя после государственной регистрации. Расходы, связанные с регистрацией права собственности за Покупателем, несет Покупатель.</w:t>
      </w:r>
    </w:p>
    <w:p w14:paraId="5DD021D4" w14:textId="77777777" w:rsidR="00A15643" w:rsidRDefault="00A1564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5F806D58" w14:textId="77777777" w:rsidR="00A15643" w:rsidRDefault="005B3D4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5. ОТВЕТСТВЕННОСТЬ СТОРОН</w:t>
      </w:r>
    </w:p>
    <w:p w14:paraId="4C0544AB" w14:textId="77777777" w:rsidR="00A15643" w:rsidRDefault="005B3D4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512EFCD4" w14:textId="77777777" w:rsidR="00A15643" w:rsidRDefault="005B3D4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В случае неисполнения Покупателем условий п. 3.2. настоящего договора договор расторгается в одностороннем порядке автоматически.</w:t>
      </w:r>
    </w:p>
    <w:p w14:paraId="5743F33F" w14:textId="77777777" w:rsidR="00A15643" w:rsidRDefault="005B3D40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</w:rPr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2D2B3C22" w14:textId="77777777" w:rsidR="00A15643" w:rsidRDefault="00A15643">
      <w:pPr>
        <w:ind w:firstLine="567"/>
      </w:pPr>
    </w:p>
    <w:p w14:paraId="62CAC9C4" w14:textId="77777777" w:rsidR="00A15643" w:rsidRDefault="005B3D4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6. ИЗМЕНЕНИЕ УСЛОВИЙ И РАСТОРЖЕНИЕ ДОГОВОРА</w:t>
      </w:r>
    </w:p>
    <w:p w14:paraId="30AA112A" w14:textId="77777777" w:rsidR="00A15643" w:rsidRDefault="005B3D40">
      <w:pPr>
        <w:pStyle w:val="ConsPlusNormal"/>
        <w:widowControl/>
        <w:numPr>
          <w:ilvl w:val="1"/>
          <w:numId w:val="3"/>
        </w:numPr>
        <w:ind w:left="0"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571C6C4B" w14:textId="77777777" w:rsidR="00A15643" w:rsidRDefault="00A1564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10D88DB2" w14:textId="77777777" w:rsidR="00A15643" w:rsidRDefault="005B3D4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7. ПОРЯДОК РАЗРЕШЕНИЯ СПОРОВ</w:t>
      </w:r>
    </w:p>
    <w:p w14:paraId="622690E7" w14:textId="64FBE4AC" w:rsidR="00A15643" w:rsidRDefault="005B3D4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7.1. Споры сторон по настоящему договору подлежат рассмотрению в Арбитражном суде </w:t>
      </w:r>
      <w:r w:rsidR="00AF6B05">
        <w:rPr>
          <w:rFonts w:ascii="Times New Roman" w:hAnsi="Times New Roman" w:cs="Times New Roman"/>
        </w:rPr>
        <w:t>города Москвы</w:t>
      </w:r>
      <w:r>
        <w:rPr>
          <w:rFonts w:ascii="Times New Roman" w:hAnsi="Times New Roman" w:cs="Times New Roman"/>
        </w:rPr>
        <w:t>.</w:t>
      </w:r>
    </w:p>
    <w:p w14:paraId="3D4D2A91" w14:textId="77777777" w:rsidR="00A15643" w:rsidRDefault="00A1564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14:paraId="24A2BF70" w14:textId="77777777" w:rsidR="00A15643" w:rsidRDefault="005B3D4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8. ЗАКЛЮЧИТЕЛЬНЫЕ ПОЛОЖЕНИЯ</w:t>
      </w:r>
    </w:p>
    <w:p w14:paraId="1082B79D" w14:textId="77777777" w:rsidR="00A15643" w:rsidRDefault="005B3D4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1D930669" w14:textId="77777777" w:rsidR="00A15643" w:rsidRDefault="005B3D4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 Все приложения и дополнения к договору, подписанные сторонами, являются его неотъемлемой частью.</w:t>
      </w:r>
    </w:p>
    <w:p w14:paraId="74BDFF5D" w14:textId="77777777" w:rsidR="00A15643" w:rsidRDefault="005B3D4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8.3. Настоящий Договор составлен в 3-х экземплярах, имеющих одинаковую юридическую силу, по одному экземпляру для Покупателя, Продавца и уполномоченного органа в сфере государственной регистрации прав на недвижимое имущество и сделок с ним.</w:t>
      </w:r>
    </w:p>
    <w:p w14:paraId="1CE7D7E5" w14:textId="77777777" w:rsidR="00A15643" w:rsidRDefault="00A15643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14:paraId="1B74D602" w14:textId="77777777" w:rsidR="00A15643" w:rsidRDefault="005B3D40">
      <w:pPr>
        <w:pStyle w:val="ConsPlusNonformat"/>
        <w:widowControl/>
        <w:jc w:val="center"/>
        <w:rPr>
          <w:b/>
        </w:rPr>
      </w:pPr>
      <w:r>
        <w:rPr>
          <w:rFonts w:ascii="Times New Roman" w:hAnsi="Times New Roman" w:cs="Times New Roman"/>
          <w:b/>
        </w:rPr>
        <w:t>9.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08"/>
        <w:gridCol w:w="4863"/>
      </w:tblGrid>
      <w:tr w:rsidR="00A15643" w14:paraId="702F1CE6" w14:textId="77777777">
        <w:tc>
          <w:tcPr>
            <w:tcW w:w="4708" w:type="dxa"/>
            <w:shd w:val="clear" w:color="auto" w:fill="auto"/>
          </w:tcPr>
          <w:p w14:paraId="4CC70903" w14:textId="77777777" w:rsidR="00A15643" w:rsidRDefault="005B3D40" w:rsidP="005C47B2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863" w:type="dxa"/>
            <w:shd w:val="clear" w:color="auto" w:fill="auto"/>
          </w:tcPr>
          <w:p w14:paraId="608DD84E" w14:textId="77777777" w:rsidR="00A15643" w:rsidRDefault="005B3D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</w:t>
            </w:r>
          </w:p>
        </w:tc>
      </w:tr>
      <w:tr w:rsidR="005C47B2" w14:paraId="19CD0FC3" w14:textId="77777777">
        <w:tc>
          <w:tcPr>
            <w:tcW w:w="4708" w:type="dxa"/>
            <w:shd w:val="clear" w:color="auto" w:fill="auto"/>
          </w:tcPr>
          <w:p w14:paraId="43CF27BF" w14:textId="77777777" w:rsidR="005C47B2" w:rsidRPr="00F67279" w:rsidRDefault="005C47B2" w:rsidP="005C47B2">
            <w:pPr>
              <w:ind w:firstLine="0"/>
              <w:jc w:val="center"/>
              <w:rPr>
                <w:rStyle w:val="paragraph"/>
                <w:sz w:val="22"/>
                <w:szCs w:val="22"/>
              </w:rPr>
            </w:pPr>
            <w:r w:rsidRPr="00F67279">
              <w:rPr>
                <w:rStyle w:val="paragraph"/>
                <w:sz w:val="22"/>
                <w:szCs w:val="22"/>
              </w:rPr>
              <w:t>ООО «Аматор»</w:t>
            </w:r>
          </w:p>
          <w:p w14:paraId="4A6DEFC5" w14:textId="7D34A618" w:rsidR="005C47B2" w:rsidRPr="00AF6B05" w:rsidRDefault="005C47B2" w:rsidP="005C47B2">
            <w:pPr>
              <w:ind w:firstLine="0"/>
              <w:rPr>
                <w:sz w:val="20"/>
                <w:szCs w:val="20"/>
              </w:rPr>
            </w:pPr>
            <w:r w:rsidRPr="00F67279">
              <w:rPr>
                <w:rStyle w:val="paragraph"/>
                <w:sz w:val="22"/>
                <w:szCs w:val="22"/>
              </w:rPr>
              <w:t>143026, Московская обл., г. Одинцово, рабочий пос. Новоивановское, ул. Луговая, д. 1 этаж / пом. 4/4-026 ИНН 5032073681, ОГРН 1025004060773</w:t>
            </w:r>
          </w:p>
        </w:tc>
        <w:tc>
          <w:tcPr>
            <w:tcW w:w="4863" w:type="dxa"/>
            <w:shd w:val="clear" w:color="auto" w:fill="auto"/>
          </w:tcPr>
          <w:p w14:paraId="376C08C5" w14:textId="77777777" w:rsidR="005C47B2" w:rsidRDefault="005C47B2" w:rsidP="005C47B2">
            <w:pPr>
              <w:rPr>
                <w:sz w:val="22"/>
                <w:szCs w:val="22"/>
              </w:rPr>
            </w:pPr>
          </w:p>
          <w:p w14:paraId="6B59C10A" w14:textId="77777777" w:rsidR="005C47B2" w:rsidRDefault="005C47B2" w:rsidP="005C47B2">
            <w:pPr>
              <w:rPr>
                <w:sz w:val="22"/>
                <w:szCs w:val="22"/>
              </w:rPr>
            </w:pPr>
          </w:p>
        </w:tc>
      </w:tr>
      <w:tr w:rsidR="005C47B2" w14:paraId="421E0607" w14:textId="77777777">
        <w:trPr>
          <w:gridAfter w:val="1"/>
          <w:wAfter w:w="4863" w:type="dxa"/>
        </w:trPr>
        <w:tc>
          <w:tcPr>
            <w:tcW w:w="4708" w:type="dxa"/>
            <w:shd w:val="clear" w:color="auto" w:fill="auto"/>
          </w:tcPr>
          <w:p w14:paraId="6F8EA7C0" w14:textId="77777777" w:rsidR="005C47B2" w:rsidRPr="00F67279" w:rsidRDefault="005C47B2" w:rsidP="005C47B2">
            <w:pPr>
              <w:ind w:firstLine="0"/>
              <w:rPr>
                <w:rStyle w:val="paragraph"/>
                <w:sz w:val="22"/>
                <w:szCs w:val="22"/>
              </w:rPr>
            </w:pPr>
            <w:r w:rsidRPr="00F67279">
              <w:rPr>
                <w:rStyle w:val="paragraph"/>
                <w:sz w:val="22"/>
                <w:szCs w:val="22"/>
              </w:rPr>
              <w:t>Адрес конкурсного управляющего: 119017, г. Москва, ул. Новокузнецкая, 4/12 стр. 1</w:t>
            </w:r>
          </w:p>
          <w:p w14:paraId="075796DD" w14:textId="4EC675AC" w:rsidR="005C47B2" w:rsidRPr="00AF6B05" w:rsidRDefault="005C47B2" w:rsidP="005C47B2">
            <w:pPr>
              <w:ind w:firstLine="0"/>
              <w:rPr>
                <w:sz w:val="20"/>
                <w:szCs w:val="20"/>
              </w:rPr>
            </w:pPr>
            <w:r w:rsidRPr="00F67279">
              <w:rPr>
                <w:rStyle w:val="paragraph"/>
                <w:sz w:val="22"/>
                <w:szCs w:val="22"/>
              </w:rPr>
              <w:t>эл. адрес: ponomarenko_alexander@mail.ru</w:t>
            </w:r>
          </w:p>
        </w:tc>
      </w:tr>
      <w:tr w:rsidR="005C47B2" w14:paraId="78B6024E" w14:textId="77777777">
        <w:trPr>
          <w:gridAfter w:val="1"/>
          <w:wAfter w:w="4863" w:type="dxa"/>
        </w:trPr>
        <w:tc>
          <w:tcPr>
            <w:tcW w:w="4708" w:type="dxa"/>
            <w:shd w:val="clear" w:color="auto" w:fill="auto"/>
          </w:tcPr>
          <w:p w14:paraId="626D6FAC" w14:textId="5E6D2F4E" w:rsidR="005C47B2" w:rsidRPr="005C47B2" w:rsidRDefault="005C47B2" w:rsidP="005C47B2">
            <w:pPr>
              <w:ind w:firstLine="0"/>
              <w:rPr>
                <w:rStyle w:val="paragraph"/>
                <w:rFonts w:eastAsia="Times New Roman"/>
                <w:sz w:val="22"/>
                <w:szCs w:val="22"/>
              </w:rPr>
            </w:pPr>
            <w:r w:rsidRPr="005C47B2">
              <w:rPr>
                <w:rStyle w:val="paragraph"/>
                <w:rFonts w:eastAsia="Times New Roman"/>
                <w:sz w:val="22"/>
                <w:szCs w:val="22"/>
              </w:rPr>
              <w:t>Банковские реквизиты:</w:t>
            </w:r>
          </w:p>
        </w:tc>
      </w:tr>
      <w:tr w:rsidR="005C47B2" w14:paraId="36891642" w14:textId="77777777">
        <w:trPr>
          <w:gridAfter w:val="1"/>
          <w:wAfter w:w="4863" w:type="dxa"/>
        </w:trPr>
        <w:tc>
          <w:tcPr>
            <w:tcW w:w="4708" w:type="dxa"/>
            <w:shd w:val="clear" w:color="auto" w:fill="auto"/>
          </w:tcPr>
          <w:p w14:paraId="6876528D" w14:textId="756886C5" w:rsidR="005C47B2" w:rsidRPr="005C47B2" w:rsidRDefault="005C47B2" w:rsidP="005C47B2">
            <w:pPr>
              <w:ind w:firstLine="0"/>
              <w:rPr>
                <w:rStyle w:val="paragraph"/>
                <w:rFonts w:eastAsia="Times New Roman"/>
              </w:rPr>
            </w:pPr>
            <w:r w:rsidRPr="005C47B2">
              <w:rPr>
                <w:rStyle w:val="paragraph"/>
                <w:rFonts w:eastAsia="Times New Roman"/>
              </w:rPr>
              <w:t xml:space="preserve">Счет № </w:t>
            </w:r>
            <w:r w:rsidRPr="005C47B2">
              <w:rPr>
                <w:rStyle w:val="paragraph"/>
                <w:rFonts w:eastAsia="Times New Roman"/>
                <w:sz w:val="22"/>
                <w:szCs w:val="22"/>
              </w:rPr>
              <w:t>40702810100030000472</w:t>
            </w:r>
            <w:bookmarkStart w:id="0" w:name="_GoBack"/>
            <w:bookmarkEnd w:id="0"/>
            <w:r w:rsidRPr="005C47B2">
              <w:rPr>
                <w:rStyle w:val="paragraph"/>
                <w:rFonts w:eastAsia="Times New Roman"/>
                <w:sz w:val="22"/>
                <w:szCs w:val="22"/>
              </w:rPr>
              <w:t xml:space="preserve">, в АО «Банк Далена», </w:t>
            </w:r>
            <w:r w:rsidRPr="00F67279">
              <w:rPr>
                <w:rStyle w:val="paragraph"/>
                <w:rFonts w:eastAsia="Times New Roman"/>
                <w:sz w:val="22"/>
                <w:szCs w:val="22"/>
              </w:rPr>
              <w:t>ИНН 5032073681, КПП 503201001, ОГРН 1025004060773, БИК 044525371, кор. счет: 30101810845250000371</w:t>
            </w:r>
          </w:p>
          <w:p w14:paraId="5857239D" w14:textId="1DBCA0EC" w:rsidR="005C47B2" w:rsidRPr="005C47B2" w:rsidRDefault="005C47B2" w:rsidP="005C47B2">
            <w:pPr>
              <w:ind w:firstLine="0"/>
              <w:rPr>
                <w:rStyle w:val="paragraph"/>
                <w:rFonts w:eastAsia="Times New Roman"/>
                <w:sz w:val="22"/>
                <w:szCs w:val="22"/>
              </w:rPr>
            </w:pPr>
          </w:p>
        </w:tc>
      </w:tr>
      <w:tr w:rsidR="00A15643" w14:paraId="6C32131F" w14:textId="77777777">
        <w:tc>
          <w:tcPr>
            <w:tcW w:w="4708" w:type="dxa"/>
            <w:shd w:val="clear" w:color="auto" w:fill="auto"/>
          </w:tcPr>
          <w:p w14:paraId="74DB9CB0" w14:textId="77777777" w:rsidR="00A15643" w:rsidRDefault="00A15643">
            <w:pPr>
              <w:rPr>
                <w:sz w:val="22"/>
                <w:szCs w:val="22"/>
              </w:rPr>
            </w:pPr>
          </w:p>
          <w:p w14:paraId="160315D7" w14:textId="77777777" w:rsidR="00A15643" w:rsidRDefault="005B3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</w:t>
            </w:r>
          </w:p>
          <w:p w14:paraId="65CB61C7" w14:textId="77777777" w:rsidR="00A15643" w:rsidRDefault="005B3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(М. П., подпись КУ)</w:t>
            </w:r>
          </w:p>
          <w:p w14:paraId="10DAA184" w14:textId="77777777" w:rsidR="00A15643" w:rsidRDefault="00A15643">
            <w:pPr>
              <w:rPr>
                <w:sz w:val="22"/>
                <w:szCs w:val="22"/>
              </w:rPr>
            </w:pPr>
          </w:p>
        </w:tc>
        <w:tc>
          <w:tcPr>
            <w:tcW w:w="4863" w:type="dxa"/>
            <w:shd w:val="clear" w:color="auto" w:fill="auto"/>
          </w:tcPr>
          <w:p w14:paraId="0D0AC3D5" w14:textId="77777777" w:rsidR="00A15643" w:rsidRDefault="00A15643">
            <w:pPr>
              <w:rPr>
                <w:sz w:val="22"/>
                <w:szCs w:val="22"/>
              </w:rPr>
            </w:pPr>
          </w:p>
          <w:p w14:paraId="439112A6" w14:textId="77777777" w:rsidR="00A15643" w:rsidRDefault="005B3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</w:t>
            </w:r>
          </w:p>
          <w:p w14:paraId="3A9C84D6" w14:textId="77777777" w:rsidR="00A15643" w:rsidRDefault="005B3D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(М. П., подпись)</w:t>
            </w:r>
          </w:p>
        </w:tc>
      </w:tr>
    </w:tbl>
    <w:p w14:paraId="00D37A2A" w14:textId="77777777" w:rsidR="00A15643" w:rsidRDefault="005B3D40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E7D1322" w14:textId="77777777" w:rsidR="00A15643" w:rsidRDefault="00A15643">
      <w:pPr>
        <w:pStyle w:val="ConsPlusNonformat"/>
        <w:widowControl/>
      </w:pPr>
    </w:p>
    <w:p w14:paraId="0F51FB3C" w14:textId="77777777" w:rsidR="00A15643" w:rsidRDefault="00A15643">
      <w:pPr>
        <w:pStyle w:val="ConsPlusNonformat"/>
        <w:widowControl/>
      </w:pPr>
    </w:p>
    <w:p w14:paraId="104B156C" w14:textId="77777777" w:rsidR="00A15643" w:rsidRDefault="00A15643">
      <w:pPr>
        <w:pStyle w:val="ConsPlusNonformat"/>
        <w:widowControl/>
      </w:pPr>
    </w:p>
    <w:p w14:paraId="34EB3E55" w14:textId="77777777" w:rsidR="00A15643" w:rsidRDefault="00A15643">
      <w:pPr>
        <w:pStyle w:val="ConsPlusNonformat"/>
        <w:widowControl/>
      </w:pPr>
    </w:p>
    <w:p w14:paraId="51C04150" w14:textId="77777777" w:rsidR="00A15643" w:rsidRDefault="00A15643">
      <w:pPr>
        <w:pStyle w:val="ConsPlusNonformat"/>
        <w:widowControl/>
      </w:pPr>
    </w:p>
    <w:p w14:paraId="5F49D5AF" w14:textId="77777777" w:rsidR="00A15643" w:rsidRDefault="00A15643">
      <w:pPr>
        <w:pStyle w:val="ConsPlusNonformat"/>
        <w:widowControl/>
      </w:pPr>
    </w:p>
    <w:p w14:paraId="4A61C705" w14:textId="77777777" w:rsidR="00A15643" w:rsidRDefault="00A15643">
      <w:pPr>
        <w:pStyle w:val="ConsPlusNonformat"/>
        <w:widowControl/>
      </w:pPr>
    </w:p>
    <w:p w14:paraId="6069B212" w14:textId="77777777" w:rsidR="00A15643" w:rsidRDefault="00A15643">
      <w:pPr>
        <w:pStyle w:val="ConsPlusNonformat"/>
        <w:widowControl/>
      </w:pPr>
    </w:p>
    <w:p w14:paraId="4F8855AF" w14:textId="77777777" w:rsidR="00A15643" w:rsidRDefault="00A15643">
      <w:pPr>
        <w:pStyle w:val="ConsPlusNonformat"/>
        <w:widowControl/>
      </w:pPr>
    </w:p>
    <w:p w14:paraId="14A7772B" w14:textId="77777777" w:rsidR="00A15643" w:rsidRDefault="00A15643">
      <w:pPr>
        <w:pStyle w:val="ConsPlusNonformat"/>
        <w:widowControl/>
      </w:pPr>
    </w:p>
    <w:p w14:paraId="30442825" w14:textId="77777777" w:rsidR="00A15643" w:rsidRDefault="00A15643">
      <w:pPr>
        <w:pStyle w:val="ConsPlusNonformat"/>
        <w:widowControl/>
      </w:pPr>
    </w:p>
    <w:p w14:paraId="1F003838" w14:textId="77777777" w:rsidR="00A15643" w:rsidRDefault="00A15643">
      <w:pPr>
        <w:pStyle w:val="ConsPlusNonformat"/>
        <w:widowControl/>
      </w:pPr>
    </w:p>
    <w:p w14:paraId="22873360" w14:textId="77777777" w:rsidR="00A15643" w:rsidRDefault="00A15643">
      <w:pPr>
        <w:pStyle w:val="ConsPlusNonformat"/>
        <w:widowControl/>
      </w:pPr>
    </w:p>
    <w:p w14:paraId="757258D6" w14:textId="77777777" w:rsidR="00A15643" w:rsidRDefault="00A15643">
      <w:pPr>
        <w:pStyle w:val="ConsPlusNonformat"/>
        <w:widowControl/>
      </w:pPr>
    </w:p>
    <w:p w14:paraId="17D34267" w14:textId="77777777" w:rsidR="00A15643" w:rsidRDefault="00A15643">
      <w:pPr>
        <w:pStyle w:val="ConsPlusNonformat"/>
        <w:widowControl/>
      </w:pPr>
    </w:p>
    <w:p w14:paraId="4125343F" w14:textId="77777777" w:rsidR="00A15643" w:rsidRDefault="00A15643">
      <w:pPr>
        <w:pStyle w:val="ConsPlusNonformat"/>
        <w:widowControl/>
      </w:pPr>
    </w:p>
    <w:p w14:paraId="65E84C25" w14:textId="77777777" w:rsidR="00A15643" w:rsidRDefault="00A15643">
      <w:pPr>
        <w:pStyle w:val="ConsPlusNonformat"/>
        <w:widowControl/>
      </w:pPr>
    </w:p>
    <w:p w14:paraId="13E8DA03" w14:textId="77777777" w:rsidR="00A15643" w:rsidRDefault="00A15643">
      <w:pPr>
        <w:pStyle w:val="ConsPlusNonformat"/>
        <w:widowControl/>
      </w:pPr>
    </w:p>
    <w:p w14:paraId="7AE22EC5" w14:textId="77777777" w:rsidR="00A15643" w:rsidRDefault="00A15643">
      <w:pPr>
        <w:pStyle w:val="ConsPlusNonformat"/>
        <w:widowControl/>
      </w:pPr>
    </w:p>
    <w:p w14:paraId="19060AF8" w14:textId="77777777" w:rsidR="00A15643" w:rsidRDefault="00A15643">
      <w:pPr>
        <w:pStyle w:val="ConsPlusNonformat"/>
        <w:widowControl/>
      </w:pPr>
    </w:p>
    <w:p w14:paraId="054A2DD6" w14:textId="77777777" w:rsidR="00A15643" w:rsidRDefault="00A15643">
      <w:pPr>
        <w:pStyle w:val="ConsPlusNonformat"/>
        <w:widowControl/>
      </w:pPr>
    </w:p>
    <w:p w14:paraId="6EC93F81" w14:textId="77777777" w:rsidR="00A15643" w:rsidRDefault="00A15643">
      <w:pPr>
        <w:pStyle w:val="ConsPlusNonformat"/>
        <w:widowControl/>
      </w:pPr>
    </w:p>
    <w:p w14:paraId="792F5F0F" w14:textId="77777777" w:rsidR="00A15643" w:rsidRDefault="00A15643">
      <w:pPr>
        <w:pStyle w:val="ConsPlusNonformat"/>
        <w:widowControl/>
      </w:pPr>
    </w:p>
    <w:p w14:paraId="79F178BF" w14:textId="77777777" w:rsidR="00A15643" w:rsidRDefault="00A15643">
      <w:pPr>
        <w:pStyle w:val="ConsPlusNonformat"/>
        <w:widowControl/>
      </w:pPr>
    </w:p>
    <w:p w14:paraId="5985C391" w14:textId="77777777" w:rsidR="00A15643" w:rsidRDefault="00A15643">
      <w:pPr>
        <w:pStyle w:val="ConsPlusNonformat"/>
        <w:widowControl/>
      </w:pPr>
    </w:p>
    <w:p w14:paraId="71DB23C2" w14:textId="77777777" w:rsidR="00A15643" w:rsidRDefault="005B3D40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№1</w:t>
      </w:r>
    </w:p>
    <w:p w14:paraId="353D3448" w14:textId="77777777" w:rsidR="00A15643" w:rsidRDefault="005B3D40">
      <w:pPr>
        <w:jc w:val="right"/>
        <w:rPr>
          <w:sz w:val="22"/>
          <w:szCs w:val="22"/>
        </w:rPr>
      </w:pPr>
      <w:r>
        <w:rPr>
          <w:sz w:val="22"/>
          <w:szCs w:val="22"/>
        </w:rPr>
        <w:t>к Договору купли-продажи недвижимого имущества № 1</w:t>
      </w:r>
    </w:p>
    <w:p w14:paraId="72C4F16C" w14:textId="77777777" w:rsidR="00A15643" w:rsidRDefault="005B3D40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«__» _____ 2025 г.</w:t>
      </w:r>
    </w:p>
    <w:p w14:paraId="20085DC0" w14:textId="77777777" w:rsidR="00A15643" w:rsidRDefault="00A15643">
      <w:pPr>
        <w:rPr>
          <w:sz w:val="22"/>
          <w:szCs w:val="22"/>
        </w:rPr>
      </w:pPr>
    </w:p>
    <w:p w14:paraId="028DE029" w14:textId="77777777" w:rsidR="00A15643" w:rsidRDefault="005B3D4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Акт приема-передачи недвижимого имущества</w:t>
      </w:r>
    </w:p>
    <w:p w14:paraId="338C71E4" w14:textId="77777777" w:rsidR="00A15643" w:rsidRDefault="00A15643">
      <w:pPr>
        <w:rPr>
          <w:sz w:val="22"/>
          <w:szCs w:val="22"/>
        </w:rPr>
      </w:pPr>
    </w:p>
    <w:p w14:paraId="7138D072" w14:textId="77777777" w:rsidR="00A15643" w:rsidRDefault="005B3D40">
      <w:pPr>
        <w:spacing w:before="120" w:after="120"/>
        <w:ind w:firstLine="0"/>
        <w:rPr>
          <w:sz w:val="22"/>
          <w:szCs w:val="22"/>
        </w:rPr>
      </w:pPr>
      <w:r>
        <w:rPr>
          <w:sz w:val="22"/>
          <w:szCs w:val="22"/>
        </w:rPr>
        <w:t>Г. Москва                                                                                                _________ 2025_ года</w:t>
      </w:r>
    </w:p>
    <w:p w14:paraId="0EB48F5C" w14:textId="77777777" w:rsidR="00A15643" w:rsidRDefault="00A15643">
      <w:pPr>
        <w:spacing w:before="120" w:after="120"/>
        <w:rPr>
          <w:sz w:val="22"/>
          <w:szCs w:val="22"/>
        </w:rPr>
      </w:pPr>
    </w:p>
    <w:p w14:paraId="1889E332" w14:textId="77777777" w:rsidR="00A15643" w:rsidRDefault="005B3D40">
      <w:pPr>
        <w:spacing w:before="120" w:after="120"/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          </w:t>
      </w:r>
    </w:p>
    <w:p w14:paraId="2AFA4CF1" w14:textId="2C6306E2" w:rsidR="00A15643" w:rsidRDefault="005B3D40">
      <w:pPr>
        <w:spacing w:before="120" w:after="120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«Албиомед», </w:t>
      </w:r>
      <w:r>
        <w:rPr>
          <w:bCs/>
          <w:sz w:val="22"/>
          <w:szCs w:val="22"/>
        </w:rPr>
        <w:t xml:space="preserve">именуемое в дальнейшем </w:t>
      </w:r>
      <w:r>
        <w:rPr>
          <w:b/>
          <w:sz w:val="22"/>
          <w:szCs w:val="22"/>
        </w:rPr>
        <w:t>«Продавец»</w:t>
      </w:r>
      <w:r>
        <w:rPr>
          <w:bCs/>
          <w:sz w:val="22"/>
          <w:szCs w:val="22"/>
        </w:rPr>
        <w:t>, в лице Конкурсного управляющего Пономаренко Александра Владимировича, действующего на основании Решение Арбитражного суда г. Москвы от 11.09.2023 г. по делу № А40-4824/2023,  с одной стороны, и _____________</w:t>
      </w:r>
      <w:r>
        <w:rPr>
          <w:sz w:val="22"/>
          <w:szCs w:val="22"/>
        </w:rPr>
        <w:t xml:space="preserve"> именуемый в дальнейшем </w:t>
      </w:r>
      <w:r>
        <w:rPr>
          <w:b/>
          <w:bCs/>
          <w:sz w:val="22"/>
          <w:szCs w:val="22"/>
        </w:rPr>
        <w:t>«Покупатель»,</w:t>
      </w:r>
      <w:r>
        <w:rPr>
          <w:sz w:val="22"/>
          <w:szCs w:val="22"/>
        </w:rPr>
        <w:t xml:space="preserve"> совместно именуемые </w:t>
      </w:r>
      <w:r>
        <w:rPr>
          <w:b/>
          <w:bCs/>
          <w:sz w:val="22"/>
          <w:szCs w:val="22"/>
        </w:rPr>
        <w:t>«Стороны»</w:t>
      </w:r>
      <w:r>
        <w:rPr>
          <w:sz w:val="22"/>
          <w:szCs w:val="22"/>
        </w:rPr>
        <w:t xml:space="preserve">, составили настоящий Акт о том, что Продавец передал, а Покупатель принял </w:t>
      </w:r>
      <w:r w:rsidR="00A87A09">
        <w:rPr>
          <w:sz w:val="22"/>
          <w:szCs w:val="22"/>
        </w:rPr>
        <w:t xml:space="preserve">имущество/имущественное право </w:t>
      </w:r>
      <w:r>
        <w:rPr>
          <w:sz w:val="22"/>
          <w:szCs w:val="22"/>
        </w:rPr>
        <w:t>со следующими характеристиками:</w:t>
      </w:r>
    </w:p>
    <w:p w14:paraId="50855D78" w14:textId="77777777" w:rsidR="00A15643" w:rsidRDefault="005B3D4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095"/>
      </w:tblGrid>
      <w:tr w:rsidR="00A15643" w14:paraId="55D590CD" w14:textId="77777777">
        <w:trPr>
          <w:trHeight w:val="504"/>
        </w:trPr>
        <w:tc>
          <w:tcPr>
            <w:tcW w:w="3544" w:type="dxa"/>
          </w:tcPr>
          <w:p w14:paraId="47976101" w14:textId="217A7E0F" w:rsidR="00A15643" w:rsidRPr="00A87A09" w:rsidRDefault="00A1564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</w:tcPr>
          <w:p w14:paraId="1099F73A" w14:textId="50B3EC3B" w:rsidR="00A15643" w:rsidRDefault="00A15643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sz w:val="20"/>
                <w:szCs w:val="20"/>
              </w:rPr>
            </w:pPr>
          </w:p>
        </w:tc>
      </w:tr>
    </w:tbl>
    <w:p w14:paraId="7CBCB060" w14:textId="77777777" w:rsidR="00A15643" w:rsidRDefault="00A15643">
      <w:pPr>
        <w:pStyle w:val="Default"/>
        <w:jc w:val="both"/>
        <w:rPr>
          <w:sz w:val="22"/>
          <w:szCs w:val="22"/>
        </w:rPr>
      </w:pPr>
    </w:p>
    <w:p w14:paraId="50F13ECC" w14:textId="77777777" w:rsidR="00A15643" w:rsidRDefault="005B3D40">
      <w:pPr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          Стороны подтверждают исполнение ими условий Договора купли-продажи недвижимого имущества от «___» _________ 2025 г.</w:t>
      </w:r>
    </w:p>
    <w:p w14:paraId="5D3BEFCF" w14:textId="77777777" w:rsidR="00A15643" w:rsidRDefault="00A15643">
      <w:pPr>
        <w:spacing w:before="120" w:after="120"/>
        <w:rPr>
          <w:sz w:val="22"/>
          <w:szCs w:val="22"/>
        </w:rPr>
      </w:pPr>
    </w:p>
    <w:p w14:paraId="46A9B77D" w14:textId="77777777" w:rsidR="00A15643" w:rsidRDefault="00A15643">
      <w:pPr>
        <w:rPr>
          <w:sz w:val="22"/>
          <w:szCs w:val="22"/>
        </w:rPr>
      </w:pPr>
    </w:p>
    <w:p w14:paraId="35E4AE47" w14:textId="77777777" w:rsidR="00A15643" w:rsidRDefault="00A15643">
      <w:pPr>
        <w:rPr>
          <w:sz w:val="22"/>
          <w:szCs w:val="22"/>
        </w:rPr>
      </w:pPr>
    </w:p>
    <w:p w14:paraId="264CF7B7" w14:textId="77777777" w:rsidR="00A15643" w:rsidRDefault="00A15643">
      <w:pPr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A15643" w14:paraId="41160082" w14:textId="77777777">
        <w:tc>
          <w:tcPr>
            <w:tcW w:w="4655" w:type="dxa"/>
            <w:shd w:val="clear" w:color="auto" w:fill="auto"/>
          </w:tcPr>
          <w:p w14:paraId="60CC5CDC" w14:textId="77777777" w:rsidR="00A15643" w:rsidRDefault="005B3D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16" w:type="dxa"/>
            <w:shd w:val="clear" w:color="auto" w:fill="auto"/>
          </w:tcPr>
          <w:p w14:paraId="7836BE39" w14:textId="77777777" w:rsidR="00A15643" w:rsidRDefault="005B3D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</w:t>
            </w:r>
          </w:p>
        </w:tc>
      </w:tr>
      <w:tr w:rsidR="00A15643" w14:paraId="63322236" w14:textId="77777777">
        <w:tc>
          <w:tcPr>
            <w:tcW w:w="4927" w:type="dxa"/>
            <w:shd w:val="clear" w:color="auto" w:fill="auto"/>
          </w:tcPr>
          <w:p w14:paraId="3809387B" w14:textId="77777777" w:rsidR="00A15643" w:rsidRDefault="00A15643">
            <w:pPr>
              <w:rPr>
                <w:sz w:val="22"/>
                <w:szCs w:val="22"/>
              </w:rPr>
            </w:pPr>
          </w:p>
          <w:p w14:paraId="53B2F01D" w14:textId="77777777" w:rsidR="00A15643" w:rsidRDefault="00A15643">
            <w:pPr>
              <w:rPr>
                <w:sz w:val="22"/>
                <w:szCs w:val="22"/>
              </w:rPr>
            </w:pPr>
          </w:p>
          <w:p w14:paraId="27316C95" w14:textId="77777777" w:rsidR="00A15643" w:rsidRDefault="00A15643">
            <w:pPr>
              <w:rPr>
                <w:sz w:val="22"/>
                <w:szCs w:val="22"/>
              </w:rPr>
            </w:pPr>
          </w:p>
          <w:p w14:paraId="24F07943" w14:textId="77777777" w:rsidR="00A15643" w:rsidRDefault="005B3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538A2CD8" w14:textId="77777777" w:rsidR="00A15643" w:rsidRDefault="005B3D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(М. П., подпись КУ)</w:t>
            </w:r>
          </w:p>
          <w:p w14:paraId="4B4FD612" w14:textId="77777777" w:rsidR="00A15643" w:rsidRDefault="00A15643">
            <w:pPr>
              <w:jc w:val="center"/>
              <w:rPr>
                <w:sz w:val="22"/>
                <w:szCs w:val="22"/>
              </w:rPr>
            </w:pPr>
          </w:p>
          <w:p w14:paraId="752964D0" w14:textId="77777777" w:rsidR="00A15643" w:rsidRDefault="00A156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28" w:type="dxa"/>
            <w:shd w:val="clear" w:color="auto" w:fill="auto"/>
          </w:tcPr>
          <w:p w14:paraId="649E094D" w14:textId="77777777" w:rsidR="00A15643" w:rsidRDefault="00A15643">
            <w:pPr>
              <w:rPr>
                <w:sz w:val="22"/>
                <w:szCs w:val="22"/>
              </w:rPr>
            </w:pPr>
          </w:p>
          <w:p w14:paraId="4A36076F" w14:textId="77777777" w:rsidR="00A15643" w:rsidRDefault="00A15643">
            <w:pPr>
              <w:rPr>
                <w:sz w:val="22"/>
                <w:szCs w:val="22"/>
              </w:rPr>
            </w:pPr>
          </w:p>
          <w:p w14:paraId="50D92BF5" w14:textId="77777777" w:rsidR="00A15643" w:rsidRDefault="00A15643">
            <w:pPr>
              <w:rPr>
                <w:sz w:val="22"/>
                <w:szCs w:val="22"/>
              </w:rPr>
            </w:pPr>
          </w:p>
          <w:p w14:paraId="0A461863" w14:textId="77777777" w:rsidR="00A15643" w:rsidRDefault="005B3D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4337B514" w14:textId="77777777" w:rsidR="00A15643" w:rsidRDefault="005B3D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(подпись)</w:t>
            </w:r>
          </w:p>
        </w:tc>
      </w:tr>
    </w:tbl>
    <w:p w14:paraId="643D6F6E" w14:textId="77777777" w:rsidR="00A15643" w:rsidRDefault="00A15643">
      <w:pPr>
        <w:rPr>
          <w:sz w:val="22"/>
          <w:szCs w:val="22"/>
        </w:rPr>
      </w:pPr>
    </w:p>
    <w:p w14:paraId="22CD5C7D" w14:textId="77777777" w:rsidR="00A15643" w:rsidRDefault="00A15643">
      <w:pPr>
        <w:pStyle w:val="ConsPlusNonformat"/>
        <w:widowControl/>
        <w:rPr>
          <w:sz w:val="22"/>
          <w:szCs w:val="22"/>
        </w:rPr>
      </w:pPr>
    </w:p>
    <w:sectPr w:rsidR="00A15643">
      <w:headerReference w:type="default" r:id="rId7"/>
      <w:footerReference w:type="default" r:id="rId8"/>
      <w:pgSz w:w="11906" w:h="16838"/>
      <w:pgMar w:top="426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DAEB6" w14:textId="77777777" w:rsidR="00D87252" w:rsidRDefault="00D87252">
      <w:r>
        <w:separator/>
      </w:r>
    </w:p>
  </w:endnote>
  <w:endnote w:type="continuationSeparator" w:id="0">
    <w:p w14:paraId="64FA2D63" w14:textId="77777777" w:rsidR="00D87252" w:rsidRDefault="00D87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BBC00" w14:textId="43E710C1" w:rsidR="00A15643" w:rsidRDefault="005B3D4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5C47B2">
      <w:rPr>
        <w:noProof/>
      </w:rPr>
      <w:t>1</w:t>
    </w:r>
    <w:r>
      <w:fldChar w:fldCharType="end"/>
    </w:r>
  </w:p>
  <w:p w14:paraId="5E13ECA1" w14:textId="77777777" w:rsidR="00A15643" w:rsidRDefault="00A1564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296B6" w14:textId="77777777" w:rsidR="00D87252" w:rsidRDefault="00D87252">
      <w:r>
        <w:separator/>
      </w:r>
    </w:p>
  </w:footnote>
  <w:footnote w:type="continuationSeparator" w:id="0">
    <w:p w14:paraId="3771E1A4" w14:textId="77777777" w:rsidR="00D87252" w:rsidRDefault="00D87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B309B" w14:textId="77777777" w:rsidR="00A15643" w:rsidRDefault="00A15643">
    <w:pPr>
      <w:pStyle w:val="a4"/>
      <w:jc w:val="center"/>
    </w:pPr>
  </w:p>
  <w:p w14:paraId="767CC095" w14:textId="77777777" w:rsidR="00A15643" w:rsidRDefault="00A1564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left" w:pos="1069"/>
        </w:tabs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left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3C"/>
    <w:rsid w:val="00002AFF"/>
    <w:rsid w:val="00050E5A"/>
    <w:rsid w:val="000513D3"/>
    <w:rsid w:val="000543A6"/>
    <w:rsid w:val="000B793C"/>
    <w:rsid w:val="001023EF"/>
    <w:rsid w:val="001A3FF7"/>
    <w:rsid w:val="00270348"/>
    <w:rsid w:val="002C5F9C"/>
    <w:rsid w:val="002D5434"/>
    <w:rsid w:val="003B17E2"/>
    <w:rsid w:val="003C0AA4"/>
    <w:rsid w:val="004505E5"/>
    <w:rsid w:val="00450629"/>
    <w:rsid w:val="00464B2C"/>
    <w:rsid w:val="00464BFC"/>
    <w:rsid w:val="00475817"/>
    <w:rsid w:val="004B6E4D"/>
    <w:rsid w:val="004B709E"/>
    <w:rsid w:val="004C5FE3"/>
    <w:rsid w:val="004E127F"/>
    <w:rsid w:val="0051392F"/>
    <w:rsid w:val="0057451F"/>
    <w:rsid w:val="005B3D40"/>
    <w:rsid w:val="005C47B2"/>
    <w:rsid w:val="0084597C"/>
    <w:rsid w:val="00867005"/>
    <w:rsid w:val="00885D6D"/>
    <w:rsid w:val="008B452B"/>
    <w:rsid w:val="008D43DD"/>
    <w:rsid w:val="008D4D32"/>
    <w:rsid w:val="009237D6"/>
    <w:rsid w:val="00940DC3"/>
    <w:rsid w:val="00955BFF"/>
    <w:rsid w:val="009E1D6C"/>
    <w:rsid w:val="00A15643"/>
    <w:rsid w:val="00A42EDA"/>
    <w:rsid w:val="00A53595"/>
    <w:rsid w:val="00A87A09"/>
    <w:rsid w:val="00AF6B05"/>
    <w:rsid w:val="00B9247D"/>
    <w:rsid w:val="00B93F9C"/>
    <w:rsid w:val="00BA071F"/>
    <w:rsid w:val="00BE2DDA"/>
    <w:rsid w:val="00C21923"/>
    <w:rsid w:val="00C33727"/>
    <w:rsid w:val="00CA6B3C"/>
    <w:rsid w:val="00CF60CA"/>
    <w:rsid w:val="00D564E1"/>
    <w:rsid w:val="00D6546B"/>
    <w:rsid w:val="00D80EC1"/>
    <w:rsid w:val="00D87252"/>
    <w:rsid w:val="00DA4326"/>
    <w:rsid w:val="00DB0673"/>
    <w:rsid w:val="00E36B07"/>
    <w:rsid w:val="00E3703D"/>
    <w:rsid w:val="00E64D74"/>
    <w:rsid w:val="00E726D2"/>
    <w:rsid w:val="00EB45BA"/>
    <w:rsid w:val="00EF2E8F"/>
    <w:rsid w:val="00F22C29"/>
    <w:rsid w:val="05786CF2"/>
    <w:rsid w:val="35E57C7A"/>
    <w:rsid w:val="687E2335"/>
    <w:rsid w:val="78E4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14F8B2"/>
  <w15:docId w15:val="{87DC4E30-18BF-44BC-96AD-145D89E1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ind w:firstLine="709"/>
      <w:jc w:val="both"/>
    </w:pPr>
    <w:rPr>
      <w:rFonts w:eastAsia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pPr>
      <w:ind w:firstLine="0"/>
    </w:pPr>
    <w:rPr>
      <w:rFonts w:eastAsia="Times New Roman"/>
    </w:rPr>
  </w:style>
  <w:style w:type="paragraph" w:styleId="a7">
    <w:name w:val="Title"/>
    <w:basedOn w:val="a"/>
    <w:next w:val="a"/>
    <w:link w:val="a8"/>
    <w:uiPriority w:val="10"/>
    <w:qFormat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List"/>
    <w:basedOn w:val="a6"/>
    <w:qFormat/>
    <w:rPr>
      <w:rFonts w:ascii="Arial" w:hAnsi="Arial" w:cs="Tahoma"/>
    </w:rPr>
  </w:style>
  <w:style w:type="paragraph" w:styleId="ac">
    <w:name w:val="Normal (Web)"/>
    <w:basedOn w:val="a"/>
    <w:qFormat/>
    <w:pPr>
      <w:suppressAutoHyphens w:val="0"/>
      <w:spacing w:before="100" w:after="119"/>
    </w:p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Pr>
      <w:rFonts w:ascii="Arial" w:hAnsi="Arial" w:cs="Arial"/>
    </w:rPr>
  </w:style>
  <w:style w:type="character" w:customStyle="1" w:styleId="WW8Num1z1">
    <w:name w:val="WW8Num1z1"/>
  </w:style>
  <w:style w:type="character" w:customStyle="1" w:styleId="WW8Num1z2">
    <w:name w:val="WW8Num1z2"/>
    <w:qFormat/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1z5">
    <w:name w:val="WW8Num1z5"/>
    <w:rPr>
      <w:rFonts w:ascii="Wingdings" w:hAnsi="Wingdings" w:cs="Wingdings"/>
    </w:rPr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</w:style>
  <w:style w:type="character" w:customStyle="1" w:styleId="WW8Num6z7">
    <w:name w:val="WW8Num6z7"/>
    <w:qFormat/>
  </w:style>
  <w:style w:type="character" w:customStyle="1" w:styleId="WW8Num6z8">
    <w:name w:val="WW8Num6z8"/>
  </w:style>
  <w:style w:type="character" w:customStyle="1" w:styleId="3">
    <w:name w:val="Основной шрифт абзаца3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2">
    <w:name w:val="Основной шрифт абзаца2"/>
    <w:qFormat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  <w:qFormat/>
  </w:style>
  <w:style w:type="character" w:customStyle="1" w:styleId="10">
    <w:name w:val="Знак Знак1"/>
    <w:qFormat/>
    <w:rPr>
      <w:rFonts w:ascii="Tahoma" w:hAnsi="Tahoma" w:cs="Tahoma"/>
      <w:sz w:val="16"/>
      <w:szCs w:val="16"/>
    </w:rPr>
  </w:style>
  <w:style w:type="character" w:customStyle="1" w:styleId="ae">
    <w:name w:val="Знак Знак"/>
    <w:qFormat/>
    <w:rPr>
      <w:rFonts w:ascii="Courier New" w:eastAsia="Courier New" w:hAnsi="Courier New" w:cs="Courier New"/>
      <w:lang w:val="ru-RU" w:eastAsia="ar-SA" w:bidi="ar-SA"/>
    </w:rPr>
  </w:style>
  <w:style w:type="character" w:customStyle="1" w:styleId="af">
    <w:name w:val="Символ нумерации"/>
    <w:qFormat/>
  </w:style>
  <w:style w:type="character" w:customStyle="1" w:styleId="paragraph">
    <w:name w:val="paragraph"/>
    <w:basedOn w:val="2"/>
    <w:qFormat/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тиль"/>
    <w:qFormat/>
    <w:pPr>
      <w:suppressAutoHyphens/>
      <w:ind w:firstLine="720"/>
      <w:jc w:val="both"/>
    </w:pPr>
    <w:rPr>
      <w:rFonts w:ascii="Arial" w:eastAsia="Arial" w:hAnsi="Arial" w:cs="Arial"/>
      <w:lang w:eastAsia="ar-SA"/>
    </w:rPr>
  </w:style>
  <w:style w:type="character" w:customStyle="1" w:styleId="a8">
    <w:name w:val="Заголовок Знак"/>
    <w:link w:val="a7"/>
    <w:uiPriority w:val="10"/>
    <w:qFormat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character" w:customStyle="1" w:styleId="a5">
    <w:name w:val="Верхний колонтитул Знак"/>
    <w:link w:val="a4"/>
    <w:uiPriority w:val="99"/>
    <w:qFormat/>
    <w:rPr>
      <w:rFonts w:eastAsia="Calibri"/>
      <w:sz w:val="24"/>
      <w:szCs w:val="24"/>
      <w:lang w:eastAsia="ar-SA"/>
    </w:rPr>
  </w:style>
  <w:style w:type="character" w:customStyle="1" w:styleId="aa">
    <w:name w:val="Нижний колонтитул Знак"/>
    <w:link w:val="a9"/>
    <w:uiPriority w:val="99"/>
    <w:rPr>
      <w:rFonts w:eastAsia="Calibri"/>
      <w:sz w:val="24"/>
      <w:szCs w:val="24"/>
      <w:lang w:eastAsia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Т-8</vt:lpstr>
    </vt:vector>
  </TitlesOfParts>
  <Company>SPecialiST RePack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Т-8</dc:title>
  <dc:creator>О</dc:creator>
  <cp:lastModifiedBy>Макс</cp:lastModifiedBy>
  <cp:revision>4</cp:revision>
  <cp:lastPrinted>2010-07-16T11:19:00Z</cp:lastPrinted>
  <dcterms:created xsi:type="dcterms:W3CDTF">2024-11-27T16:12:00Z</dcterms:created>
  <dcterms:modified xsi:type="dcterms:W3CDTF">2026-05-22T09:33:00Z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883846AA2447413D9BD9E4AF46DF48D8_13</vt:lpwstr>
  </property>
</Properties>
</file>