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08BB4904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   «___» ____________ 202</w:t>
      </w:r>
      <w:r w:rsidR="006222F6">
        <w:rPr>
          <w:sz w:val="18"/>
          <w:szCs w:val="18"/>
        </w:rPr>
        <w:t>6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5A76433D" w:rsidR="00414DCE" w:rsidRDefault="00D67442" w:rsidP="006222F6">
      <w:pPr>
        <w:ind w:firstLine="567"/>
        <w:jc w:val="both"/>
        <w:rPr>
          <w:sz w:val="18"/>
          <w:szCs w:val="18"/>
        </w:rPr>
      </w:pPr>
      <w:r w:rsidRPr="00D67442">
        <w:rPr>
          <w:sz w:val="18"/>
          <w:szCs w:val="18"/>
        </w:rPr>
        <w:t xml:space="preserve">Финансовый управляющий </w:t>
      </w:r>
      <w:r w:rsidR="00D26B93" w:rsidRPr="00D26B93">
        <w:rPr>
          <w:sz w:val="18"/>
          <w:szCs w:val="18"/>
        </w:rPr>
        <w:t>Гарифуллиной Натальи Борисовны (18.07.1973 года рождения, уроженки г. Октябрьск Республики Башкортостан, адрес регистрации: Республика Коми, г. Ухта, пр. Космонавтов, д. 15, кв. 54; Республика Коми, Вуктыльский район, г. Усинск, ул. Нефтяников, д. 16, кв. 4; ИНН 110602985594</w:t>
      </w:r>
      <w:r w:rsidR="00D26B93">
        <w:rPr>
          <w:sz w:val="18"/>
          <w:szCs w:val="18"/>
        </w:rPr>
        <w:t xml:space="preserve"> </w:t>
      </w:r>
      <w:r w:rsidRPr="00D67442">
        <w:rPr>
          <w:sz w:val="18"/>
          <w:szCs w:val="18"/>
        </w:rPr>
        <w:t xml:space="preserve">– Плеханова Валерия Сергеевна, действующая на основании </w:t>
      </w:r>
      <w:r w:rsidR="00D26B93" w:rsidRPr="00D26B93">
        <w:rPr>
          <w:sz w:val="18"/>
          <w:szCs w:val="18"/>
        </w:rPr>
        <w:t>Определени</w:t>
      </w:r>
      <w:r w:rsidR="00D26B93">
        <w:rPr>
          <w:sz w:val="18"/>
          <w:szCs w:val="18"/>
        </w:rPr>
        <w:t>я</w:t>
      </w:r>
      <w:r w:rsidR="00D26B93" w:rsidRPr="00D26B93">
        <w:rPr>
          <w:sz w:val="18"/>
          <w:szCs w:val="18"/>
        </w:rPr>
        <w:t xml:space="preserve"> Арбитражного суда Республики Коми от 22.05.2025 г. (резолютивная часть объявлена 12.05.2025) по делу № А29-4201/2024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21C0E04A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222F6">
        <w:rPr>
          <w:b/>
          <w:sz w:val="18"/>
          <w:szCs w:val="18"/>
        </w:rPr>
        <w:t>должнику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>Лот №  _________________________________________________________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45DB7B2B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D26B93">
        <w:rPr>
          <w:sz w:val="18"/>
          <w:szCs w:val="18"/>
        </w:rPr>
        <w:t>Республики Коми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6732C2B4" w:rsidR="00414DCE" w:rsidRDefault="00464048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Плеханова Валерия Сергеевна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13CF5099" w14:textId="77777777" w:rsidR="00A57503" w:rsidRDefault="00A57503"/>
    <w:sectPr w:rsidR="00A57503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414DCE"/>
    <w:rsid w:val="00464048"/>
    <w:rsid w:val="005E2336"/>
    <w:rsid w:val="005E2727"/>
    <w:rsid w:val="006222F6"/>
    <w:rsid w:val="006F44BF"/>
    <w:rsid w:val="00732B06"/>
    <w:rsid w:val="007D4CF9"/>
    <w:rsid w:val="007D7CEC"/>
    <w:rsid w:val="00860FEA"/>
    <w:rsid w:val="008B49C4"/>
    <w:rsid w:val="00914C49"/>
    <w:rsid w:val="009F4ACA"/>
    <w:rsid w:val="00A57503"/>
    <w:rsid w:val="00B44395"/>
    <w:rsid w:val="00B46B44"/>
    <w:rsid w:val="00C83F77"/>
    <w:rsid w:val="00D26B93"/>
    <w:rsid w:val="00D67442"/>
    <w:rsid w:val="00D97313"/>
    <w:rsid w:val="00D974AD"/>
    <w:rsid w:val="00E57560"/>
    <w:rsid w:val="00E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23</cp:revision>
  <dcterms:created xsi:type="dcterms:W3CDTF">2024-03-25T06:51:00Z</dcterms:created>
  <dcterms:modified xsi:type="dcterms:W3CDTF">2026-04-20T15:41:00Z</dcterms:modified>
</cp:coreProperties>
</file>