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90640" w14:textId="77777777" w:rsidR="005E3A3B" w:rsidRPr="00074081" w:rsidRDefault="005E3A3B" w:rsidP="001000C6">
      <w:pPr>
        <w:pStyle w:val="af0"/>
        <w:jc w:val="left"/>
      </w:pPr>
    </w:p>
    <w:p w14:paraId="69F1926D" w14:textId="77777777" w:rsidR="005E3A3B" w:rsidRPr="002950E7" w:rsidRDefault="005E3A3B">
      <w:pPr>
        <w:pStyle w:val="ConsNonformat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38B3CE1" w14:textId="77777777" w:rsidR="005E3A3B" w:rsidRDefault="005E3A3B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СОГЛАШЕНИЕ О ЗАДАТКЕ</w:t>
      </w:r>
      <w:r w:rsidR="004702E9">
        <w:rPr>
          <w:rFonts w:ascii="Times New Roman" w:hAnsi="Times New Roman" w:cs="Times New Roman"/>
          <w:b/>
          <w:sz w:val="24"/>
          <w:szCs w:val="24"/>
        </w:rPr>
        <w:t>№</w:t>
      </w:r>
    </w:p>
    <w:p w14:paraId="3FAB8969" w14:textId="77777777" w:rsidR="005E3A3B" w:rsidRDefault="005E3A3B">
      <w:pPr>
        <w:pStyle w:val="ConsNonforma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0BCB441E" w14:textId="77777777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C35CC8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A3B" w14:paraId="0FEE6764" w14:textId="77777777">
        <w:tc>
          <w:tcPr>
            <w:tcW w:w="101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00F61D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(Дата составления прописью)</w:t>
            </w:r>
          </w:p>
        </w:tc>
      </w:tr>
    </w:tbl>
    <w:p w14:paraId="48012B4A" w14:textId="4881C44F" w:rsidR="005E3A3B" w:rsidRPr="00B77BA1" w:rsidRDefault="00350856">
      <w:pPr>
        <w:pStyle w:val="Con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Финансовый управляющий </w:t>
      </w:r>
      <w:r w:rsidR="00A91418">
        <w:rPr>
          <w:rFonts w:ascii="Times New Roman" w:hAnsi="Times New Roman" w:cs="Times New Roman"/>
          <w:b/>
          <w:sz w:val="28"/>
          <w:szCs w:val="28"/>
        </w:rPr>
        <w:t>Лаврентьева Алексея Владимировича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79B1AE8F" w14:textId="77777777">
        <w:tc>
          <w:tcPr>
            <w:tcW w:w="105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E6860E" w14:textId="77777777" w:rsidR="005E3A3B" w:rsidRDefault="000F18EE" w:rsidP="00997E92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8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E3A3B" w14:paraId="1E000801" w14:textId="77777777">
        <w:tc>
          <w:tcPr>
            <w:tcW w:w="10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829E4F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23FD6E6" w14:textId="77777777" w:rsidR="005E3A3B" w:rsidRDefault="001000C6">
      <w:pPr>
        <w:pStyle w:val="Con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именуемый</w:t>
      </w:r>
      <w:r w:rsidR="005E3A3B">
        <w:rPr>
          <w:rFonts w:ascii="Times New Roman" w:hAnsi="Times New Roman" w:cs="Times New Roman"/>
          <w:color w:val="000000"/>
          <w:sz w:val="24"/>
          <w:szCs w:val="24"/>
        </w:rPr>
        <w:t xml:space="preserve"> в дальнейшем «Организатор торгов», в лице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09B2B4F7" w14:textId="77777777">
        <w:trPr>
          <w:trHeight w:val="520"/>
        </w:trPr>
        <w:tc>
          <w:tcPr>
            <w:tcW w:w="105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23E26F" w14:textId="2FFD1E19" w:rsidR="005E3A3B" w:rsidRPr="000516BD" w:rsidRDefault="00A91418" w:rsidP="00931926">
            <w:pPr>
              <w:pStyle w:val="Con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Саидова Магомедрасула Магомедовича </w:t>
            </w:r>
          </w:p>
        </w:tc>
      </w:tr>
      <w:tr w:rsidR="005E3A3B" w14:paraId="35BDEF36" w14:textId="77777777">
        <w:tc>
          <w:tcPr>
            <w:tcW w:w="10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D51CC8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8EBA31" w14:textId="27D7570D" w:rsidR="005E3A3B" w:rsidRDefault="008079E1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действующей</w:t>
      </w:r>
      <w:r w:rsidR="005E3A3B">
        <w:rPr>
          <w:rFonts w:ascii="Times New Roman" w:hAnsi="Times New Roman" w:cs="Times New Roman"/>
          <w:color w:val="000000"/>
          <w:sz w:val="24"/>
          <w:szCs w:val="24"/>
        </w:rPr>
        <w:t xml:space="preserve"> на основании </w:t>
      </w:r>
      <w:r w:rsidR="00BF667F" w:rsidRPr="00BF667F">
        <w:rPr>
          <w:rFonts w:ascii="Times New Roman" w:hAnsi="Times New Roman" w:cs="Times New Roman"/>
          <w:color w:val="000000"/>
          <w:sz w:val="24"/>
          <w:szCs w:val="24"/>
        </w:rPr>
        <w:t>Решени</w:t>
      </w:r>
      <w:r w:rsidR="005A2CF3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BF667F" w:rsidRPr="00BF667F">
        <w:rPr>
          <w:rFonts w:ascii="Times New Roman" w:hAnsi="Times New Roman" w:cs="Times New Roman"/>
          <w:color w:val="000000"/>
          <w:sz w:val="24"/>
          <w:szCs w:val="24"/>
        </w:rPr>
        <w:t xml:space="preserve"> Арбитражного суда Московской области от </w:t>
      </w:r>
      <w:r w:rsidR="00A91418"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="00BF667F" w:rsidRPr="00BF667F">
        <w:rPr>
          <w:rFonts w:ascii="Times New Roman" w:hAnsi="Times New Roman" w:cs="Times New Roman"/>
          <w:color w:val="000000"/>
          <w:sz w:val="24"/>
          <w:szCs w:val="24"/>
        </w:rPr>
        <w:t>.09.202</w:t>
      </w:r>
      <w:r w:rsidR="00A9141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BF667F" w:rsidRPr="00BF667F">
        <w:rPr>
          <w:rFonts w:ascii="Times New Roman" w:hAnsi="Times New Roman" w:cs="Times New Roman"/>
          <w:color w:val="000000"/>
          <w:sz w:val="24"/>
          <w:szCs w:val="24"/>
        </w:rPr>
        <w:t xml:space="preserve"> по делу № А4</w:t>
      </w:r>
      <w:r w:rsidR="00A91418">
        <w:rPr>
          <w:rFonts w:ascii="Times New Roman" w:hAnsi="Times New Roman" w:cs="Times New Roman"/>
          <w:color w:val="000000"/>
          <w:sz w:val="24"/>
          <w:szCs w:val="24"/>
        </w:rPr>
        <w:t>0-201156</w:t>
      </w:r>
      <w:r w:rsidR="00BF667F" w:rsidRPr="00BF667F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A9141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5E3A3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E3A3B" w:rsidRPr="002B4449">
        <w:rPr>
          <w:rFonts w:ascii="Times New Roman" w:hAnsi="Times New Roman" w:cs="Times New Roman"/>
          <w:color w:val="000000"/>
          <w:sz w:val="24"/>
          <w:szCs w:val="24"/>
        </w:rPr>
        <w:t xml:space="preserve"> с одной</w:t>
      </w:r>
      <w:r w:rsidR="005E3A3B">
        <w:rPr>
          <w:rFonts w:ascii="Times New Roman" w:hAnsi="Times New Roman" w:cs="Times New Roman"/>
          <w:sz w:val="24"/>
          <w:szCs w:val="24"/>
        </w:rPr>
        <w:t xml:space="preserve"> стороны, 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210A8E1C" w14:textId="77777777">
        <w:tc>
          <w:tcPr>
            <w:tcW w:w="105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89BFE5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382B7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A3B" w14:paraId="2199F324" w14:textId="77777777">
        <w:tc>
          <w:tcPr>
            <w:tcW w:w="10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FA83AB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(Полное наименование претендента, заполняется претендентом</w:t>
            </w:r>
            <w:r w:rsidR="004F2B81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/Ф.И.О., паспортные данные для физ. лица.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)</w:t>
            </w:r>
          </w:p>
        </w:tc>
      </w:tr>
    </w:tbl>
    <w:p w14:paraId="2A117283" w14:textId="77777777" w:rsidR="005E3A3B" w:rsidRDefault="005E3A3B">
      <w:pPr>
        <w:pStyle w:val="Con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именуемое(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ый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 в дальнейшем «Заявитель», в лице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3D8D0FB4" w14:textId="77777777">
        <w:trPr>
          <w:trHeight w:val="468"/>
        </w:trPr>
        <w:tc>
          <w:tcPr>
            <w:tcW w:w="105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62DB89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A3B" w14:paraId="0BB00BBA" w14:textId="77777777">
        <w:tc>
          <w:tcPr>
            <w:tcW w:w="10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A04CD2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(должность, ФИО руководителя претендента, </w:t>
            </w:r>
            <w:r w:rsidR="00F25D4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ФИО уполномоченного представителя, 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заполняется претендентом)</w:t>
            </w:r>
          </w:p>
        </w:tc>
      </w:tr>
    </w:tbl>
    <w:p w14:paraId="7BBEA693" w14:textId="77777777" w:rsidR="005E3A3B" w:rsidRDefault="005E3A3B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, с другой стороны, вместе именуемые «Стороны», заключили настоящее Соглашение о нижеследующем:</w:t>
      </w:r>
    </w:p>
    <w:p w14:paraId="5C094498" w14:textId="77777777" w:rsidR="005E3A3B" w:rsidRDefault="005E3A3B">
      <w:pPr>
        <w:pStyle w:val="Con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96A56" w14:textId="77777777" w:rsidR="005E3A3B" w:rsidRDefault="005E3A3B">
      <w:pPr>
        <w:pStyle w:val="Con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Предмет соглашения</w:t>
      </w:r>
    </w:p>
    <w:p w14:paraId="1A914D65" w14:textId="77777777" w:rsidR="005E3A3B" w:rsidRDefault="005E3A3B">
      <w:pPr>
        <w:pStyle w:val="ConsNonformat"/>
        <w:jc w:val="center"/>
        <w:rPr>
          <w:rFonts w:ascii="Times New Roman" w:hAnsi="Times New Roman" w:cs="Times New Roman"/>
          <w:b/>
          <w:bCs/>
          <w:sz w:val="12"/>
          <w:szCs w:val="24"/>
        </w:rPr>
      </w:pPr>
    </w:p>
    <w:p w14:paraId="5352E199" w14:textId="1CD304CA" w:rsidR="00DA57DE" w:rsidRDefault="005E3A3B">
      <w:pPr>
        <w:pStyle w:val="a3"/>
        <w:ind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 В соответствии с условиями настоящего соглашения Заявитель для участи</w:t>
      </w:r>
      <w:r w:rsidR="002B4449">
        <w:rPr>
          <w:rFonts w:ascii="Times New Roman" w:hAnsi="Times New Roman" w:cs="Times New Roman"/>
        </w:rPr>
        <w:t>я в торгах по продаже имущества</w:t>
      </w:r>
      <w:r w:rsidR="002950E7">
        <w:rPr>
          <w:rFonts w:ascii="Times New Roman" w:hAnsi="Times New Roman" w:cs="Times New Roman"/>
        </w:rPr>
        <w:t xml:space="preserve"> </w:t>
      </w:r>
      <w:r w:rsidR="00A91418">
        <w:rPr>
          <w:rFonts w:ascii="Times New Roman" w:hAnsi="Times New Roman" w:cs="Times New Roman"/>
        </w:rPr>
        <w:t>Лаврентьева Алексея Владимировича</w:t>
      </w:r>
      <w:r w:rsidR="00BF667F" w:rsidRPr="00BF66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(далее – «Имущество»)</w:t>
      </w:r>
      <w:r w:rsidR="00DA57DE">
        <w:rPr>
          <w:rFonts w:ascii="Times New Roman" w:hAnsi="Times New Roman" w:cs="Times New Roman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DA57DE" w:rsidRPr="009E3E9E" w14:paraId="448AB5BD" w14:textId="77777777" w:rsidTr="00C20BED">
        <w:trPr>
          <w:trHeight w:val="477"/>
        </w:trPr>
        <w:tc>
          <w:tcPr>
            <w:tcW w:w="102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A5967B" w14:textId="77777777" w:rsidR="00DA57DE" w:rsidRPr="009E3E9E" w:rsidRDefault="00DA57DE" w:rsidP="00C20BED">
            <w:pPr>
              <w:pStyle w:val="a3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A57DE" w14:paraId="59B8B293" w14:textId="77777777" w:rsidTr="00C20BED">
        <w:tc>
          <w:tcPr>
            <w:tcW w:w="10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6AF153" w14:textId="77777777" w:rsidR="00DA57DE" w:rsidRDefault="00DA57DE" w:rsidP="00DA57DE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(Указывается № лота и описание имущества, в соответствии с сообщением о торгах)</w:t>
            </w:r>
          </w:p>
        </w:tc>
      </w:tr>
    </w:tbl>
    <w:p w14:paraId="1DA79ECD" w14:textId="77777777" w:rsidR="005E3A3B" w:rsidRDefault="005E3A3B" w:rsidP="00DA57D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, проводимых: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57399C04" w14:textId="77777777">
        <w:trPr>
          <w:trHeight w:val="477"/>
        </w:trPr>
        <w:tc>
          <w:tcPr>
            <w:tcW w:w="102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83D971" w14:textId="77777777" w:rsidR="005E3A3B" w:rsidRPr="009E3E9E" w:rsidRDefault="005E3A3B" w:rsidP="00DA57DE">
            <w:pPr>
              <w:pStyle w:val="a3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E3A3B" w14:paraId="57DE819F" w14:textId="77777777">
        <w:tc>
          <w:tcPr>
            <w:tcW w:w="10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2328BB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Указываются  число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, месяц, год, часы, минуты проведения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торгов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 указанные в информационном сообщении о проведении торгов)</w:t>
            </w:r>
          </w:p>
        </w:tc>
      </w:tr>
      <w:tr w:rsidR="005E3A3B" w14:paraId="6DAFE99C" w14:textId="77777777">
        <w:tc>
          <w:tcPr>
            <w:tcW w:w="102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F9BFD" w14:textId="452AABE7" w:rsidR="005E3A3B" w:rsidRPr="000F18EE" w:rsidRDefault="00A91418" w:rsidP="00DE7E2E">
            <w:pPr>
              <w:pStyle w:val="a3"/>
              <w:ind w:firstLine="5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Саидов Магомедрасул Магомедович</w:t>
            </w:r>
          </w:p>
        </w:tc>
      </w:tr>
      <w:tr w:rsidR="005E3A3B" w14:paraId="3329EFBA" w14:textId="77777777">
        <w:tc>
          <w:tcPr>
            <w:tcW w:w="10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A2086D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(Указывается полное наименование организатора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торгов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 указанное в информационном сообщении о проведении торгов)</w:t>
            </w:r>
          </w:p>
        </w:tc>
      </w:tr>
    </w:tbl>
    <w:p w14:paraId="6ADE79E6" w14:textId="77777777" w:rsidR="005E3A3B" w:rsidRDefault="005E3A3B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адресу: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75A12565" w14:textId="77777777">
        <w:trPr>
          <w:trHeight w:val="379"/>
        </w:trPr>
        <w:tc>
          <w:tcPr>
            <w:tcW w:w="102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F769C2" w14:textId="7C12B53E" w:rsidR="005E3A3B" w:rsidRPr="00C20EE9" w:rsidRDefault="00BF667F" w:rsidP="008079E1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67F">
              <w:rPr>
                <w:rFonts w:ascii="Times New Roman" w:hAnsi="Times New Roman" w:cs="Times New Roman"/>
                <w:sz w:val="24"/>
                <w:szCs w:val="24"/>
              </w:rPr>
              <w:t>Электронная площадка ALFALOT.RU, расположенная в сети Интернет: https://аlfalot.ru (далее по тексту - «электронная площадка»). Оператором электронной площадки является ООО «Аукционы Федерации» (адрес 450059, г. Уфа, ул. Рихарда Зорге, д. 9, корп.6, подъезд 2, этаж 2; ОГРН 1110280063563; ИНН 0278184720)</w:t>
            </w:r>
          </w:p>
        </w:tc>
      </w:tr>
      <w:tr w:rsidR="005E3A3B" w14:paraId="0D3CAD1E" w14:textId="77777777">
        <w:tc>
          <w:tcPr>
            <w:tcW w:w="10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247F83" w14:textId="0AFFF82B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(Указывается адрес проведения </w:t>
            </w:r>
            <w:r w:rsidR="00A914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торгов,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 указанный в информационном сообщении о проведении торгов)</w:t>
            </w:r>
          </w:p>
        </w:tc>
      </w:tr>
    </w:tbl>
    <w:p w14:paraId="6BCA1A48" w14:textId="77777777" w:rsidR="005E3A3B" w:rsidRDefault="005E3A3B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перечисляет денежные средства в размере: 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88"/>
      </w:tblGrid>
      <w:tr w:rsidR="005E3A3B" w14:paraId="3739AB91" w14:textId="77777777">
        <w:trPr>
          <w:trHeight w:val="453"/>
        </w:trPr>
        <w:tc>
          <w:tcPr>
            <w:tcW w:w="10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5F39D0" w14:textId="77777777" w:rsidR="005E3A3B" w:rsidRDefault="005E3A3B">
            <w:pPr>
              <w:pStyle w:val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E3A3B" w14:paraId="1C290C65" w14:textId="77777777">
        <w:tc>
          <w:tcPr>
            <w:tcW w:w="102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77ACB2" w14:textId="2CF27208" w:rsidR="005E3A3B" w:rsidRDefault="002B4449">
            <w:pPr>
              <w:pStyle w:val="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(указывается величина задатка, рассчитанная исходя из начальной цены </w:t>
            </w:r>
            <w:r w:rsidR="00A914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Лота, указанной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 в информационном сообщении (извещении) о проведении торгов)</w:t>
            </w:r>
          </w:p>
        </w:tc>
      </w:tr>
    </w:tbl>
    <w:p w14:paraId="6DCD4F76" w14:textId="77777777" w:rsidR="005E3A3B" w:rsidRDefault="005E3A3B">
      <w:pPr>
        <w:pStyle w:val="ConsNonformat"/>
        <w:jc w:val="both"/>
        <w:rPr>
          <w:rFonts w:ascii="Times New Roman" w:hAnsi="Times New Roman" w:cs="Times New Roman"/>
          <w:sz w:val="12"/>
          <w:szCs w:val="24"/>
        </w:rPr>
      </w:pPr>
    </w:p>
    <w:p w14:paraId="786E5AB9" w14:textId="77777777" w:rsidR="005E3A3B" w:rsidRDefault="005E3A3B">
      <w:pPr>
        <w:pStyle w:val="ConsNonformat"/>
        <w:jc w:val="both"/>
        <w:rPr>
          <w:rFonts w:ascii="Verdana" w:hAnsi="Verdana"/>
          <w:color w:val="335080"/>
          <w:sz w:val="17"/>
          <w:szCs w:val="17"/>
          <w:shd w:val="clear" w:color="auto" w:fill="F4F4F4"/>
        </w:rPr>
      </w:pPr>
      <w:r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color w:val="000000"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sz w:val="24"/>
          <w:szCs w:val="24"/>
        </w:rPr>
        <w:t xml:space="preserve"> принимает задаток на счет:</w:t>
      </w:r>
      <w:r w:rsidR="00931926" w:rsidRPr="00931926">
        <w:rPr>
          <w:rFonts w:ascii="Verdana" w:hAnsi="Verdana"/>
          <w:color w:val="335080"/>
          <w:sz w:val="17"/>
          <w:szCs w:val="17"/>
          <w:shd w:val="clear" w:color="auto" w:fill="F4F4F4"/>
        </w:rPr>
        <w:t xml:space="preserve"> </w:t>
      </w:r>
    </w:p>
    <w:p w14:paraId="3C9B6AF6" w14:textId="77777777" w:rsidR="00931926" w:rsidRPr="002113DF" w:rsidRDefault="00931926">
      <w:pPr>
        <w:pStyle w:val="ConsNonformat"/>
        <w:jc w:val="both"/>
        <w:rPr>
          <w:rFonts w:ascii="Times New Roman" w:hAnsi="Times New Roman" w:cs="Times New Roman"/>
          <w:sz w:val="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:rsidRPr="002113DF" w14:paraId="3DBC978E" w14:textId="77777777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8C725" w14:textId="0EE2B17E" w:rsidR="005E3A3B" w:rsidRPr="00C20EE9" w:rsidRDefault="00A91418" w:rsidP="000C3891">
            <w:pPr>
              <w:autoSpaceDE w:val="0"/>
              <w:autoSpaceDN w:val="0"/>
              <w:adjustRightInd w:val="0"/>
              <w:jc w:val="both"/>
              <w:rPr>
                <w:rFonts w:eastAsia="Arial Unicode MS"/>
                <w:sz w:val="22"/>
                <w:szCs w:val="22"/>
              </w:rPr>
            </w:pPr>
            <w:r w:rsidRPr="00A91418">
              <w:rPr>
                <w:rFonts w:eastAsia="Arial Unicode MS"/>
              </w:rPr>
              <w:t>Лаврентьев Алексей Владимирович (ИНН 772610445921), р/с 40817810550225100056 в ФИЛИАЛ "ЦЕНТРАЛЬНЫЙ" ПАО "СОВКОМБАНК", к/с 30101810150040000763, БИК 045004763</w:t>
            </w:r>
            <w:r w:rsidR="00BF667F" w:rsidRPr="00BF667F">
              <w:rPr>
                <w:rFonts w:eastAsia="Arial Unicode MS"/>
              </w:rPr>
              <w:t>.</w:t>
            </w:r>
          </w:p>
        </w:tc>
      </w:tr>
      <w:tr w:rsidR="005E3A3B" w14:paraId="5F8D8A18" w14:textId="77777777">
        <w:tc>
          <w:tcPr>
            <w:tcW w:w="101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0EF682" w14:textId="77777777" w:rsidR="005E3A3B" w:rsidRDefault="005E3A3B">
            <w:pPr>
              <w:pStyle w:val="20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(Указывается реквизиты (номер счета, наименование банка получателя, корреспондирующий счет, </w:t>
            </w:r>
          </w:p>
          <w:p w14:paraId="64139D7C" w14:textId="42D6985A" w:rsidR="005E3A3B" w:rsidRDefault="005E3A3B">
            <w:pPr>
              <w:pStyle w:val="2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БИК для перечисления задатка указанные в информационном сообщении о </w:t>
            </w:r>
            <w:r w:rsidR="00A914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проведении торгов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)</w:t>
            </w:r>
          </w:p>
        </w:tc>
      </w:tr>
    </w:tbl>
    <w:p w14:paraId="53F791B6" w14:textId="77777777" w:rsidR="005E3A3B" w:rsidRDefault="005E3A3B">
      <w:pPr>
        <w:pStyle w:val="ConsNonformat"/>
        <w:ind w:firstLine="539"/>
        <w:jc w:val="both"/>
        <w:rPr>
          <w:rFonts w:ascii="Times New Roman" w:hAnsi="Times New Roman" w:cs="Times New Roman"/>
          <w:sz w:val="12"/>
          <w:szCs w:val="24"/>
        </w:rPr>
      </w:pPr>
    </w:p>
    <w:p w14:paraId="5B9DC889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1.2. Задаток вносится Заявителем в счет обеспечения исполнения обязательств по оплате </w:t>
      </w:r>
      <w:r w:rsidRPr="00C812EF">
        <w:rPr>
          <w:rFonts w:ascii="Times New Roman" w:hAnsi="Times New Roman" w:cs="Times New Roman"/>
          <w:sz w:val="23"/>
          <w:szCs w:val="23"/>
        </w:rPr>
        <w:lastRenderedPageBreak/>
        <w:t xml:space="preserve">реализуемого на торгах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>.</w:t>
      </w:r>
    </w:p>
    <w:p w14:paraId="4F230C4E" w14:textId="77777777" w:rsidR="005E3A3B" w:rsidRPr="00C812EF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C812EF">
        <w:rPr>
          <w:rFonts w:ascii="Times New Roman" w:hAnsi="Times New Roman" w:cs="Times New Roman"/>
          <w:b/>
          <w:bCs/>
          <w:sz w:val="23"/>
          <w:szCs w:val="23"/>
        </w:rPr>
        <w:t>II. Порядок внесения задатка</w:t>
      </w:r>
    </w:p>
    <w:p w14:paraId="0E9BF2B1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2.1. Задаток должен быть внесен Заявителем на указанный в п. 1.1 настоящего соглашения счет не позднее даты, указанной в извещении о проведении торгов</w:t>
      </w:r>
      <w:r w:rsidR="004C51B2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  <w:r w:rsidR="004C51B2" w:rsidRPr="004C51B2">
        <w:rPr>
          <w:rFonts w:ascii="Times New Roman" w:hAnsi="Times New Roman" w:cs="Times New Roman"/>
          <w:sz w:val="23"/>
          <w:szCs w:val="23"/>
        </w:rPr>
        <w:t>в срок, обеспечивающий его поступление на счет не позднее даты подачи заявки,</w:t>
      </w:r>
      <w:r w:rsidRPr="00C812EF">
        <w:rPr>
          <w:rFonts w:ascii="Times New Roman" w:hAnsi="Times New Roman" w:cs="Times New Roman"/>
          <w:sz w:val="23"/>
          <w:szCs w:val="23"/>
        </w:rPr>
        <w:t xml:space="preserve"> и считается внесенным с даты поступления </w:t>
      </w:r>
      <w:r w:rsidR="002113DF" w:rsidRPr="00C812EF">
        <w:rPr>
          <w:rFonts w:ascii="Times New Roman" w:hAnsi="Times New Roman" w:cs="Times New Roman"/>
          <w:sz w:val="23"/>
          <w:szCs w:val="23"/>
        </w:rPr>
        <w:t>всей суммы задатка на указанный</w:t>
      </w:r>
      <w:r w:rsidRPr="00C812EF">
        <w:rPr>
          <w:rFonts w:ascii="Times New Roman" w:hAnsi="Times New Roman" w:cs="Times New Roman"/>
          <w:sz w:val="23"/>
          <w:szCs w:val="23"/>
        </w:rPr>
        <w:t xml:space="preserve"> в п.1.1. счет.</w:t>
      </w:r>
    </w:p>
    <w:p w14:paraId="0FBA286D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В случае </w:t>
      </w:r>
      <w:proofErr w:type="gramStart"/>
      <w:r w:rsidRPr="00C812EF">
        <w:rPr>
          <w:rFonts w:ascii="Times New Roman" w:hAnsi="Times New Roman" w:cs="Times New Roman"/>
          <w:sz w:val="23"/>
          <w:szCs w:val="23"/>
        </w:rPr>
        <w:t>не поступления</w:t>
      </w:r>
      <w:proofErr w:type="gramEnd"/>
      <w:r w:rsidRPr="00C812EF">
        <w:rPr>
          <w:rFonts w:ascii="Times New Roman" w:hAnsi="Times New Roman" w:cs="Times New Roman"/>
          <w:sz w:val="23"/>
          <w:szCs w:val="23"/>
        </w:rPr>
        <w:t xml:space="preserve"> или поступления неполной суммы задатка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73AD92F2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2.2. На денежные средства, перечисленные в соответствии с настоящим соглашением, проценты не начисляются.</w:t>
      </w:r>
    </w:p>
    <w:p w14:paraId="64EB3457" w14:textId="77777777" w:rsidR="005E3A3B" w:rsidRPr="00C812EF" w:rsidRDefault="005E3A3B">
      <w:pPr>
        <w:pStyle w:val="ConsNonformat"/>
        <w:jc w:val="both"/>
        <w:rPr>
          <w:rFonts w:ascii="Times New Roman" w:hAnsi="Times New Roman" w:cs="Times New Roman"/>
          <w:sz w:val="23"/>
          <w:szCs w:val="23"/>
        </w:rPr>
      </w:pPr>
    </w:p>
    <w:p w14:paraId="2E43D322" w14:textId="77777777" w:rsidR="005E3A3B" w:rsidRPr="00C812EF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C812EF">
        <w:rPr>
          <w:rFonts w:ascii="Times New Roman" w:hAnsi="Times New Roman" w:cs="Times New Roman"/>
          <w:b/>
          <w:bCs/>
          <w:sz w:val="23"/>
          <w:szCs w:val="23"/>
        </w:rPr>
        <w:t>III. Порядок возврата и удержания задатка</w:t>
      </w:r>
    </w:p>
    <w:p w14:paraId="7B079DE8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3.1. Задаток возвращается в случаях и в сроки, которые установлены пунктами 3.3. - 3.7. настоящего соглашения, путем перечисления суммы внесенного задатка на указанный в статье </w:t>
      </w:r>
      <w:r w:rsidRPr="00C812EF">
        <w:rPr>
          <w:rFonts w:ascii="Times New Roman" w:hAnsi="Times New Roman" w:cs="Times New Roman"/>
          <w:sz w:val="23"/>
          <w:szCs w:val="23"/>
          <w:lang w:val="en-US"/>
        </w:rPr>
        <w:t>V</w:t>
      </w:r>
      <w:r w:rsidRPr="00C812EF">
        <w:rPr>
          <w:rFonts w:ascii="Times New Roman" w:hAnsi="Times New Roman" w:cs="Times New Roman"/>
          <w:sz w:val="23"/>
          <w:szCs w:val="23"/>
        </w:rPr>
        <w:t xml:space="preserve"> счет Заявителя.</w:t>
      </w:r>
    </w:p>
    <w:p w14:paraId="6E41D653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Заявитель обязан незамедлительно информировать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Организатора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 изменении своих банковских реквизитов в письменном виде.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не отвечает за нарушение установленных настоящим соглашением сроков возврата задатка в случае, если Заявитель своевременно не информировал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Организатора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 изменении своих банковских реквизитов.</w:t>
      </w:r>
    </w:p>
    <w:p w14:paraId="6EC81088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3.2. В случае если Заявитель не будет допущен к участию в торгах,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обязуется возвратить сумму внесенного Заявителем задатка в течение 5 (пяти) дней </w:t>
      </w:r>
      <w:r w:rsidR="001D42E3" w:rsidRPr="00C812EF">
        <w:rPr>
          <w:rFonts w:ascii="Times New Roman" w:hAnsi="Times New Roman" w:cs="Times New Roman"/>
          <w:sz w:val="23"/>
          <w:szCs w:val="23"/>
        </w:rPr>
        <w:t>со дня подписания протокола об определении Участников торгов</w:t>
      </w:r>
      <w:r w:rsidRPr="00C812EF">
        <w:rPr>
          <w:rFonts w:ascii="Times New Roman" w:hAnsi="Times New Roman" w:cs="Times New Roman"/>
          <w:sz w:val="23"/>
          <w:szCs w:val="23"/>
        </w:rPr>
        <w:t>.</w:t>
      </w:r>
    </w:p>
    <w:p w14:paraId="0C2F1E48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3.3. В случае если Заявитель участвовал в торгах, но не выиграл их,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обязуется возвратить сумму внесенного Заявителем задатка в течение 5 (пяти) дней со дня подписания протокола об итогах торгов.</w:t>
      </w:r>
    </w:p>
    <w:p w14:paraId="06A960CA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В случае если Заявитель участвовал в торгах, но не выиграл их, а победитель торгов уклонился от подписания протокола об итогах торгов, то сумма внесенного Заявителем задатка остается на счете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Организатора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в качестве обеспечения исполнения будущего обязательства по оплате приобретаемого на торгах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>.</w:t>
      </w:r>
    </w:p>
    <w:p w14:paraId="2AF2D470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3.4. В случае отзыва Заявителем заявки на участие в торгах до момента приобретения им статуса участника торгов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обязуется возвратить сумму внесенного Заявителем задатка в течение 5 (пяти) дней со дня поступления от Заявителя уведомления об отзыве заявки.</w:t>
      </w:r>
    </w:p>
    <w:p w14:paraId="40CCA939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3.5. В случае признания торгов несостоявшимися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обязуется возвратить сумму внесенного Заявителем задатка в течение 5 (пяти) дней со дня принятия комиссией по проведению торгов решения об объявлении торгов несостоявшимися.</w:t>
      </w:r>
    </w:p>
    <w:p w14:paraId="0684D610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3.6. В случае отмены торгов по продаже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 xml:space="preserve">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возвращает сумму внесенного Заявителем задатка в течение 5 (пяти) дней со дня принятия комиссией по проведению торгов решения об отмене торгов.</w:t>
      </w:r>
    </w:p>
    <w:p w14:paraId="3114DBEF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3.7. Внесенный задаток не возвращается в случае, если Заявитель, признанный победителем торгов:</w:t>
      </w:r>
    </w:p>
    <w:p w14:paraId="08463B8A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- уклонится от подписания протокола об итогах торгов, в установленный срок;</w:t>
      </w:r>
    </w:p>
    <w:p w14:paraId="0966DD33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- уклонится от заключения Договора купли - продажи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>;</w:t>
      </w:r>
    </w:p>
    <w:p w14:paraId="4A40AC9E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- уклонится от исполнения обязательства по оплате полной стоимости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>.</w:t>
      </w:r>
    </w:p>
    <w:p w14:paraId="2E2B00FE" w14:textId="73D47B62" w:rsidR="005E3A3B" w:rsidRPr="00C812EF" w:rsidRDefault="005E3A3B">
      <w:pPr>
        <w:pStyle w:val="ConsNormal"/>
        <w:widowControl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В случае уклонения лица, являющегося победителем торгов, от подписания протокола или договора </w:t>
      </w:r>
      <w:r w:rsidR="000752C2">
        <w:rPr>
          <w:rFonts w:ascii="Times New Roman" w:hAnsi="Times New Roman" w:cs="Times New Roman"/>
          <w:sz w:val="23"/>
          <w:szCs w:val="23"/>
        </w:rPr>
        <w:t>купли-продажи</w:t>
      </w:r>
      <w:r w:rsidR="00491B51">
        <w:rPr>
          <w:rFonts w:ascii="Times New Roman" w:hAnsi="Times New Roman" w:cs="Times New Roman"/>
          <w:sz w:val="23"/>
          <w:szCs w:val="23"/>
        </w:rPr>
        <w:t xml:space="preserve"> </w:t>
      </w:r>
      <w:r w:rsidRPr="00C812EF">
        <w:rPr>
          <w:rFonts w:ascii="Times New Roman" w:hAnsi="Times New Roman" w:cs="Times New Roman"/>
          <w:sz w:val="23"/>
          <w:szCs w:val="23"/>
        </w:rPr>
        <w:t xml:space="preserve">сумма задатка, утраченная этим лицом, включается в конкурсную массу </w:t>
      </w:r>
      <w:r w:rsidR="00833493" w:rsidRPr="00C812EF">
        <w:rPr>
          <w:rFonts w:ascii="Times New Roman" w:hAnsi="Times New Roman" w:cs="Times New Roman"/>
          <w:sz w:val="23"/>
          <w:szCs w:val="23"/>
        </w:rPr>
        <w:t xml:space="preserve">Продавца </w:t>
      </w:r>
      <w:r w:rsidR="0005168F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="00833493" w:rsidRPr="00C812EF">
        <w:rPr>
          <w:rFonts w:ascii="Times New Roman" w:hAnsi="Times New Roman" w:cs="Times New Roman"/>
          <w:sz w:val="23"/>
          <w:szCs w:val="23"/>
        </w:rPr>
        <w:t xml:space="preserve"> </w:t>
      </w:r>
      <w:r w:rsidR="002F7732">
        <w:rPr>
          <w:rFonts w:ascii="Times New Roman" w:hAnsi="Times New Roman" w:cs="Times New Roman"/>
          <w:sz w:val="23"/>
          <w:szCs w:val="23"/>
        </w:rPr>
        <w:t>Лаврентьева А.В</w:t>
      </w:r>
      <w:r w:rsidR="00BF667F">
        <w:rPr>
          <w:rFonts w:ascii="Times New Roman" w:hAnsi="Times New Roman" w:cs="Times New Roman"/>
          <w:sz w:val="23"/>
          <w:szCs w:val="23"/>
        </w:rPr>
        <w:t>.</w:t>
      </w:r>
    </w:p>
    <w:p w14:paraId="42D1D0B6" w14:textId="1AE1E02E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3.9. Внесенный Заявителем Задаток засчитывается в счет оплаты приобретаемого на торгах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 xml:space="preserve"> </w:t>
      </w:r>
      <w:r w:rsidR="002F7732" w:rsidRPr="002F7732">
        <w:rPr>
          <w:rFonts w:ascii="Times New Roman" w:hAnsi="Times New Roman" w:cs="Times New Roman"/>
          <w:sz w:val="23"/>
          <w:szCs w:val="23"/>
        </w:rPr>
        <w:t>при заключении договора купли-продажи</w:t>
      </w:r>
      <w:r w:rsidRPr="00C812EF">
        <w:rPr>
          <w:rFonts w:ascii="Times New Roman" w:hAnsi="Times New Roman" w:cs="Times New Roman"/>
          <w:sz w:val="23"/>
          <w:szCs w:val="23"/>
        </w:rPr>
        <w:t>.</w:t>
      </w:r>
    </w:p>
    <w:p w14:paraId="0640B80D" w14:textId="77777777" w:rsidR="005E3A3B" w:rsidRPr="00C812EF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BE18DB5" w14:textId="77777777" w:rsidR="001D42E3" w:rsidRPr="00C812EF" w:rsidRDefault="001D42E3" w:rsidP="001D42E3">
      <w:pPr>
        <w:pStyle w:val="ConsNonformat"/>
        <w:spacing w:line="300" w:lineRule="exact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C812EF">
        <w:rPr>
          <w:rFonts w:ascii="Times New Roman" w:hAnsi="Times New Roman" w:cs="Times New Roman"/>
          <w:snapToGrid w:val="0"/>
          <w:color w:val="000000"/>
          <w:sz w:val="23"/>
          <w:szCs w:val="23"/>
        </w:rPr>
        <w:t xml:space="preserve">Участник, выигравший аукцион или конкурс, обязан подписать протокол аукциона или конкурса, </w:t>
      </w:r>
      <w:r w:rsidRPr="00C812EF">
        <w:rPr>
          <w:rFonts w:ascii="Times New Roman" w:hAnsi="Times New Roman" w:cs="Times New Roman"/>
          <w:snapToGrid w:val="0"/>
          <w:color w:val="000000"/>
          <w:sz w:val="23"/>
          <w:szCs w:val="23"/>
        </w:rPr>
        <w:lastRenderedPageBreak/>
        <w:t>который имеет силу предварительного договора. Участник аукциона или конкурса, необоснованно отказавшийся от подписания протокола, утрачивает право на возврат внесенного задатка</w:t>
      </w:r>
    </w:p>
    <w:p w14:paraId="1706416E" w14:textId="77777777" w:rsidR="001D42E3" w:rsidRPr="00C812EF" w:rsidRDefault="001D42E3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608E95B" w14:textId="77777777" w:rsidR="005E3A3B" w:rsidRPr="00C812EF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C812EF">
        <w:rPr>
          <w:rFonts w:ascii="Times New Roman" w:hAnsi="Times New Roman" w:cs="Times New Roman"/>
          <w:b/>
          <w:bCs/>
          <w:sz w:val="23"/>
          <w:szCs w:val="23"/>
        </w:rPr>
        <w:t>IV. Срок действия настоящего соглашения</w:t>
      </w:r>
    </w:p>
    <w:p w14:paraId="7EED4470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4.1. Настоящее соглашение вступает в силу с момента его подписания Сторонами</w:t>
      </w:r>
      <w:r w:rsidR="008C2504" w:rsidRPr="00C812EF">
        <w:rPr>
          <w:rFonts w:ascii="Times New Roman" w:hAnsi="Times New Roman" w:cs="Times New Roman"/>
          <w:sz w:val="23"/>
          <w:szCs w:val="23"/>
        </w:rPr>
        <w:t xml:space="preserve"> (в т.ч. посредством электронной подписи)</w:t>
      </w:r>
      <w:r w:rsidRPr="00C812EF">
        <w:rPr>
          <w:rFonts w:ascii="Times New Roman" w:hAnsi="Times New Roman" w:cs="Times New Roman"/>
          <w:sz w:val="23"/>
          <w:szCs w:val="23"/>
        </w:rPr>
        <w:t xml:space="preserve"> и прекращает свое действие после исполнения Сторонами всех обязательств по нему.</w:t>
      </w:r>
    </w:p>
    <w:p w14:paraId="6F676A9B" w14:textId="3502050C" w:rsidR="005E3A3B" w:rsidRPr="00C812EF" w:rsidRDefault="005E3A3B">
      <w:pPr>
        <w:spacing w:line="300" w:lineRule="exact"/>
        <w:ind w:firstLine="540"/>
        <w:jc w:val="both"/>
        <w:rPr>
          <w:sz w:val="23"/>
          <w:szCs w:val="23"/>
        </w:rPr>
      </w:pPr>
      <w:r w:rsidRPr="00C812EF">
        <w:rPr>
          <w:sz w:val="23"/>
          <w:szCs w:val="23"/>
        </w:rPr>
        <w:t xml:space="preserve">4.2. Все возможные споры и разногласия, связанные с исполнением настоящего соглашения,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B73195">
        <w:rPr>
          <w:sz w:val="23"/>
          <w:szCs w:val="23"/>
        </w:rPr>
        <w:t>Московской области</w:t>
      </w:r>
      <w:r w:rsidRPr="00C812EF">
        <w:rPr>
          <w:sz w:val="23"/>
          <w:szCs w:val="23"/>
        </w:rPr>
        <w:t xml:space="preserve"> в соответствии с действующим законодательством Российской Федерации.</w:t>
      </w:r>
    </w:p>
    <w:p w14:paraId="6D71A821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4.3. Настоящее соглашение составлено в двух экземплярах, имеющих одинаковую юридическую силу, по одному для каждой из Сторон.</w:t>
      </w:r>
    </w:p>
    <w:p w14:paraId="3C4BE284" w14:textId="77777777" w:rsidR="005E3A3B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63DA46A" w14:textId="77777777" w:rsidR="005E3A3B" w:rsidRDefault="005E3A3B">
      <w:pPr>
        <w:pStyle w:val="Con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V. Место нахождения и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4"/>
        <w:gridCol w:w="4977"/>
      </w:tblGrid>
      <w:tr w:rsidR="004702E9" w14:paraId="2CC45921" w14:textId="77777777">
        <w:tc>
          <w:tcPr>
            <w:tcW w:w="5048" w:type="dxa"/>
            <w:tcBorders>
              <w:bottom w:val="nil"/>
            </w:tcBorders>
          </w:tcPr>
          <w:p w14:paraId="45D954C4" w14:textId="77777777" w:rsidR="004702E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  <w:p w14:paraId="3D95D060" w14:textId="77777777" w:rsidR="004702E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(Заполняется претендентом (заявителем))</w:t>
            </w:r>
          </w:p>
        </w:tc>
        <w:tc>
          <w:tcPr>
            <w:tcW w:w="5089" w:type="dxa"/>
            <w:tcBorders>
              <w:bottom w:val="nil"/>
            </w:tcBorders>
          </w:tcPr>
          <w:p w14:paraId="3767BF4D" w14:textId="77777777" w:rsidR="004702E9" w:rsidRPr="00A11BB4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B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Организатор торгов</w:t>
            </w:r>
          </w:p>
          <w:p w14:paraId="2222D14E" w14:textId="77777777" w:rsidR="004702E9" w:rsidRPr="00A11BB4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BB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(Заполняется организатором торгов)</w:t>
            </w:r>
          </w:p>
        </w:tc>
      </w:tr>
      <w:tr w:rsidR="004702E9" w:rsidRPr="00C812EF" w14:paraId="5EAC162B" w14:textId="77777777">
        <w:tc>
          <w:tcPr>
            <w:tcW w:w="5048" w:type="dxa"/>
            <w:tcBorders>
              <w:top w:val="nil"/>
            </w:tcBorders>
            <w:vAlign w:val="center"/>
          </w:tcPr>
          <w:p w14:paraId="039C1EE2" w14:textId="77777777" w:rsidR="004702E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17597A0E" w14:textId="1484DB99" w:rsidR="004702E9" w:rsidRPr="00A11BB4" w:rsidRDefault="002F7732" w:rsidP="00931926">
            <w:pPr>
              <w:pStyle w:val="Con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Саидов Магомедрасул Магомедович </w:t>
            </w:r>
          </w:p>
        </w:tc>
      </w:tr>
      <w:tr w:rsidR="004702E9" w14:paraId="26B73DB4" w14:textId="77777777">
        <w:tc>
          <w:tcPr>
            <w:tcW w:w="5048" w:type="dxa"/>
            <w:tcBorders>
              <w:bottom w:val="nil"/>
            </w:tcBorders>
          </w:tcPr>
          <w:p w14:paraId="0ADB5A79" w14:textId="77777777" w:rsidR="004702E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(Полное наименование/ Ф.И.О. заявителя (претендента))</w:t>
            </w:r>
          </w:p>
        </w:tc>
        <w:tc>
          <w:tcPr>
            <w:tcW w:w="5089" w:type="dxa"/>
            <w:tcBorders>
              <w:bottom w:val="nil"/>
            </w:tcBorders>
          </w:tcPr>
          <w:p w14:paraId="1C2A882F" w14:textId="77777777" w:rsidR="004702E9" w:rsidRPr="00A11BB4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2F2C" w14:paraId="0B32F303" w14:textId="77777777">
        <w:tc>
          <w:tcPr>
            <w:tcW w:w="5048" w:type="dxa"/>
          </w:tcPr>
          <w:p w14:paraId="5EC6F8EE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</w:p>
        </w:tc>
        <w:tc>
          <w:tcPr>
            <w:tcW w:w="5089" w:type="dxa"/>
            <w:vAlign w:val="bottom"/>
          </w:tcPr>
          <w:p w14:paraId="1248BACD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36554BBE" w14:textId="77777777">
        <w:tc>
          <w:tcPr>
            <w:tcW w:w="5048" w:type="dxa"/>
            <w:tcBorders>
              <w:bottom w:val="nil"/>
            </w:tcBorders>
          </w:tcPr>
          <w:p w14:paraId="3CA177D5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(Место нахождения/паспортные данные, дата, место рождения, место регистрации претендента)</w:t>
            </w:r>
          </w:p>
        </w:tc>
        <w:tc>
          <w:tcPr>
            <w:tcW w:w="5089" w:type="dxa"/>
            <w:tcBorders>
              <w:bottom w:val="nil"/>
            </w:tcBorders>
          </w:tcPr>
          <w:p w14:paraId="197EF3A2" w14:textId="77777777" w:rsidR="00B62F2C" w:rsidRPr="00847428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138CAE6E" w14:textId="77777777">
        <w:tc>
          <w:tcPr>
            <w:tcW w:w="5048" w:type="dxa"/>
            <w:tcBorders>
              <w:top w:val="nil"/>
            </w:tcBorders>
          </w:tcPr>
          <w:p w14:paraId="01479337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31E75AA1" w14:textId="77777777" w:rsidR="00B62F2C" w:rsidRPr="001E4758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135B7D23" w14:textId="77777777">
        <w:trPr>
          <w:trHeight w:val="70"/>
        </w:trPr>
        <w:tc>
          <w:tcPr>
            <w:tcW w:w="5048" w:type="dxa"/>
            <w:tcBorders>
              <w:bottom w:val="nil"/>
            </w:tcBorders>
          </w:tcPr>
          <w:p w14:paraId="170C6C12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(ИНН/КПП заявителя)</w:t>
            </w:r>
          </w:p>
        </w:tc>
        <w:tc>
          <w:tcPr>
            <w:tcW w:w="5089" w:type="dxa"/>
            <w:tcBorders>
              <w:bottom w:val="nil"/>
            </w:tcBorders>
          </w:tcPr>
          <w:p w14:paraId="529AAFEA" w14:textId="77777777" w:rsidR="00B62F2C" w:rsidRPr="004702E9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:rsidRPr="00C812EF" w14:paraId="00AB09F9" w14:textId="77777777">
        <w:tc>
          <w:tcPr>
            <w:tcW w:w="5048" w:type="dxa"/>
            <w:tcBorders>
              <w:top w:val="nil"/>
            </w:tcBorders>
          </w:tcPr>
          <w:p w14:paraId="37DC70B2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1EDC335C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</w:tr>
      <w:tr w:rsidR="00B62F2C" w14:paraId="7E476AFA" w14:textId="77777777">
        <w:tc>
          <w:tcPr>
            <w:tcW w:w="5048" w:type="dxa"/>
            <w:tcBorders>
              <w:bottom w:val="nil"/>
            </w:tcBorders>
          </w:tcPr>
          <w:p w14:paraId="3CAA35C0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(Номер расчетного счета заявителя)</w:t>
            </w:r>
          </w:p>
        </w:tc>
        <w:tc>
          <w:tcPr>
            <w:tcW w:w="5089" w:type="dxa"/>
            <w:tcBorders>
              <w:bottom w:val="nil"/>
            </w:tcBorders>
          </w:tcPr>
          <w:p w14:paraId="68DCEB9A" w14:textId="77777777" w:rsidR="00B62F2C" w:rsidRPr="004702E9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:rsidRPr="00C812EF" w14:paraId="685EE51C" w14:textId="77777777">
        <w:tc>
          <w:tcPr>
            <w:tcW w:w="5048" w:type="dxa"/>
            <w:tcBorders>
              <w:top w:val="nil"/>
            </w:tcBorders>
          </w:tcPr>
          <w:p w14:paraId="14DFF893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6F4FEDB3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47E52D7D" w14:textId="77777777">
        <w:tc>
          <w:tcPr>
            <w:tcW w:w="5048" w:type="dxa"/>
            <w:tcBorders>
              <w:bottom w:val="nil"/>
            </w:tcBorders>
          </w:tcPr>
          <w:p w14:paraId="1B885165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(Наименование и адрес банка заявителя)</w:t>
            </w:r>
          </w:p>
        </w:tc>
        <w:tc>
          <w:tcPr>
            <w:tcW w:w="5089" w:type="dxa"/>
            <w:tcBorders>
              <w:bottom w:val="nil"/>
            </w:tcBorders>
          </w:tcPr>
          <w:p w14:paraId="57A74A95" w14:textId="77777777" w:rsidR="00B62F2C" w:rsidRPr="004702E9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0EFBBB56" w14:textId="77777777">
        <w:tc>
          <w:tcPr>
            <w:tcW w:w="5048" w:type="dxa"/>
            <w:tcBorders>
              <w:top w:val="nil"/>
            </w:tcBorders>
          </w:tcPr>
          <w:p w14:paraId="3E0EFBD0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5FDF2783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27F2D452" w14:textId="77777777">
        <w:tc>
          <w:tcPr>
            <w:tcW w:w="5048" w:type="dxa"/>
            <w:tcBorders>
              <w:bottom w:val="nil"/>
            </w:tcBorders>
          </w:tcPr>
          <w:p w14:paraId="6A4E978C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(Номер корреспондентского счета)</w:t>
            </w:r>
          </w:p>
        </w:tc>
        <w:tc>
          <w:tcPr>
            <w:tcW w:w="5089" w:type="dxa"/>
            <w:tcBorders>
              <w:bottom w:val="nil"/>
            </w:tcBorders>
          </w:tcPr>
          <w:p w14:paraId="6418D6BC" w14:textId="77777777" w:rsidR="00B62F2C" w:rsidRPr="004702E9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5C631414" w14:textId="77777777">
        <w:tc>
          <w:tcPr>
            <w:tcW w:w="5048" w:type="dxa"/>
            <w:tcBorders>
              <w:top w:val="nil"/>
            </w:tcBorders>
          </w:tcPr>
          <w:p w14:paraId="29C82874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7EC4BBBC" w14:textId="77777777" w:rsidR="00B62F2C" w:rsidRPr="001E4758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7595C106" w14:textId="77777777">
        <w:tc>
          <w:tcPr>
            <w:tcW w:w="5048" w:type="dxa"/>
            <w:tcBorders>
              <w:bottom w:val="nil"/>
            </w:tcBorders>
          </w:tcPr>
          <w:p w14:paraId="60063BF9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(БИК)</w:t>
            </w:r>
          </w:p>
        </w:tc>
        <w:tc>
          <w:tcPr>
            <w:tcW w:w="5089" w:type="dxa"/>
            <w:tcBorders>
              <w:bottom w:val="nil"/>
            </w:tcBorders>
          </w:tcPr>
          <w:p w14:paraId="6A37B132" w14:textId="77777777" w:rsidR="00B62F2C" w:rsidRPr="004702E9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68526874" w14:textId="77777777">
        <w:tc>
          <w:tcPr>
            <w:tcW w:w="5048" w:type="dxa"/>
            <w:tcBorders>
              <w:top w:val="nil"/>
            </w:tcBorders>
          </w:tcPr>
          <w:p w14:paraId="0D1AF8AC" w14:textId="77777777" w:rsidR="00B62F2C" w:rsidRDefault="00B62F2C" w:rsidP="00B62F2C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</w:tcPr>
          <w:p w14:paraId="5EC28AC4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</w:tr>
      <w:tr w:rsidR="00B62F2C" w14:paraId="1356AF1D" w14:textId="77777777">
        <w:tc>
          <w:tcPr>
            <w:tcW w:w="5048" w:type="dxa"/>
            <w:tcBorders>
              <w:bottom w:val="nil"/>
            </w:tcBorders>
          </w:tcPr>
          <w:p w14:paraId="3C7E0F85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(Контактный номер телефона, факса)</w:t>
            </w:r>
          </w:p>
        </w:tc>
        <w:tc>
          <w:tcPr>
            <w:tcW w:w="5089" w:type="dxa"/>
            <w:tcBorders>
              <w:bottom w:val="nil"/>
            </w:tcBorders>
          </w:tcPr>
          <w:p w14:paraId="4B2631F0" w14:textId="77777777" w:rsidR="00B62F2C" w:rsidRPr="00847428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6610380A" w14:textId="77777777">
        <w:tc>
          <w:tcPr>
            <w:tcW w:w="5048" w:type="dxa"/>
            <w:tcBorders>
              <w:top w:val="nil"/>
            </w:tcBorders>
          </w:tcPr>
          <w:p w14:paraId="7F88A6BA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38711A71" w14:textId="77777777" w:rsidR="00B62F2C" w:rsidRPr="00847428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</w:tr>
      <w:tr w:rsidR="00B62F2C" w14:paraId="3F189A59" w14:textId="77777777">
        <w:tc>
          <w:tcPr>
            <w:tcW w:w="5048" w:type="dxa"/>
          </w:tcPr>
          <w:p w14:paraId="1742D36B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vAlign w:val="bottom"/>
          </w:tcPr>
          <w:p w14:paraId="79B5660B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2E9" w14:paraId="332E566D" w14:textId="77777777">
        <w:tc>
          <w:tcPr>
            <w:tcW w:w="5048" w:type="dxa"/>
            <w:tcBorders>
              <w:bottom w:val="nil"/>
            </w:tcBorders>
          </w:tcPr>
          <w:p w14:paraId="2DE626F8" w14:textId="77777777" w:rsidR="004702E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(Должность, ФИО руководителя</w:t>
            </w:r>
            <w:r w:rsidR="00F25D4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, представителя /Ф.И.О. заявителя физ. лица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5089" w:type="dxa"/>
            <w:tcBorders>
              <w:bottom w:val="nil"/>
            </w:tcBorders>
          </w:tcPr>
          <w:p w14:paraId="7171BB60" w14:textId="77777777" w:rsidR="004702E9" w:rsidRPr="00A11BB4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BB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(Должность, ФИО руководителя)</w:t>
            </w:r>
          </w:p>
        </w:tc>
      </w:tr>
      <w:tr w:rsidR="004702E9" w14:paraId="4A410BA4" w14:textId="77777777">
        <w:tc>
          <w:tcPr>
            <w:tcW w:w="5048" w:type="dxa"/>
            <w:tcBorders>
              <w:top w:val="nil"/>
              <w:bottom w:val="nil"/>
            </w:tcBorders>
          </w:tcPr>
          <w:p w14:paraId="13B65384" w14:textId="77777777" w:rsidR="004702E9" w:rsidRDefault="004702E9" w:rsidP="005E19C9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  <w:bottom w:val="nil"/>
            </w:tcBorders>
          </w:tcPr>
          <w:p w14:paraId="54AEA01B" w14:textId="77777777" w:rsidR="004702E9" w:rsidRPr="00A11BB4" w:rsidRDefault="004702E9" w:rsidP="005E19C9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2E9" w14:paraId="0D871811" w14:textId="77777777">
        <w:tc>
          <w:tcPr>
            <w:tcW w:w="5048" w:type="dxa"/>
            <w:tcBorders>
              <w:top w:val="nil"/>
              <w:bottom w:val="single" w:sz="4" w:space="0" w:color="auto"/>
            </w:tcBorders>
          </w:tcPr>
          <w:p w14:paraId="3C6878A2" w14:textId="77777777" w:rsidR="004702E9" w:rsidRDefault="004702E9" w:rsidP="005E19C9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</w:tcPr>
          <w:p w14:paraId="0EE8A177" w14:textId="77777777" w:rsidR="004702E9" w:rsidRDefault="004702E9" w:rsidP="005E19C9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2E9" w14:paraId="6E7D81D0" w14:textId="77777777">
        <w:tc>
          <w:tcPr>
            <w:tcW w:w="5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302BE" w14:textId="5632A1BF" w:rsidR="004702E9" w:rsidRDefault="00EF1451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1BE2292B" wp14:editId="14171FFB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97790</wp:posOffset>
                      </wp:positionV>
                      <wp:extent cx="1531620" cy="1356360"/>
                      <wp:effectExtent l="5715" t="9525" r="5715" b="5715"/>
                      <wp:wrapNone/>
                      <wp:docPr id="1289473251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1620" cy="135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29B8B3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5A9F6924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30917A2C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5808B9A2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61C658E9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114DD36A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71B44B24" w14:textId="77777777" w:rsidR="00B04E64" w:rsidRDefault="00B04E64" w:rsidP="004702E9">
                                  <w:pPr>
                                    <w:jc w:val="center"/>
                                  </w:pPr>
                                  <w:r>
                                    <w:t xml:space="preserve">М.П. </w:t>
                                  </w:r>
                                  <w:r>
                                    <w:rPr>
                                      <w:sz w:val="20"/>
                                    </w:rPr>
                                    <w:t>П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ретендента</w:t>
                                  </w:r>
                                </w:p>
                                <w:p w14:paraId="2CB3A8C7" w14:textId="77777777" w:rsidR="00B04E64" w:rsidRDefault="00B04E64" w:rsidP="004702E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2292B" id="Rectangle 13" o:spid="_x0000_s1026" style="position:absolute;left:0;text-align:left;margin-left:63pt;margin-top:7.7pt;width:120.6pt;height:106.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">
                      <v:stroke dashstyle="dash"/>
                      <v:textbox>
                        <w:txbxContent>
                          <w:p w14:paraId="0B29B8B3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5A9F6924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30917A2C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5808B9A2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61C658E9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114DD36A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71B44B24" w14:textId="77777777" w:rsidR="00B04E64" w:rsidRDefault="00B04E64" w:rsidP="004702E9">
                            <w:pPr>
                              <w:jc w:val="center"/>
                            </w:pPr>
                            <w:r>
                              <w:t xml:space="preserve">М.П. </w:t>
                            </w:r>
                            <w:r>
                              <w:rPr>
                                <w:sz w:val="20"/>
                              </w:rPr>
                              <w:t>П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ретендента</w:t>
                            </w:r>
                          </w:p>
                          <w:p w14:paraId="2CB3A8C7" w14:textId="77777777" w:rsidR="00B04E64" w:rsidRDefault="00B04E64" w:rsidP="004702E9"/>
                        </w:txbxContent>
                      </v:textbox>
                    </v:rect>
                  </w:pict>
                </mc:Fallback>
              </mc:AlternateContent>
            </w:r>
            <w:r w:rsidR="004702E9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(Подпись руководителя заявителя</w:t>
            </w:r>
            <w:r w:rsidR="00F25D4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/ заявителя физ. лица</w:t>
            </w:r>
            <w:r w:rsidR="004702E9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5089" w:type="dxa"/>
            <w:tcBorders>
              <w:left w:val="nil"/>
              <w:bottom w:val="nil"/>
              <w:right w:val="nil"/>
            </w:tcBorders>
          </w:tcPr>
          <w:p w14:paraId="787D0032" w14:textId="64E46EEC" w:rsidR="004702E9" w:rsidRDefault="00EF1451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4E5209F2" wp14:editId="1A205187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97790</wp:posOffset>
                      </wp:positionV>
                      <wp:extent cx="1531620" cy="1356360"/>
                      <wp:effectExtent l="5715" t="9525" r="5715" b="5715"/>
                      <wp:wrapNone/>
                      <wp:docPr id="2145328660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1620" cy="135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6562B7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0988E711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64152FD2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1BD8716B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5983DF73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332026DB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737F5E7F" w14:textId="77777777" w:rsidR="00B04E64" w:rsidRDefault="00B04E64" w:rsidP="004702E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t xml:space="preserve">М.П.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Организатора торгов</w:t>
                                  </w:r>
                                </w:p>
                                <w:p w14:paraId="78591E27" w14:textId="77777777" w:rsidR="00B04E64" w:rsidRDefault="00B04E64" w:rsidP="004702E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5209F2" id="Rectangle 14" o:spid="_x0000_s1027" style="position:absolute;left:0;text-align:left;margin-left:66.35pt;margin-top:7.7pt;width:120.6pt;height:106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">
                      <v:stroke dashstyle="dash"/>
                      <v:textbox>
                        <w:txbxContent>
                          <w:p w14:paraId="616562B7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0988E711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64152FD2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1BD8716B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5983DF73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332026DB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737F5E7F" w14:textId="77777777" w:rsidR="00B04E64" w:rsidRDefault="00B04E64" w:rsidP="004702E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 xml:space="preserve">М.П.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Организатора торгов</w:t>
                            </w:r>
                          </w:p>
                          <w:p w14:paraId="78591E27" w14:textId="77777777" w:rsidR="00B04E64" w:rsidRDefault="00B04E64" w:rsidP="004702E9"/>
                        </w:txbxContent>
                      </v:textbox>
                    </v:rect>
                  </w:pict>
                </mc:Fallback>
              </mc:AlternateContent>
            </w:r>
            <w:r w:rsidR="004702E9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(Подпись руководителя </w:t>
            </w:r>
            <w:r w:rsidR="004702E9"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  <w:t>Организатора торгов</w:t>
            </w:r>
            <w:r w:rsidR="004702E9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)</w:t>
            </w:r>
          </w:p>
        </w:tc>
      </w:tr>
    </w:tbl>
    <w:p w14:paraId="5FE9E7F2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B741199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ED3D687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FD9B882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E88274C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85860CE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186A2A5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51A4552" w14:textId="77777777" w:rsidR="004702E9" w:rsidRDefault="004702E9" w:rsidP="00684DAE">
      <w:pPr>
        <w:pStyle w:val="ConsNonforma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702E9">
      <w:footerReference w:type="even" r:id="rId8"/>
      <w:footerReference w:type="default" r:id="rId9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5F531" w14:textId="77777777" w:rsidR="00E1140F" w:rsidRDefault="00E1140F">
      <w:r>
        <w:separator/>
      </w:r>
    </w:p>
  </w:endnote>
  <w:endnote w:type="continuationSeparator" w:id="0">
    <w:p w14:paraId="7CF7AE3A" w14:textId="77777777" w:rsidR="00E1140F" w:rsidRDefault="00E11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7ABA" w14:textId="77777777" w:rsidR="00B04E64" w:rsidRDefault="00B04E64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60BD056A" w14:textId="77777777" w:rsidR="00B04E64" w:rsidRDefault="00B04E6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F00F" w14:textId="77777777" w:rsidR="00B04E64" w:rsidRDefault="00B04E64">
    <w:pPr>
      <w:pStyle w:val="a5"/>
      <w:ind w:right="360"/>
      <w:rPr>
        <w:rFonts w:ascii="Courier New" w:hAnsi="Courier New" w:cs="Courier New"/>
        <w:i/>
        <w:iCs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FC73A" w14:textId="77777777" w:rsidR="00E1140F" w:rsidRDefault="00E1140F">
      <w:r>
        <w:separator/>
      </w:r>
    </w:p>
  </w:footnote>
  <w:footnote w:type="continuationSeparator" w:id="0">
    <w:p w14:paraId="2DC384F3" w14:textId="77777777" w:rsidR="00E1140F" w:rsidRDefault="00E114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5794A"/>
    <w:multiLevelType w:val="hybridMultilevel"/>
    <w:tmpl w:val="A1129A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985666"/>
    <w:multiLevelType w:val="hybridMultilevel"/>
    <w:tmpl w:val="83F00698"/>
    <w:lvl w:ilvl="0" w:tplc="6FFA3CF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4A572C8B"/>
    <w:multiLevelType w:val="multilevel"/>
    <w:tmpl w:val="7758E46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700B2B53"/>
    <w:multiLevelType w:val="hybridMultilevel"/>
    <w:tmpl w:val="C770D1B4"/>
    <w:lvl w:ilvl="0" w:tplc="B8A89B1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8924723">
    <w:abstractNumId w:val="0"/>
  </w:num>
  <w:num w:numId="2" w16cid:durableId="898975421">
    <w:abstractNumId w:val="1"/>
  </w:num>
  <w:num w:numId="3" w16cid:durableId="186606840">
    <w:abstractNumId w:val="2"/>
  </w:num>
  <w:num w:numId="4" w16cid:durableId="15566946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A3B"/>
    <w:rsid w:val="00013428"/>
    <w:rsid w:val="000470DC"/>
    <w:rsid w:val="0005168F"/>
    <w:rsid w:val="000516BD"/>
    <w:rsid w:val="00071ACB"/>
    <w:rsid w:val="00074081"/>
    <w:rsid w:val="000752C2"/>
    <w:rsid w:val="000A57C5"/>
    <w:rsid w:val="000A75DA"/>
    <w:rsid w:val="000C3891"/>
    <w:rsid w:val="000F18EE"/>
    <w:rsid w:val="001000C6"/>
    <w:rsid w:val="00131763"/>
    <w:rsid w:val="00135F19"/>
    <w:rsid w:val="00165B1D"/>
    <w:rsid w:val="001D42E3"/>
    <w:rsid w:val="001D489B"/>
    <w:rsid w:val="002113DF"/>
    <w:rsid w:val="00215637"/>
    <w:rsid w:val="00243EC4"/>
    <w:rsid w:val="002950E7"/>
    <w:rsid w:val="002A5332"/>
    <w:rsid w:val="002B4449"/>
    <w:rsid w:val="002F7732"/>
    <w:rsid w:val="003062DA"/>
    <w:rsid w:val="00312397"/>
    <w:rsid w:val="00334ACC"/>
    <w:rsid w:val="00346D37"/>
    <w:rsid w:val="00350856"/>
    <w:rsid w:val="00357516"/>
    <w:rsid w:val="00387AF5"/>
    <w:rsid w:val="00394E5E"/>
    <w:rsid w:val="003E6FFF"/>
    <w:rsid w:val="00402A10"/>
    <w:rsid w:val="00447B73"/>
    <w:rsid w:val="004702E9"/>
    <w:rsid w:val="00491B51"/>
    <w:rsid w:val="004C51B2"/>
    <w:rsid w:val="004F2B81"/>
    <w:rsid w:val="00540778"/>
    <w:rsid w:val="005741E6"/>
    <w:rsid w:val="00584A4F"/>
    <w:rsid w:val="005A2CF3"/>
    <w:rsid w:val="005A5B74"/>
    <w:rsid w:val="005C05B3"/>
    <w:rsid w:val="005C1F8B"/>
    <w:rsid w:val="005E19C9"/>
    <w:rsid w:val="005E3A3B"/>
    <w:rsid w:val="005F696C"/>
    <w:rsid w:val="006155A4"/>
    <w:rsid w:val="006502B5"/>
    <w:rsid w:val="00684DAE"/>
    <w:rsid w:val="00721C92"/>
    <w:rsid w:val="00746AFD"/>
    <w:rsid w:val="00771DEA"/>
    <w:rsid w:val="007A5FC1"/>
    <w:rsid w:val="007B48CB"/>
    <w:rsid w:val="007C337B"/>
    <w:rsid w:val="008079E1"/>
    <w:rsid w:val="00833493"/>
    <w:rsid w:val="00840CDE"/>
    <w:rsid w:val="008461D2"/>
    <w:rsid w:val="00847DA4"/>
    <w:rsid w:val="00854858"/>
    <w:rsid w:val="00857D0F"/>
    <w:rsid w:val="00892F2D"/>
    <w:rsid w:val="008B15B4"/>
    <w:rsid w:val="008C2504"/>
    <w:rsid w:val="008E4F4B"/>
    <w:rsid w:val="0090600C"/>
    <w:rsid w:val="00931926"/>
    <w:rsid w:val="00947576"/>
    <w:rsid w:val="00984702"/>
    <w:rsid w:val="00997E92"/>
    <w:rsid w:val="009E3E9E"/>
    <w:rsid w:val="00A11BB4"/>
    <w:rsid w:val="00A12236"/>
    <w:rsid w:val="00A91418"/>
    <w:rsid w:val="00AA7689"/>
    <w:rsid w:val="00AD1AEB"/>
    <w:rsid w:val="00AE183A"/>
    <w:rsid w:val="00B04E64"/>
    <w:rsid w:val="00B15E18"/>
    <w:rsid w:val="00B32044"/>
    <w:rsid w:val="00B40A05"/>
    <w:rsid w:val="00B62F2C"/>
    <w:rsid w:val="00B726D3"/>
    <w:rsid w:val="00B73195"/>
    <w:rsid w:val="00B77205"/>
    <w:rsid w:val="00B77BA1"/>
    <w:rsid w:val="00BC4A8A"/>
    <w:rsid w:val="00BE0642"/>
    <w:rsid w:val="00BE2BD7"/>
    <w:rsid w:val="00BE74BB"/>
    <w:rsid w:val="00BF667F"/>
    <w:rsid w:val="00C20BED"/>
    <w:rsid w:val="00C20EE9"/>
    <w:rsid w:val="00C268C8"/>
    <w:rsid w:val="00C5537B"/>
    <w:rsid w:val="00C60650"/>
    <w:rsid w:val="00C812EF"/>
    <w:rsid w:val="00C84057"/>
    <w:rsid w:val="00CC71F1"/>
    <w:rsid w:val="00CC7A5C"/>
    <w:rsid w:val="00D0647F"/>
    <w:rsid w:val="00D2461B"/>
    <w:rsid w:val="00DA57DE"/>
    <w:rsid w:val="00DB599D"/>
    <w:rsid w:val="00DD66D9"/>
    <w:rsid w:val="00DE7E2E"/>
    <w:rsid w:val="00E1140F"/>
    <w:rsid w:val="00E306B6"/>
    <w:rsid w:val="00E360E2"/>
    <w:rsid w:val="00E5458F"/>
    <w:rsid w:val="00E737FE"/>
    <w:rsid w:val="00E917BC"/>
    <w:rsid w:val="00EA46A5"/>
    <w:rsid w:val="00EA5205"/>
    <w:rsid w:val="00EF1451"/>
    <w:rsid w:val="00F0032F"/>
    <w:rsid w:val="00F25D4C"/>
    <w:rsid w:val="00F3415E"/>
    <w:rsid w:val="00F8403B"/>
    <w:rsid w:val="00F978C8"/>
    <w:rsid w:val="00FC7893"/>
    <w:rsid w:val="00FE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05271E"/>
  <w15:chartTrackingRefBased/>
  <w15:docId w15:val="{36C3F940-0763-49AB-915F-A04421F9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spacing w:line="240" w:lineRule="atLeast"/>
      <w:jc w:val="both"/>
      <w:outlineLvl w:val="2"/>
    </w:pPr>
    <w:rPr>
      <w:b/>
      <w:bCs/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shd w:val="clear" w:color="auto" w:fill="FFFFFF"/>
      <w:ind w:firstLine="540"/>
      <w:jc w:val="both"/>
    </w:pPr>
    <w:rPr>
      <w:rFonts w:ascii="Courier New" w:hAnsi="Courier New" w:cs="Courier New"/>
      <w:color w:val="000000"/>
      <w:spacing w:val="-16"/>
      <w:szCs w:val="2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3">
    <w:name w:val="Body Text"/>
    <w:basedOn w:val="a"/>
    <w:pPr>
      <w:jc w:val="both"/>
    </w:pPr>
    <w:rPr>
      <w:rFonts w:ascii="Courier New" w:hAnsi="Courier New" w:cs="Courier New"/>
    </w:rPr>
  </w:style>
  <w:style w:type="character" w:styleId="a4">
    <w:name w:val="page number"/>
    <w:basedOn w:val="a0"/>
  </w:style>
  <w:style w:type="paragraph" w:styleId="20">
    <w:name w:val="Body Text 2"/>
    <w:basedOn w:val="a"/>
    <w:pPr>
      <w:jc w:val="both"/>
    </w:pPr>
    <w:rPr>
      <w:rFonts w:ascii="Courier New" w:hAnsi="Courier New" w:cs="Courier New"/>
      <w:sz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pPr>
      <w:widowControl w:val="0"/>
      <w:shd w:val="clear" w:color="auto" w:fill="FFFFFF"/>
      <w:autoSpaceDE w:val="0"/>
      <w:autoSpaceDN w:val="0"/>
      <w:adjustRightInd w:val="0"/>
      <w:spacing w:before="259" w:line="274" w:lineRule="exact"/>
      <w:ind w:right="266" w:firstLine="547"/>
      <w:jc w:val="both"/>
    </w:pPr>
    <w:rPr>
      <w:color w:val="000000"/>
      <w:spacing w:val="4"/>
      <w:sz w:val="22"/>
      <w:szCs w:val="20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Block Text"/>
    <w:basedOn w:val="a"/>
    <w:pPr>
      <w:widowControl w:val="0"/>
      <w:shd w:val="clear" w:color="auto" w:fill="FFFFFF"/>
      <w:autoSpaceDE w:val="0"/>
      <w:autoSpaceDN w:val="0"/>
      <w:adjustRightInd w:val="0"/>
      <w:spacing w:before="7" w:line="271" w:lineRule="exact"/>
      <w:ind w:left="70" w:right="10" w:firstLine="698"/>
      <w:jc w:val="both"/>
    </w:pPr>
    <w:rPr>
      <w:color w:val="000000"/>
      <w:spacing w:val="4"/>
      <w:sz w:val="22"/>
      <w:szCs w:val="22"/>
    </w:rPr>
  </w:style>
  <w:style w:type="paragraph" w:styleId="30">
    <w:name w:val="Body Text Indent 3"/>
    <w:basedOn w:val="a"/>
    <w:pPr>
      <w:ind w:left="5580"/>
    </w:pPr>
  </w:style>
  <w:style w:type="character" w:styleId="a9">
    <w:name w:val="Emphasis"/>
    <w:qFormat/>
    <w:rPr>
      <w:i/>
      <w:iCs/>
    </w:rPr>
  </w:style>
  <w:style w:type="character" w:customStyle="1" w:styleId="paragraph">
    <w:name w:val="paragraph"/>
    <w:basedOn w:val="a0"/>
  </w:style>
  <w:style w:type="paragraph" w:customStyle="1" w:styleId="aa">
    <w:name w:val="Знак"/>
    <w:basedOn w:val="a"/>
    <w:rsid w:val="000516B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b">
    <w:name w:val="Hyperlink"/>
    <w:rsid w:val="004F2B81"/>
    <w:rPr>
      <w:color w:val="0000FF"/>
      <w:u w:val="single"/>
    </w:rPr>
  </w:style>
  <w:style w:type="paragraph" w:customStyle="1" w:styleId="ac">
    <w:name w:val="Знак Знак Знак"/>
    <w:basedOn w:val="a"/>
    <w:rsid w:val="001D42E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Знак"/>
    <w:basedOn w:val="a"/>
    <w:rsid w:val="004702E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">
    <w:name w:val="Знак2"/>
    <w:basedOn w:val="a"/>
    <w:rsid w:val="002B444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e">
    <w:name w:val="Знак Знак"/>
    <w:basedOn w:val="a"/>
    <w:rsid w:val="0005168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">
    <w:name w:val="Знак Знак Знак Знак"/>
    <w:basedOn w:val="a"/>
    <w:rsid w:val="00C553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">
    <w:name w:val="1"/>
    <w:basedOn w:val="a"/>
    <w:rsid w:val="002950E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0">
    <w:name w:val="Название"/>
    <w:basedOn w:val="a"/>
    <w:next w:val="a"/>
    <w:link w:val="af1"/>
    <w:qFormat/>
    <w:rsid w:val="00E917B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link w:val="af0"/>
    <w:rsid w:val="00E917BC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4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719CC-8CB1-40FD-B651-DF03921CA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5</vt:lpstr>
    </vt:vector>
  </TitlesOfParts>
  <Company>roel</Company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subject/>
  <dc:creator>schenyov</dc:creator>
  <cp:keywords/>
  <cp:lastModifiedBy>Айза Аджиева</cp:lastModifiedBy>
  <cp:revision>3</cp:revision>
  <cp:lastPrinted>2009-04-10T08:37:00Z</cp:lastPrinted>
  <dcterms:created xsi:type="dcterms:W3CDTF">2026-02-25T16:32:00Z</dcterms:created>
  <dcterms:modified xsi:type="dcterms:W3CDTF">2026-06-03T10:28:00Z</dcterms:modified>
</cp:coreProperties>
</file>