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proofErr w:type="spellStart"/>
      <w:r>
        <w:rPr>
          <w:rFonts w:ascii="Times New Roman" w:hAnsi="Times New Roman" w:cs="Times New Roman"/>
          <w:sz w:val="24"/>
          <w:szCs w:val="24"/>
        </w:rPr>
        <w:t>г.________</w:t>
      </w:r>
      <w:proofErr w:type="spellEnd"/>
      <w:r w:rsidR="00F427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E120E9" w:rsidP="00C237FE">
      <w:pPr>
        <w:spacing w:after="0" w:line="240" w:lineRule="auto"/>
        <w:ind w:firstLine="567"/>
        <w:jc w:val="both"/>
      </w:pPr>
      <w:r w:rsidRPr="00E120E9">
        <w:rPr>
          <w:rFonts w:ascii="Times New Roman" w:hAnsi="Times New Roman" w:cs="Times New Roman"/>
          <w:sz w:val="24"/>
          <w:szCs w:val="24"/>
        </w:rPr>
        <w:t xml:space="preserve">ООО "ЛЕОНИДАС" (ОГРН 1087746519937, ИНН 7726593956, КПП 772601001, адрес: 115230, город Москва, Электролитный проезд, д. 3 стр. 6, этаж 03 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>. 05</w:t>
      </w:r>
      <w:r w:rsidR="00C835BF" w:rsidRPr="00E120E9">
        <w:rPr>
          <w:rFonts w:ascii="Times New Roman" w:hAnsi="Times New Roman" w:cs="Times New Roman"/>
          <w:sz w:val="24"/>
          <w:szCs w:val="24"/>
        </w:rPr>
        <w:t>),</w:t>
      </w:r>
      <w:r w:rsidR="00C835BF" w:rsidRPr="00E120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FEE" w:rsidRPr="00E120E9">
        <w:rPr>
          <w:rFonts w:ascii="Times New Roman" w:hAnsi="Times New Roman" w:cs="Times New Roman"/>
          <w:sz w:val="24"/>
          <w:szCs w:val="24"/>
        </w:rPr>
        <w:t xml:space="preserve">в лице конкурсного </w:t>
      </w:r>
      <w:r w:rsidR="00C835BF" w:rsidRPr="00E120E9">
        <w:rPr>
          <w:rFonts w:ascii="Times New Roman" w:hAnsi="Times New Roman" w:cs="Times New Roman"/>
          <w:sz w:val="24"/>
          <w:szCs w:val="24"/>
        </w:rPr>
        <w:t>управляющего</w:t>
      </w:r>
      <w:r w:rsidR="00601B77" w:rsidRPr="00E120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B77" w:rsidRPr="00E120E9">
        <w:rPr>
          <w:rFonts w:ascii="Times New Roman" w:hAnsi="Times New Roman" w:cs="Times New Roman"/>
          <w:sz w:val="24"/>
          <w:szCs w:val="24"/>
        </w:rPr>
        <w:t xml:space="preserve">Гребенюка Олега Викторовича (ИНН 631407443003, СНИЛС 15859827232, регистрационный номер в сводном государственном реестре №13961, тел +7 926 059-13-23, </w:t>
      </w:r>
      <w:proofErr w:type="spellStart"/>
      <w:r w:rsidR="00601B77" w:rsidRPr="00E120E9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="00601B77" w:rsidRPr="00E120E9">
        <w:rPr>
          <w:rFonts w:ascii="Times New Roman" w:hAnsi="Times New Roman" w:cs="Times New Roman"/>
          <w:sz w:val="24"/>
          <w:szCs w:val="24"/>
        </w:rPr>
        <w:t xml:space="preserve">. почта </w:t>
      </w:r>
      <w:proofErr w:type="spellStart"/>
      <w:r w:rsidR="00601B77" w:rsidRPr="00E120E9">
        <w:rPr>
          <w:rFonts w:ascii="Times New Roman" w:hAnsi="Times New Roman" w:cs="Times New Roman"/>
          <w:sz w:val="24"/>
          <w:szCs w:val="24"/>
        </w:rPr>
        <w:t>grebenyukg@mail.ru</w:t>
      </w:r>
      <w:proofErr w:type="spellEnd"/>
      <w:r w:rsidR="00601B77" w:rsidRPr="00E120E9">
        <w:rPr>
          <w:rFonts w:ascii="Times New Roman" w:hAnsi="Times New Roman" w:cs="Times New Roman"/>
          <w:sz w:val="24"/>
          <w:szCs w:val="24"/>
        </w:rPr>
        <w:t>) - член СРО ААУ «</w:t>
      </w:r>
      <w:proofErr w:type="spellStart"/>
      <w:r w:rsidR="00601B77" w:rsidRPr="00E120E9">
        <w:rPr>
          <w:rFonts w:ascii="Times New Roman" w:hAnsi="Times New Roman" w:cs="Times New Roman"/>
          <w:sz w:val="24"/>
          <w:szCs w:val="24"/>
        </w:rPr>
        <w:t>Евросиб</w:t>
      </w:r>
      <w:proofErr w:type="spellEnd"/>
      <w:r w:rsidR="00601B77" w:rsidRPr="00E120E9">
        <w:rPr>
          <w:rFonts w:ascii="Times New Roman" w:hAnsi="Times New Roman" w:cs="Times New Roman"/>
          <w:sz w:val="24"/>
          <w:szCs w:val="24"/>
        </w:rPr>
        <w:t xml:space="preserve">» (ОГРН 1050204056319, ИНН 0274107073, 121087, г Москва, </w:t>
      </w:r>
      <w:proofErr w:type="spellStart"/>
      <w:r w:rsidR="00601B77" w:rsidRPr="00E120E9">
        <w:rPr>
          <w:rFonts w:ascii="Times New Roman" w:hAnsi="Times New Roman" w:cs="Times New Roman"/>
          <w:sz w:val="24"/>
          <w:szCs w:val="24"/>
        </w:rPr>
        <w:t>пр-д</w:t>
      </w:r>
      <w:proofErr w:type="spellEnd"/>
      <w:r w:rsidR="00601B77" w:rsidRPr="00E120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B77" w:rsidRPr="00E120E9">
        <w:rPr>
          <w:rFonts w:ascii="Times New Roman" w:hAnsi="Times New Roman" w:cs="Times New Roman"/>
          <w:sz w:val="24"/>
          <w:szCs w:val="24"/>
        </w:rPr>
        <w:t>Багратионовский</w:t>
      </w:r>
      <w:proofErr w:type="spellEnd"/>
      <w:r w:rsidR="00601B77" w:rsidRPr="00E120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1B77" w:rsidRPr="00E120E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601B77" w:rsidRPr="00E120E9">
        <w:rPr>
          <w:rFonts w:ascii="Times New Roman" w:hAnsi="Times New Roman" w:cs="Times New Roman"/>
          <w:sz w:val="24"/>
          <w:szCs w:val="24"/>
        </w:rPr>
        <w:t xml:space="preserve"> 7, к 20А, </w:t>
      </w:r>
      <w:proofErr w:type="spellStart"/>
      <w:r w:rsidR="00601B77" w:rsidRPr="00E120E9">
        <w:rPr>
          <w:rFonts w:ascii="Times New Roman" w:hAnsi="Times New Roman" w:cs="Times New Roman"/>
          <w:sz w:val="24"/>
          <w:szCs w:val="24"/>
        </w:rPr>
        <w:t>оф</w:t>
      </w:r>
      <w:proofErr w:type="spellEnd"/>
      <w:r w:rsidR="00601B77" w:rsidRPr="00E120E9">
        <w:rPr>
          <w:rFonts w:ascii="Times New Roman" w:hAnsi="Times New Roman" w:cs="Times New Roman"/>
          <w:sz w:val="24"/>
          <w:szCs w:val="24"/>
        </w:rPr>
        <w:t>. 410, регистрационный номер 0023 от 23 ноября 2005 г.</w:t>
      </w:r>
      <w:r w:rsidR="00C45B5B" w:rsidRPr="00E120E9">
        <w:rPr>
          <w:rFonts w:ascii="Times New Roman" w:hAnsi="Times New Roman" w:cs="Times New Roman"/>
          <w:sz w:val="24"/>
          <w:szCs w:val="24"/>
        </w:rPr>
        <w:t xml:space="preserve">) </w:t>
      </w:r>
      <w:r w:rsidR="00C835BF" w:rsidRPr="00E120E9">
        <w:rPr>
          <w:rFonts w:ascii="Times New Roman" w:hAnsi="Times New Roman" w:cs="Times New Roman"/>
          <w:sz w:val="24"/>
          <w:szCs w:val="24"/>
        </w:rPr>
        <w:t>действующе</w:t>
      </w:r>
      <w:r w:rsidR="00C45B5B" w:rsidRPr="00E120E9">
        <w:rPr>
          <w:rFonts w:ascii="Times New Roman" w:hAnsi="Times New Roman" w:cs="Times New Roman"/>
          <w:sz w:val="24"/>
          <w:szCs w:val="24"/>
        </w:rPr>
        <w:t>го</w:t>
      </w:r>
      <w:r w:rsidR="00C835BF" w:rsidRPr="00E120E9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C45B5B" w:rsidRPr="00E120E9">
        <w:rPr>
          <w:rFonts w:ascii="Times New Roman" w:hAnsi="Times New Roman" w:cs="Times New Roman"/>
          <w:sz w:val="24"/>
          <w:szCs w:val="24"/>
        </w:rPr>
        <w:t xml:space="preserve"> решения Арбитражного суда</w:t>
      </w:r>
      <w:r w:rsidRPr="00E120E9">
        <w:rPr>
          <w:rFonts w:ascii="Times New Roman" w:hAnsi="Times New Roman" w:cs="Times New Roman"/>
          <w:sz w:val="24"/>
          <w:szCs w:val="24"/>
        </w:rPr>
        <w:t xml:space="preserve"> города Москвы от 18.04.2023 г. по делу № А40-14580/22-59-37 "Б"</w:t>
      </w:r>
      <w:r w:rsidR="00AE2130" w:rsidRPr="00E120E9">
        <w:rPr>
          <w:rFonts w:ascii="Times New Roman" w:hAnsi="Times New Roman" w:cs="Times New Roman"/>
          <w:sz w:val="24"/>
          <w:szCs w:val="24"/>
        </w:rPr>
        <w:t>, именуемое</w:t>
      </w:r>
      <w:r w:rsidR="00AE2130" w:rsidRPr="00341FEE">
        <w:rPr>
          <w:rFonts w:ascii="Times New Roman" w:hAnsi="Times New Roman" w:cs="Times New Roman"/>
          <w:sz w:val="24"/>
          <w:szCs w:val="24"/>
        </w:rPr>
        <w:t xml:space="preserve"> далее «Цедент», и </w:t>
      </w:r>
      <w:r w:rsidR="00AE2130" w:rsidRPr="00341FEE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 w:rsidRPr="00341FEE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</w:t>
      </w:r>
      <w:r w:rsidR="00AE2130">
        <w:rPr>
          <w:rFonts w:ascii="Times New Roman" w:hAnsi="Times New Roman" w:cs="Times New Roman"/>
          <w:sz w:val="24"/>
          <w:szCs w:val="24"/>
        </w:rPr>
        <w:t xml:space="preserve"> другой стороны, заключили настоящий Договор о нижеследующем:</w:t>
      </w:r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открытых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E120E9">
        <w:rPr>
          <w:rFonts w:ascii="Times New Roman" w:hAnsi="Times New Roman" w:cs="Times New Roman"/>
          <w:sz w:val="24"/>
          <w:szCs w:val="24"/>
        </w:rPr>
        <w:t xml:space="preserve"> </w:t>
      </w:r>
      <w:r w:rsidR="00E120E9" w:rsidRPr="00E120E9">
        <w:rPr>
          <w:rFonts w:ascii="Times New Roman" w:hAnsi="Times New Roman" w:cs="Times New Roman"/>
          <w:sz w:val="24"/>
          <w:szCs w:val="24"/>
        </w:rPr>
        <w:t>ООО "ЛЕОНИДАС"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 xml:space="preserve">, Федерального Закона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дел(а),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1.8. Цессионарий обязуется не позднее 1 (одного) месяца после подписания настоящего договора уведомить дебитора(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№1,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Сумма задатка в размере ________________ (_____________ ) рублей, внесенная Цессионарием согласно Договора о задатке № _______ от «_________»  ________ 201___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Цессионария по оплате суммы, указанной в пункте 2.1. настоящего Договора, является поступление денежных средств в порядке,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2.8. В течение ____ (_____) 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соразмеренно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2.9. В случае если с даты полной оплаты Цессионарием стоимости права (требования),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в полном объеме либо частично задолженность перед Цедентом, путем перечисления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2.10. - 2.11.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2.10.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Цедент в течение ____ (______) дней с даты ______  осуществляет в полном объеме возврат Цессионарию, уплаченной суммы стоимости права (требования) по настоящему Договору с уведомлением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2.11.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в течение ____ (_____) дней, с даты ______________ Цедент осуществляет корректировку права (требования), уступаемого по договору в сторону уменьшения до его фактического размера, и стоимости, уплачиваемой Цессионарием по настоящему договору путем пропорционального и соразмеренного уменьшения. Сумма, переплаченная Цессионарием по скорректированному праву (требованию) подлежит возврату на счет Цессионария в течении _____ (_____) дней с даты _________.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Переход Права требования, задолженности по лоту №1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>
        <w:rPr>
          <w:rFonts w:ascii="Times New Roman" w:hAnsi="Times New Roman" w:cs="Times New Roman"/>
          <w:sz w:val="24"/>
          <w:szCs w:val="24"/>
        </w:rPr>
        <w:t xml:space="preserve">оплаты Права требования задолженности по лоту №1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№1.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Должником(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601B77" w:rsidRDefault="00601B77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B77" w:rsidRDefault="00601B77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0E9" w:rsidRPr="00E120E9" w:rsidRDefault="00E120E9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0E9">
              <w:rPr>
                <w:rFonts w:ascii="Times New Roman" w:hAnsi="Times New Roman" w:cs="Times New Roman"/>
                <w:sz w:val="24"/>
                <w:szCs w:val="24"/>
              </w:rPr>
              <w:t xml:space="preserve">ООО "ЛЕОНИДАС" </w:t>
            </w:r>
          </w:p>
          <w:p w:rsidR="00E120E9" w:rsidRPr="00E120E9" w:rsidRDefault="00E120E9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0E9">
              <w:rPr>
                <w:rFonts w:ascii="Times New Roman" w:hAnsi="Times New Roman" w:cs="Times New Roman"/>
                <w:sz w:val="24"/>
                <w:szCs w:val="24"/>
              </w:rPr>
              <w:t xml:space="preserve">ОГРН 1087746519937, ИНН 7726593956, </w:t>
            </w:r>
          </w:p>
          <w:p w:rsidR="00601B77" w:rsidRPr="00E120E9" w:rsidRDefault="00E120E9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0E9">
              <w:rPr>
                <w:rFonts w:ascii="Times New Roman" w:hAnsi="Times New Roman" w:cs="Times New Roman"/>
                <w:sz w:val="24"/>
                <w:szCs w:val="24"/>
              </w:rPr>
              <w:t xml:space="preserve">КПП 772601001, адрес: 115230, город Москва, Электролитный проезд, д. 3 стр. 6, этаж 03 </w:t>
            </w:r>
            <w:proofErr w:type="spellStart"/>
            <w:r w:rsidRPr="00E120E9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E120E9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  <w:p w:rsidR="00E120E9" w:rsidRPr="00E120E9" w:rsidRDefault="00E120E9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BF" w:rsidRPr="00E120E9" w:rsidRDefault="001D0AE3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2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r w:rsidRPr="00E12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</w:t>
            </w:r>
            <w:r w:rsidR="00E120E9" w:rsidRPr="00E120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120E9" w:rsidRPr="00E120E9">
              <w:rPr>
                <w:rFonts w:ascii="Times New Roman" w:hAnsi="Times New Roman" w:cs="Times New Roman"/>
                <w:sz w:val="24"/>
                <w:szCs w:val="24"/>
              </w:rPr>
              <w:t>40702810479000000926 в АО "</w:t>
            </w:r>
            <w:proofErr w:type="spellStart"/>
            <w:r w:rsidR="00E120E9" w:rsidRPr="00E120E9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="00E120E9" w:rsidRPr="00E120E9">
              <w:rPr>
                <w:rFonts w:ascii="Times New Roman" w:hAnsi="Times New Roman" w:cs="Times New Roman"/>
                <w:sz w:val="24"/>
                <w:szCs w:val="24"/>
              </w:rPr>
              <w:t>" к/с 30101810645250000720 БИК 044525720, получатель ООО "ЛЕОНИДАС" ИНН 7726593956</w:t>
            </w:r>
            <w:r w:rsidR="00341FEE" w:rsidRPr="00E120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130" w:rsidRPr="00696CB3" w:rsidRDefault="00AE2130">
            <w:pPr>
              <w:spacing w:after="0" w:line="240" w:lineRule="auto"/>
              <w:rPr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601B77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r w:rsidR="00601B77">
              <w:rPr>
                <w:rFonts w:ascii="Times New Roman" w:hAnsi="Times New Roman" w:cs="Times New Roman"/>
                <w:sz w:val="24"/>
                <w:szCs w:val="24"/>
              </w:rPr>
              <w:t>О.В. Гребенюк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1D0AE3" w:rsidRDefault="001D0AE3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2946AA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7" w:history="1">
        <w:r w:rsidR="00AE2130"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E120E9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E120E9">
        <w:rPr>
          <w:rFonts w:ascii="Times New Roman" w:hAnsi="Times New Roman" w:cs="Times New Roman"/>
          <w:sz w:val="24"/>
          <w:szCs w:val="24"/>
        </w:rPr>
        <w:t xml:space="preserve">ООО "ЛЕОНИДАС" (ОГРН 1087746519937, ИНН 7726593956, КПП 772601001, адрес: 115230, город Москва, Электролитный проезд, д. 3 стр. 6, этаж 03 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>. 05),</w:t>
      </w:r>
      <w:r w:rsidRPr="00E120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20E9">
        <w:rPr>
          <w:rFonts w:ascii="Times New Roman" w:hAnsi="Times New Roman" w:cs="Times New Roman"/>
          <w:sz w:val="24"/>
          <w:szCs w:val="24"/>
        </w:rPr>
        <w:t>в лице конкурсного управляющего</w:t>
      </w:r>
      <w:r w:rsidRPr="00E120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20E9">
        <w:rPr>
          <w:rFonts w:ascii="Times New Roman" w:hAnsi="Times New Roman" w:cs="Times New Roman"/>
          <w:sz w:val="24"/>
          <w:szCs w:val="24"/>
        </w:rPr>
        <w:t xml:space="preserve">Гребенюка Олега Викторовича (ИНН 631407443003, СНИЛС 15859827232, регистрационный номер в сводном государственном реестре №13961, тел +7 926 059-13-23, 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 xml:space="preserve">. почта 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grebenyukg@mail.ru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>) - член СРО ААУ «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Евросиб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 xml:space="preserve">» (ОГРН 1050204056319, ИНН 0274107073, 121087, г Москва, 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пр-д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Багратионовский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 xml:space="preserve"> 7, к 20А, </w:t>
      </w:r>
      <w:proofErr w:type="spellStart"/>
      <w:r w:rsidRPr="00E120E9">
        <w:rPr>
          <w:rFonts w:ascii="Times New Roman" w:hAnsi="Times New Roman" w:cs="Times New Roman"/>
          <w:sz w:val="24"/>
          <w:szCs w:val="24"/>
        </w:rPr>
        <w:t>оф</w:t>
      </w:r>
      <w:proofErr w:type="spellEnd"/>
      <w:r w:rsidRPr="00E120E9">
        <w:rPr>
          <w:rFonts w:ascii="Times New Roman" w:hAnsi="Times New Roman" w:cs="Times New Roman"/>
          <w:sz w:val="24"/>
          <w:szCs w:val="24"/>
        </w:rPr>
        <w:t>. 410, регистрационный номер 0023 от 23 ноября 2005 г.) действующего на основании решения Арбитражного суда города Москвы от 18.04.2023 г. по делу № А40-14580/22-59-37 "Б"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требования(цессии)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3A749E" w:rsidRPr="00696CB3" w:rsidRDefault="003A749E" w:rsidP="003A749E">
            <w:pPr>
              <w:spacing w:after="0" w:line="240" w:lineRule="auto"/>
              <w:rPr>
                <w:sz w:val="24"/>
                <w:szCs w:val="24"/>
              </w:rPr>
            </w:pPr>
          </w:p>
          <w:p w:rsidR="00E120E9" w:rsidRPr="00E120E9" w:rsidRDefault="00E120E9" w:rsidP="00E12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0E9">
              <w:rPr>
                <w:rFonts w:ascii="Times New Roman" w:hAnsi="Times New Roman" w:cs="Times New Roman"/>
                <w:sz w:val="24"/>
                <w:szCs w:val="24"/>
              </w:rPr>
              <w:t xml:space="preserve">ООО "ЛЕОНИДАС" </w:t>
            </w:r>
          </w:p>
          <w:p w:rsidR="00E120E9" w:rsidRPr="00E120E9" w:rsidRDefault="00E120E9" w:rsidP="00E12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0E9">
              <w:rPr>
                <w:rFonts w:ascii="Times New Roman" w:hAnsi="Times New Roman" w:cs="Times New Roman"/>
                <w:sz w:val="24"/>
                <w:szCs w:val="24"/>
              </w:rPr>
              <w:t xml:space="preserve">ОГРН 1087746519937, ИНН 7726593956, </w:t>
            </w:r>
          </w:p>
          <w:p w:rsidR="00E120E9" w:rsidRPr="00E120E9" w:rsidRDefault="00E120E9" w:rsidP="00E12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0E9">
              <w:rPr>
                <w:rFonts w:ascii="Times New Roman" w:hAnsi="Times New Roman" w:cs="Times New Roman"/>
                <w:sz w:val="24"/>
                <w:szCs w:val="24"/>
              </w:rPr>
              <w:t xml:space="preserve">КПП 772601001, адрес: 115230, город Москва, Электролитный проезд, д. 3 стр. 6, этаж 03 </w:t>
            </w:r>
            <w:proofErr w:type="spellStart"/>
            <w:r w:rsidRPr="00E120E9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E120E9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  <w:p w:rsidR="00E120E9" w:rsidRPr="00E120E9" w:rsidRDefault="00E120E9" w:rsidP="00E12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0E9" w:rsidRPr="00E120E9" w:rsidRDefault="00E120E9" w:rsidP="00E12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2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r w:rsidRPr="00E12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</w:t>
            </w:r>
            <w:r w:rsidRPr="00E120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120E9">
              <w:rPr>
                <w:rFonts w:ascii="Times New Roman" w:hAnsi="Times New Roman" w:cs="Times New Roman"/>
                <w:sz w:val="24"/>
                <w:szCs w:val="24"/>
              </w:rPr>
              <w:t>40702810479000000926 в АО "</w:t>
            </w:r>
            <w:proofErr w:type="spellStart"/>
            <w:r w:rsidRPr="00E120E9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E120E9">
              <w:rPr>
                <w:rFonts w:ascii="Times New Roman" w:hAnsi="Times New Roman" w:cs="Times New Roman"/>
                <w:sz w:val="24"/>
                <w:szCs w:val="24"/>
              </w:rPr>
              <w:t>" к/с 30101810645250000720 БИК 044525720, получатель ООО "ЛЕОНИДАС" ИНН 7726593956.</w:t>
            </w:r>
          </w:p>
          <w:p w:rsidR="00601B77" w:rsidRPr="00696CB3" w:rsidRDefault="00601B77" w:rsidP="00601B77">
            <w:pPr>
              <w:spacing w:after="0" w:line="240" w:lineRule="auto"/>
              <w:rPr>
                <w:sz w:val="24"/>
                <w:szCs w:val="24"/>
              </w:rPr>
            </w:pPr>
          </w:p>
          <w:p w:rsidR="00601B77" w:rsidRPr="00696CB3" w:rsidRDefault="00601B77" w:rsidP="00601B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B77" w:rsidRPr="00696CB3" w:rsidRDefault="00601B77" w:rsidP="00601B77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601B77" w:rsidRDefault="00601B77" w:rsidP="00601B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601B77" w:rsidP="00601B77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 О.В. Гребенюк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 w:rsidSect="002946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DC7" w:rsidRDefault="005C4DC7">
      <w:pPr>
        <w:spacing w:after="0" w:line="240" w:lineRule="auto"/>
      </w:pPr>
      <w:r>
        <w:separator/>
      </w:r>
    </w:p>
  </w:endnote>
  <w:endnote w:type="continuationSeparator" w:id="0">
    <w:p w:rsidR="005C4DC7" w:rsidRDefault="005C4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DC7" w:rsidRDefault="005C4DC7">
      <w:pPr>
        <w:spacing w:after="0" w:line="240" w:lineRule="auto"/>
      </w:pPr>
      <w:r>
        <w:separator/>
      </w:r>
    </w:p>
  </w:footnote>
  <w:footnote w:type="continuationSeparator" w:id="0">
    <w:p w:rsidR="005C4DC7" w:rsidRDefault="005C4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CB3"/>
    <w:rsid w:val="001767B6"/>
    <w:rsid w:val="001B5CF4"/>
    <w:rsid w:val="001D0AE3"/>
    <w:rsid w:val="002946AA"/>
    <w:rsid w:val="00341FEE"/>
    <w:rsid w:val="0037555D"/>
    <w:rsid w:val="0038690E"/>
    <w:rsid w:val="003A749E"/>
    <w:rsid w:val="00502E12"/>
    <w:rsid w:val="00517183"/>
    <w:rsid w:val="00525B1B"/>
    <w:rsid w:val="00591278"/>
    <w:rsid w:val="005C4DC7"/>
    <w:rsid w:val="00601B77"/>
    <w:rsid w:val="00696CB3"/>
    <w:rsid w:val="00823409"/>
    <w:rsid w:val="008561FF"/>
    <w:rsid w:val="00AE2130"/>
    <w:rsid w:val="00B523BE"/>
    <w:rsid w:val="00C237FE"/>
    <w:rsid w:val="00C45B5B"/>
    <w:rsid w:val="00C835BF"/>
    <w:rsid w:val="00D738AC"/>
    <w:rsid w:val="00D76DE5"/>
    <w:rsid w:val="00E120E9"/>
    <w:rsid w:val="00E5071C"/>
    <w:rsid w:val="00F427BF"/>
    <w:rsid w:val="00FB5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2946AA"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946AA"/>
    <w:rPr>
      <w:rFonts w:ascii="Times New Roman" w:hAnsi="Times New Roman" w:cs="Times New Roman"/>
    </w:rPr>
  </w:style>
  <w:style w:type="character" w:customStyle="1" w:styleId="WW8Num2z0">
    <w:name w:val="WW8Num2z0"/>
    <w:rsid w:val="002946AA"/>
    <w:rPr>
      <w:rFonts w:ascii="Times New Roman" w:hAnsi="Times New Roman" w:cs="Times New Roman"/>
    </w:rPr>
  </w:style>
  <w:style w:type="character" w:customStyle="1" w:styleId="WW8Num3z0">
    <w:name w:val="WW8Num3z0"/>
    <w:rsid w:val="002946AA"/>
    <w:rPr>
      <w:rFonts w:ascii="Times New Roman" w:hAnsi="Times New Roman" w:cs="Times New Roman"/>
    </w:rPr>
  </w:style>
  <w:style w:type="character" w:customStyle="1" w:styleId="WW8Num4z0">
    <w:name w:val="WW8Num4z0"/>
    <w:rsid w:val="002946AA"/>
    <w:rPr>
      <w:rFonts w:ascii="Times New Roman" w:hAnsi="Times New Roman" w:cs="Times New Roman"/>
    </w:rPr>
  </w:style>
  <w:style w:type="character" w:customStyle="1" w:styleId="WW8Num5z0">
    <w:name w:val="WW8Num5z0"/>
    <w:rsid w:val="002946AA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rsid w:val="002946AA"/>
  </w:style>
  <w:style w:type="character" w:customStyle="1" w:styleId="WW8Num6z1">
    <w:name w:val="WW8Num6z1"/>
    <w:rsid w:val="002946AA"/>
  </w:style>
  <w:style w:type="character" w:customStyle="1" w:styleId="WW8Num6z2">
    <w:name w:val="WW8Num6z2"/>
    <w:rsid w:val="002946AA"/>
  </w:style>
  <w:style w:type="character" w:customStyle="1" w:styleId="WW8Num6z3">
    <w:name w:val="WW8Num6z3"/>
    <w:rsid w:val="002946AA"/>
  </w:style>
  <w:style w:type="character" w:customStyle="1" w:styleId="WW8Num6z4">
    <w:name w:val="WW8Num6z4"/>
    <w:rsid w:val="002946AA"/>
  </w:style>
  <w:style w:type="character" w:customStyle="1" w:styleId="WW8Num6z5">
    <w:name w:val="WW8Num6z5"/>
    <w:rsid w:val="002946AA"/>
  </w:style>
  <w:style w:type="character" w:customStyle="1" w:styleId="WW8Num6z6">
    <w:name w:val="WW8Num6z6"/>
    <w:rsid w:val="002946AA"/>
  </w:style>
  <w:style w:type="character" w:customStyle="1" w:styleId="WW8Num6z7">
    <w:name w:val="WW8Num6z7"/>
    <w:rsid w:val="002946AA"/>
  </w:style>
  <w:style w:type="character" w:customStyle="1" w:styleId="WW8Num6z8">
    <w:name w:val="WW8Num6z8"/>
    <w:rsid w:val="002946AA"/>
  </w:style>
  <w:style w:type="character" w:customStyle="1" w:styleId="WW8Num7z0">
    <w:name w:val="WW8Num7z0"/>
    <w:rsid w:val="002946AA"/>
  </w:style>
  <w:style w:type="character" w:customStyle="1" w:styleId="WW8Num7z1">
    <w:name w:val="WW8Num7z1"/>
    <w:rsid w:val="002946AA"/>
    <w:rPr>
      <w:b/>
    </w:rPr>
  </w:style>
  <w:style w:type="character" w:customStyle="1" w:styleId="WW8Num7z2">
    <w:name w:val="WW8Num7z2"/>
    <w:rsid w:val="002946AA"/>
  </w:style>
  <w:style w:type="character" w:customStyle="1" w:styleId="WW8Num7z3">
    <w:name w:val="WW8Num7z3"/>
    <w:rsid w:val="002946AA"/>
  </w:style>
  <w:style w:type="character" w:customStyle="1" w:styleId="WW8Num7z4">
    <w:name w:val="WW8Num7z4"/>
    <w:rsid w:val="002946AA"/>
  </w:style>
  <w:style w:type="character" w:customStyle="1" w:styleId="WW8Num7z5">
    <w:name w:val="WW8Num7z5"/>
    <w:rsid w:val="002946AA"/>
  </w:style>
  <w:style w:type="character" w:customStyle="1" w:styleId="WW8Num7z6">
    <w:name w:val="WW8Num7z6"/>
    <w:rsid w:val="002946AA"/>
  </w:style>
  <w:style w:type="character" w:customStyle="1" w:styleId="WW8Num7z7">
    <w:name w:val="WW8Num7z7"/>
    <w:rsid w:val="002946AA"/>
  </w:style>
  <w:style w:type="character" w:customStyle="1" w:styleId="WW8Num7z8">
    <w:name w:val="WW8Num7z8"/>
    <w:rsid w:val="002946AA"/>
  </w:style>
  <w:style w:type="character" w:customStyle="1" w:styleId="WW8Num8z0">
    <w:name w:val="WW8Num8z0"/>
    <w:rsid w:val="002946AA"/>
    <w:rPr>
      <w:rFonts w:hint="default"/>
    </w:rPr>
  </w:style>
  <w:style w:type="character" w:customStyle="1" w:styleId="WW8Num9z0">
    <w:name w:val="WW8Num9z0"/>
    <w:rsid w:val="002946A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  <w:rsid w:val="002946AA"/>
  </w:style>
  <w:style w:type="character" w:customStyle="1" w:styleId="WW8Num9z3">
    <w:name w:val="WW8Num9z3"/>
    <w:rsid w:val="002946AA"/>
  </w:style>
  <w:style w:type="character" w:customStyle="1" w:styleId="WW8Num9z4">
    <w:name w:val="WW8Num9z4"/>
    <w:rsid w:val="002946AA"/>
  </w:style>
  <w:style w:type="character" w:customStyle="1" w:styleId="WW8Num9z5">
    <w:name w:val="WW8Num9z5"/>
    <w:rsid w:val="002946AA"/>
  </w:style>
  <w:style w:type="character" w:customStyle="1" w:styleId="WW8Num9z6">
    <w:name w:val="WW8Num9z6"/>
    <w:rsid w:val="002946AA"/>
  </w:style>
  <w:style w:type="character" w:customStyle="1" w:styleId="WW8Num9z7">
    <w:name w:val="WW8Num9z7"/>
    <w:rsid w:val="002946AA"/>
  </w:style>
  <w:style w:type="character" w:customStyle="1" w:styleId="WW8Num9z8">
    <w:name w:val="WW8Num9z8"/>
    <w:rsid w:val="002946AA"/>
  </w:style>
  <w:style w:type="character" w:customStyle="1" w:styleId="WW8Num10z0">
    <w:name w:val="WW8Num10z0"/>
    <w:rsid w:val="002946AA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  <w:rsid w:val="002946AA"/>
  </w:style>
  <w:style w:type="character" w:customStyle="1" w:styleId="WW8NumSt4z0">
    <w:name w:val="WW8NumSt4z0"/>
    <w:rsid w:val="002946AA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946AA"/>
  </w:style>
  <w:style w:type="character" w:customStyle="1" w:styleId="a3">
    <w:name w:val="Основной текст Знак"/>
    <w:rsid w:val="002946AA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2946AA"/>
    <w:rPr>
      <w:b/>
      <w:bCs/>
    </w:rPr>
  </w:style>
  <w:style w:type="character" w:customStyle="1" w:styleId="20">
    <w:name w:val="Основной текст с отступом 2 Знак"/>
    <w:rsid w:val="002946AA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sid w:val="002946AA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sid w:val="002946AA"/>
    <w:rPr>
      <w:b/>
      <w:bCs/>
      <w:sz w:val="24"/>
      <w:szCs w:val="24"/>
    </w:rPr>
  </w:style>
  <w:style w:type="character" w:customStyle="1" w:styleId="a5">
    <w:name w:val="Основной текст_"/>
    <w:rsid w:val="002946AA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sid w:val="002946AA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sid w:val="002946AA"/>
    <w:rPr>
      <w:sz w:val="16"/>
      <w:szCs w:val="16"/>
    </w:rPr>
  </w:style>
  <w:style w:type="character" w:customStyle="1" w:styleId="a7">
    <w:name w:val="Текст примечания Знак"/>
    <w:rsid w:val="002946AA"/>
    <w:rPr>
      <w:rFonts w:ascii="Calibri" w:hAnsi="Calibri" w:cs="Calibri"/>
    </w:rPr>
  </w:style>
  <w:style w:type="character" w:customStyle="1" w:styleId="a8">
    <w:name w:val="Тема примечания Знак"/>
    <w:rsid w:val="002946AA"/>
    <w:rPr>
      <w:rFonts w:ascii="Calibri" w:hAnsi="Calibri" w:cs="Calibri"/>
      <w:b/>
      <w:bCs/>
    </w:rPr>
  </w:style>
  <w:style w:type="character" w:customStyle="1" w:styleId="a9">
    <w:name w:val="Верхний колонтитул Знак"/>
    <w:rsid w:val="002946AA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sid w:val="002946AA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sid w:val="002946AA"/>
    <w:rPr>
      <w:sz w:val="24"/>
      <w:szCs w:val="24"/>
    </w:rPr>
  </w:style>
  <w:style w:type="character" w:styleId="ac">
    <w:name w:val="Hyperlink"/>
    <w:rsid w:val="002946AA"/>
    <w:rPr>
      <w:color w:val="000080"/>
      <w:u w:val="single"/>
    </w:rPr>
  </w:style>
  <w:style w:type="paragraph" w:styleId="ad">
    <w:name w:val="Title"/>
    <w:basedOn w:val="a"/>
    <w:next w:val="ae"/>
    <w:qFormat/>
    <w:rsid w:val="002946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rsid w:val="002946AA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sid w:val="002946AA"/>
    <w:rPr>
      <w:rFonts w:ascii="Arial" w:hAnsi="Arial" w:cs="Tahoma"/>
    </w:rPr>
  </w:style>
  <w:style w:type="paragraph" w:styleId="af0">
    <w:name w:val="caption"/>
    <w:basedOn w:val="a"/>
    <w:qFormat/>
    <w:rsid w:val="002946A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rsid w:val="002946AA"/>
    <w:pPr>
      <w:suppressLineNumbers/>
    </w:pPr>
    <w:rPr>
      <w:rFonts w:cs="Lucida Sans"/>
    </w:rPr>
  </w:style>
  <w:style w:type="paragraph" w:customStyle="1" w:styleId="13">
    <w:name w:val="Название1"/>
    <w:basedOn w:val="a"/>
    <w:rsid w:val="002946A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2946A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2946AA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rsid w:val="002946AA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rsid w:val="002946AA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rsid w:val="002946AA"/>
    <w:pPr>
      <w:suppressLineNumbers/>
    </w:pPr>
  </w:style>
  <w:style w:type="paragraph" w:customStyle="1" w:styleId="af2">
    <w:name w:val="Заголовок таблицы"/>
    <w:basedOn w:val="af1"/>
    <w:rsid w:val="002946AA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rsid w:val="002946AA"/>
    <w:pPr>
      <w:spacing w:after="120" w:line="480" w:lineRule="auto"/>
      <w:ind w:left="283"/>
    </w:pPr>
    <w:rPr>
      <w:rFonts w:cs="Times New Roman"/>
    </w:rPr>
  </w:style>
  <w:style w:type="paragraph" w:customStyle="1" w:styleId="af3">
    <w:name w:val="Готовый"/>
    <w:basedOn w:val="a"/>
    <w:rsid w:val="002946AA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rsid w:val="002946AA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</w:rPr>
  </w:style>
  <w:style w:type="paragraph" w:styleId="af4">
    <w:name w:val="List Paragraph"/>
    <w:basedOn w:val="a"/>
    <w:qFormat/>
    <w:rsid w:val="002946AA"/>
    <w:pPr>
      <w:ind w:left="720"/>
      <w:contextualSpacing/>
    </w:pPr>
  </w:style>
  <w:style w:type="paragraph" w:customStyle="1" w:styleId="ConsCell">
    <w:name w:val="ConsCell"/>
    <w:rsid w:val="002946AA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rsid w:val="002946AA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rsid w:val="002946AA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customStyle="1" w:styleId="16">
    <w:name w:val="Текст примечания1"/>
    <w:basedOn w:val="a"/>
    <w:rsid w:val="002946AA"/>
    <w:rPr>
      <w:rFonts w:cs="Times New Roman"/>
      <w:sz w:val="20"/>
      <w:szCs w:val="20"/>
    </w:rPr>
  </w:style>
  <w:style w:type="paragraph" w:styleId="af6">
    <w:name w:val="annotation subject"/>
    <w:basedOn w:val="16"/>
    <w:next w:val="16"/>
    <w:rsid w:val="002946AA"/>
    <w:rPr>
      <w:b/>
      <w:bCs/>
    </w:rPr>
  </w:style>
  <w:style w:type="paragraph" w:styleId="af7">
    <w:name w:val="header"/>
    <w:basedOn w:val="a"/>
    <w:rsid w:val="002946AA"/>
    <w:pPr>
      <w:tabs>
        <w:tab w:val="center" w:pos="4677"/>
        <w:tab w:val="right" w:pos="9355"/>
      </w:tabs>
    </w:pPr>
    <w:rPr>
      <w:rFonts w:cs="Times New Roman"/>
    </w:rPr>
  </w:style>
  <w:style w:type="paragraph" w:styleId="af8">
    <w:name w:val="footer"/>
    <w:basedOn w:val="a"/>
    <w:rsid w:val="002946AA"/>
    <w:pPr>
      <w:tabs>
        <w:tab w:val="center" w:pos="4677"/>
        <w:tab w:val="right" w:pos="9355"/>
      </w:tabs>
    </w:pPr>
    <w:rPr>
      <w:rFonts w:cs="Times New Roman"/>
    </w:rPr>
  </w:style>
  <w:style w:type="paragraph" w:styleId="af9">
    <w:name w:val="Normal (Web)"/>
    <w:basedOn w:val="a"/>
    <w:rsid w:val="002946AA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  <w:rsid w:val="002946AA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1874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12532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3</cp:revision>
  <cp:lastPrinted>2013-12-06T10:35:00Z</cp:lastPrinted>
  <dcterms:created xsi:type="dcterms:W3CDTF">2025-09-04T06:08:00Z</dcterms:created>
  <dcterms:modified xsi:type="dcterms:W3CDTF">2026-04-10T13:21:00Z</dcterms:modified>
</cp:coreProperties>
</file>