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B9938D" w14:textId="77777777" w:rsidR="004B2E02" w:rsidRDefault="004B2E02" w:rsidP="004B2E02">
      <w:pPr>
        <w:tabs>
          <w:tab w:val="left" w:pos="2957"/>
        </w:tabs>
        <w:ind w:left="35"/>
        <w:jc w:val="center"/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b/>
          <w:sz w:val="18"/>
          <w:szCs w:val="18"/>
          <w:lang w:val="ru-RU"/>
        </w:rPr>
        <w:t>Договор о задатке</w:t>
      </w:r>
      <w:r w:rsidRPr="006B166B">
        <w:rPr>
          <w:rFonts w:ascii="Times New Roman" w:hAnsi="Times New Roman" w:cs="Times New Roman"/>
          <w:b/>
          <w:spacing w:val="-7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b/>
          <w:sz w:val="18"/>
          <w:szCs w:val="18"/>
          <w:lang w:val="ru-RU"/>
        </w:rPr>
        <w:t>№</w:t>
      </w:r>
      <w:r w:rsidRPr="006B166B"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  <w:t xml:space="preserve"> </w:t>
      </w:r>
      <w:r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  <w:t>________</w:t>
      </w:r>
    </w:p>
    <w:tbl>
      <w:tblPr>
        <w:tblStyle w:val="a6"/>
        <w:tblW w:w="0" w:type="auto"/>
        <w:tblInd w:w="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46"/>
        <w:gridCol w:w="4774"/>
      </w:tblGrid>
      <w:tr w:rsidR="004B2E02" w:rsidRPr="00162FBB" w14:paraId="3C43B8B5" w14:textId="77777777" w:rsidTr="00357D71">
        <w:tc>
          <w:tcPr>
            <w:tcW w:w="5533" w:type="dxa"/>
          </w:tcPr>
          <w:p w14:paraId="7D5E5911" w14:textId="77777777" w:rsidR="004B2E02" w:rsidRPr="00162FBB" w:rsidRDefault="004B2E02" w:rsidP="00357D71">
            <w:pPr>
              <w:tabs>
                <w:tab w:val="left" w:pos="2957"/>
              </w:tabs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</w:pPr>
            <w:r w:rsidRPr="00162FB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>г. Уфа</w:t>
            </w:r>
          </w:p>
        </w:tc>
        <w:tc>
          <w:tcPr>
            <w:tcW w:w="5533" w:type="dxa"/>
          </w:tcPr>
          <w:p w14:paraId="278BE101" w14:textId="77777777" w:rsidR="004B2E02" w:rsidRPr="00162FBB" w:rsidRDefault="004B2E02" w:rsidP="00357D71">
            <w:pPr>
              <w:tabs>
                <w:tab w:val="left" w:pos="2957"/>
              </w:tabs>
              <w:ind w:left="35"/>
              <w:jc w:val="right"/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</w:pPr>
            <w:r w:rsidRPr="00162FB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«____»</w:t>
            </w: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________________ </w:t>
            </w:r>
            <w:r w:rsidRPr="00162FB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20__г.</w:t>
            </w:r>
          </w:p>
        </w:tc>
      </w:tr>
    </w:tbl>
    <w:p w14:paraId="0D11CD53" w14:textId="77777777" w:rsidR="004B2E02" w:rsidRDefault="004B2E02" w:rsidP="004B2E02">
      <w:pPr>
        <w:tabs>
          <w:tab w:val="left" w:pos="2957"/>
        </w:tabs>
        <w:ind w:left="35"/>
        <w:jc w:val="center"/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</w:pPr>
    </w:p>
    <w:p w14:paraId="7EFEAD42" w14:textId="77777777" w:rsidR="004B2E02" w:rsidRPr="006B166B" w:rsidRDefault="004B2E02" w:rsidP="004B2E02">
      <w:pPr>
        <w:pStyle w:val="a3"/>
        <w:spacing w:before="11"/>
        <w:ind w:left="0"/>
        <w:rPr>
          <w:rFonts w:ascii="Times New Roman" w:hAnsi="Times New Roman" w:cs="Times New Roman"/>
          <w:b/>
          <w:lang w:val="ru-RU"/>
        </w:rPr>
      </w:pPr>
    </w:p>
    <w:p w14:paraId="0B49C174" w14:textId="77777777" w:rsidR="004B2E02" w:rsidRPr="006B166B" w:rsidRDefault="004B2E02" w:rsidP="004B2E02">
      <w:pPr>
        <w:spacing w:before="1"/>
        <w:ind w:left="107" w:right="102" w:firstLine="427"/>
        <w:jc w:val="both"/>
        <w:rPr>
          <w:rFonts w:ascii="Times New Roman" w:hAnsi="Times New Roman" w:cs="Times New Roman"/>
          <w:sz w:val="18"/>
          <w:szCs w:val="18"/>
          <w:lang w:val="ru-RU"/>
        </w:rPr>
      </w:pPr>
      <w:r w:rsidRPr="00162FBB">
        <w:rPr>
          <w:rFonts w:ascii="Times New Roman" w:hAnsi="Times New Roman" w:cs="Times New Roman"/>
          <w:b/>
          <w:sz w:val="18"/>
          <w:szCs w:val="18"/>
          <w:lang w:val="ru-RU"/>
        </w:rPr>
        <w:t>ООО «Аукционы Федерации»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, далее именуемое </w:t>
      </w:r>
      <w:r w:rsidRPr="00F6096F">
        <w:rPr>
          <w:rFonts w:ascii="Times New Roman" w:hAnsi="Times New Roman" w:cs="Times New Roman"/>
          <w:b/>
          <w:sz w:val="18"/>
          <w:szCs w:val="18"/>
          <w:lang w:val="ru-RU"/>
        </w:rPr>
        <w:t>«Оператор»</w:t>
      </w:r>
      <w:r>
        <w:rPr>
          <w:rFonts w:ascii="Times New Roman" w:hAnsi="Times New Roman" w:cs="Times New Roman"/>
          <w:sz w:val="18"/>
          <w:szCs w:val="18"/>
          <w:lang w:val="ru-RU"/>
        </w:rPr>
        <w:t>,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 в лице </w:t>
      </w:r>
      <w:r>
        <w:rPr>
          <w:rFonts w:ascii="Times New Roman" w:hAnsi="Times New Roman" w:cs="Times New Roman"/>
          <w:sz w:val="18"/>
          <w:szCs w:val="18"/>
          <w:lang w:val="ru-RU"/>
        </w:rPr>
        <w:t>генерального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 директора </w:t>
      </w:r>
      <w:r>
        <w:rPr>
          <w:rFonts w:ascii="Times New Roman" w:hAnsi="Times New Roman" w:cs="Times New Roman"/>
          <w:sz w:val="18"/>
          <w:szCs w:val="18"/>
          <w:lang w:val="ru-RU"/>
        </w:rPr>
        <w:t>Кульбаева Линара Загировича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, действующего на основании </w:t>
      </w:r>
      <w:r>
        <w:rPr>
          <w:rFonts w:ascii="Times New Roman" w:hAnsi="Times New Roman" w:cs="Times New Roman"/>
          <w:sz w:val="18"/>
          <w:szCs w:val="18"/>
          <w:lang w:val="ru-RU"/>
        </w:rPr>
        <w:t>Устава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, с одной стороны, и</w:t>
      </w:r>
      <w:r>
        <w:rPr>
          <w:rFonts w:ascii="Times New Roman" w:hAnsi="Times New Roman" w:cs="Times New Roman"/>
          <w:sz w:val="18"/>
          <w:szCs w:val="18"/>
          <w:lang w:val="ru-RU"/>
        </w:rPr>
        <w:t xml:space="preserve"> претендент на участие в электронных торгах</w:t>
      </w:r>
    </w:p>
    <w:p w14:paraId="278F3803" w14:textId="77777777" w:rsidR="004B2E02" w:rsidRPr="00A34619" w:rsidRDefault="00A34619" w:rsidP="003334B3">
      <w:pPr>
        <w:pStyle w:val="a3"/>
        <w:tabs>
          <w:tab w:val="left" w:pos="10168"/>
        </w:tabs>
        <w:ind w:left="6946" w:right="169" w:hanging="6411"/>
        <w:rPr>
          <w:rFonts w:ascii="Times New Roman" w:hAnsi="Times New Roman" w:cs="Times New Roman"/>
          <w:lang w:val="ru-RU"/>
        </w:rPr>
      </w:pPr>
      <w:r w:rsidRPr="00A34619">
        <w:rPr>
          <w:rFonts w:ascii="Times New Roman" w:hAnsi="Times New Roman" w:cs="Times New Roman"/>
          <w:u w:val="single"/>
          <w:lang w:val="ru-RU"/>
        </w:rPr>
        <w:tab/>
      </w:r>
    </w:p>
    <w:p w14:paraId="3C649FC2" w14:textId="77777777" w:rsidR="004B2E02" w:rsidRPr="006B166B" w:rsidRDefault="004B2E02" w:rsidP="004B2E02">
      <w:pPr>
        <w:pStyle w:val="a3"/>
        <w:tabs>
          <w:tab w:val="left" w:pos="8872"/>
        </w:tabs>
        <w:spacing w:line="218" w:lineRule="exact"/>
        <w:ind w:left="535" w:right="83"/>
        <w:rPr>
          <w:rFonts w:ascii="Times New Roman" w:hAnsi="Times New Roman" w:cs="Times New Roman"/>
          <w:lang w:val="ru-RU"/>
        </w:rPr>
      </w:pPr>
      <w:bookmarkStart w:id="0" w:name="_Hlk24636186"/>
      <w:r w:rsidRPr="006B166B">
        <w:rPr>
          <w:rFonts w:ascii="Times New Roman" w:hAnsi="Times New Roman" w:cs="Times New Roman"/>
          <w:u w:val="single"/>
          <w:lang w:val="ru-RU"/>
        </w:rPr>
        <w:t xml:space="preserve"> 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bookmarkEnd w:id="0"/>
      <w:r w:rsidRPr="006B166B">
        <w:rPr>
          <w:rFonts w:ascii="Times New Roman" w:hAnsi="Times New Roman" w:cs="Times New Roman"/>
          <w:lang w:val="ru-RU"/>
        </w:rPr>
        <w:t>, действующего(-ей)</w:t>
      </w:r>
      <w:r w:rsidRPr="006B166B">
        <w:rPr>
          <w:rFonts w:ascii="Times New Roman" w:hAnsi="Times New Roman" w:cs="Times New Roman"/>
          <w:spacing w:val="1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на</w:t>
      </w:r>
    </w:p>
    <w:p w14:paraId="7B51B90E" w14:textId="77777777" w:rsidR="004B2E02" w:rsidRPr="006B166B" w:rsidRDefault="004B2E02" w:rsidP="004B2E02">
      <w:pPr>
        <w:pStyle w:val="a3"/>
        <w:spacing w:before="1"/>
        <w:ind w:left="2429" w:right="4210"/>
        <w:jc w:val="center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>(ФИО представителя)</w:t>
      </w:r>
    </w:p>
    <w:p w14:paraId="0935374A" w14:textId="77777777" w:rsidR="004B2E02" w:rsidRPr="006B166B" w:rsidRDefault="004B2E02" w:rsidP="004B2E02">
      <w:pPr>
        <w:pStyle w:val="a3"/>
        <w:tabs>
          <w:tab w:val="left" w:pos="7071"/>
        </w:tabs>
        <w:spacing w:before="1"/>
        <w:ind w:left="1474" w:right="184" w:hanging="1366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>основании</w:t>
      </w:r>
      <w:r w:rsidRPr="006B166B">
        <w:rPr>
          <w:rFonts w:ascii="Times New Roman" w:hAnsi="Times New Roman" w:cs="Times New Roman"/>
          <w:u w:val="single"/>
          <w:lang w:val="ru-RU"/>
        </w:rPr>
        <w:t xml:space="preserve"> 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lang w:val="ru-RU"/>
        </w:rPr>
        <w:t>, именуемое (-</w:t>
      </w:r>
      <w:proofErr w:type="spellStart"/>
      <w:r w:rsidRPr="006B166B">
        <w:rPr>
          <w:rFonts w:ascii="Times New Roman" w:hAnsi="Times New Roman" w:cs="Times New Roman"/>
          <w:lang w:val="ru-RU"/>
        </w:rPr>
        <w:t>ый</w:t>
      </w:r>
      <w:proofErr w:type="spellEnd"/>
      <w:r w:rsidRPr="006B166B">
        <w:rPr>
          <w:rFonts w:ascii="Times New Roman" w:hAnsi="Times New Roman" w:cs="Times New Roman"/>
          <w:lang w:val="ru-RU"/>
        </w:rPr>
        <w:t>) в</w:t>
      </w:r>
      <w:r w:rsidRPr="006B166B">
        <w:rPr>
          <w:rFonts w:ascii="Times New Roman" w:hAnsi="Times New Roman" w:cs="Times New Roman"/>
          <w:spacing w:val="-15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дальнейшем</w:t>
      </w:r>
      <w:r w:rsidRPr="006B166B">
        <w:rPr>
          <w:rFonts w:ascii="Times New Roman" w:hAnsi="Times New Roman" w:cs="Times New Roman"/>
          <w:spacing w:val="-4"/>
          <w:lang w:val="ru-RU"/>
        </w:rPr>
        <w:t xml:space="preserve"> </w:t>
      </w:r>
      <w:r w:rsidRPr="00F6096F">
        <w:rPr>
          <w:rFonts w:ascii="Times New Roman" w:hAnsi="Times New Roman" w:cs="Times New Roman"/>
          <w:b/>
          <w:lang w:val="ru-RU"/>
        </w:rPr>
        <w:t>«Заявитель»</w:t>
      </w:r>
      <w:r w:rsidRPr="006B166B">
        <w:rPr>
          <w:rFonts w:ascii="Times New Roman" w:hAnsi="Times New Roman" w:cs="Times New Roman"/>
          <w:lang w:val="ru-RU"/>
        </w:rPr>
        <w:t>, (документ, подтверждающий полномочия</w:t>
      </w:r>
      <w:r w:rsidRPr="006B166B">
        <w:rPr>
          <w:rFonts w:ascii="Times New Roman" w:hAnsi="Times New Roman" w:cs="Times New Roman"/>
          <w:spacing w:val="-20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представителя)</w:t>
      </w:r>
    </w:p>
    <w:p w14:paraId="5996C642" w14:textId="77777777" w:rsidR="004B2E02" w:rsidRPr="006B166B" w:rsidRDefault="004B2E02" w:rsidP="004B2E02">
      <w:pPr>
        <w:pStyle w:val="a3"/>
        <w:spacing w:before="1"/>
        <w:ind w:left="107"/>
        <w:jc w:val="both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>с другой стороны, заключили настоящий Договор о задатке (далее «Договор») о нижеследующем:</w:t>
      </w:r>
    </w:p>
    <w:p w14:paraId="0840AA8C" w14:textId="77777777" w:rsidR="004B2E02" w:rsidRPr="006B166B" w:rsidRDefault="004B2E02" w:rsidP="004B2E02">
      <w:pPr>
        <w:pStyle w:val="a3"/>
        <w:spacing w:before="11"/>
        <w:ind w:left="0"/>
        <w:rPr>
          <w:rFonts w:ascii="Times New Roman" w:hAnsi="Times New Roman" w:cs="Times New Roman"/>
          <w:lang w:val="ru-RU"/>
        </w:rPr>
      </w:pPr>
    </w:p>
    <w:p w14:paraId="33DB64CC" w14:textId="77777777" w:rsidR="004B2E02" w:rsidRPr="006B166B" w:rsidRDefault="004B2E02" w:rsidP="004B2E02">
      <w:pPr>
        <w:pStyle w:val="1"/>
        <w:numPr>
          <w:ilvl w:val="0"/>
          <w:numId w:val="1"/>
        </w:numPr>
        <w:spacing w:before="1" w:line="219" w:lineRule="exact"/>
        <w:jc w:val="center"/>
        <w:rPr>
          <w:rFonts w:ascii="Times New Roman" w:hAnsi="Times New Roman" w:cs="Times New Roman"/>
        </w:rPr>
      </w:pPr>
      <w:proofErr w:type="spellStart"/>
      <w:r w:rsidRPr="006B166B">
        <w:rPr>
          <w:rFonts w:ascii="Times New Roman" w:hAnsi="Times New Roman" w:cs="Times New Roman"/>
        </w:rPr>
        <w:t>Предмет</w:t>
      </w:r>
      <w:proofErr w:type="spellEnd"/>
      <w:r w:rsidRPr="006B166B">
        <w:rPr>
          <w:rFonts w:ascii="Times New Roman" w:hAnsi="Times New Roman" w:cs="Times New Roman"/>
        </w:rPr>
        <w:t xml:space="preserve"> </w:t>
      </w:r>
      <w:proofErr w:type="spellStart"/>
      <w:r w:rsidRPr="006B166B">
        <w:rPr>
          <w:rFonts w:ascii="Times New Roman" w:hAnsi="Times New Roman" w:cs="Times New Roman"/>
        </w:rPr>
        <w:t>Договора</w:t>
      </w:r>
      <w:proofErr w:type="spellEnd"/>
    </w:p>
    <w:p w14:paraId="02B6B8D6" w14:textId="77777777" w:rsidR="004B2E02" w:rsidRPr="005B1CB2" w:rsidRDefault="004B2E02" w:rsidP="004B2E02">
      <w:pPr>
        <w:pStyle w:val="a5"/>
        <w:numPr>
          <w:ilvl w:val="1"/>
          <w:numId w:val="1"/>
        </w:numPr>
        <w:tabs>
          <w:tab w:val="left" w:pos="817"/>
        </w:tabs>
        <w:spacing w:line="219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5B1CB2">
        <w:rPr>
          <w:rFonts w:ascii="Times New Roman" w:hAnsi="Times New Roman" w:cs="Times New Roman"/>
          <w:sz w:val="18"/>
          <w:szCs w:val="18"/>
          <w:lang w:val="ru-RU"/>
        </w:rPr>
        <w:t>Предметом Договора является внесение Заявителем задатка (далее -  Задаток) для участия в</w:t>
      </w:r>
      <w:r>
        <w:rPr>
          <w:rFonts w:ascii="Times New Roman" w:hAnsi="Times New Roman" w:cs="Times New Roman"/>
          <w:sz w:val="18"/>
          <w:szCs w:val="18"/>
          <w:lang w:val="ru-RU"/>
        </w:rPr>
        <w:t xml:space="preserve"> электронных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торгах</w:t>
      </w:r>
    </w:p>
    <w:p w14:paraId="36DD8B3C" w14:textId="77777777" w:rsidR="004B2E02" w:rsidRDefault="004B2E02" w:rsidP="004B2E02">
      <w:pPr>
        <w:pStyle w:val="a3"/>
        <w:tabs>
          <w:tab w:val="left" w:pos="1765"/>
          <w:tab w:val="left" w:pos="4258"/>
        </w:tabs>
        <w:spacing w:before="1"/>
        <w:ind w:left="107" w:right="108"/>
        <w:jc w:val="both"/>
        <w:rPr>
          <w:rFonts w:ascii="Times New Roman" w:hAnsi="Times New Roman" w:cs="Times New Roman"/>
          <w:lang w:val="ru-RU"/>
        </w:rPr>
      </w:pPr>
      <w:r w:rsidRPr="00F6096F">
        <w:rPr>
          <w:rFonts w:ascii="Times New Roman" w:hAnsi="Times New Roman" w:cs="Times New Roman"/>
          <w:b/>
          <w:lang w:val="ru-RU"/>
        </w:rPr>
        <w:t>Код торгов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>
        <w:rPr>
          <w:rFonts w:ascii="Times New Roman" w:hAnsi="Times New Roman" w:cs="Times New Roman"/>
          <w:u w:val="single"/>
          <w:lang w:val="ru-RU"/>
        </w:rPr>
        <w:t>__</w:t>
      </w:r>
      <w:r w:rsidRPr="006B166B">
        <w:rPr>
          <w:rFonts w:ascii="Times New Roman" w:hAnsi="Times New Roman" w:cs="Times New Roman"/>
          <w:lang w:val="ru-RU"/>
        </w:rPr>
        <w:t>по  продаже</w:t>
      </w:r>
      <w:r w:rsidRPr="006B166B">
        <w:rPr>
          <w:rFonts w:ascii="Times New Roman" w:hAnsi="Times New Roman" w:cs="Times New Roman"/>
          <w:spacing w:val="10"/>
          <w:lang w:val="ru-RU"/>
        </w:rPr>
        <w:t xml:space="preserve"> </w:t>
      </w:r>
      <w:r w:rsidRPr="00F6096F">
        <w:rPr>
          <w:rFonts w:ascii="Times New Roman" w:hAnsi="Times New Roman" w:cs="Times New Roman"/>
          <w:b/>
          <w:lang w:val="ru-RU"/>
        </w:rPr>
        <w:t>Лота</w:t>
      </w:r>
      <w:r w:rsidRPr="00F6096F">
        <w:rPr>
          <w:rFonts w:ascii="Times New Roman" w:hAnsi="Times New Roman" w:cs="Times New Roman"/>
          <w:b/>
          <w:spacing w:val="25"/>
          <w:lang w:val="ru-RU"/>
        </w:rPr>
        <w:t xml:space="preserve"> </w:t>
      </w:r>
      <w:r w:rsidRPr="00F6096F">
        <w:rPr>
          <w:rFonts w:ascii="Times New Roman" w:hAnsi="Times New Roman" w:cs="Times New Roman"/>
          <w:b/>
          <w:lang w:val="ru-RU"/>
        </w:rPr>
        <w:t>№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>
        <w:rPr>
          <w:rFonts w:ascii="Times New Roman" w:hAnsi="Times New Roman" w:cs="Times New Roman"/>
          <w:u w:val="single"/>
          <w:lang w:val="ru-RU"/>
        </w:rPr>
        <w:t>_</w:t>
      </w:r>
      <w:r w:rsidRPr="006B166B">
        <w:rPr>
          <w:rFonts w:ascii="Times New Roman" w:hAnsi="Times New Roman" w:cs="Times New Roman"/>
          <w:lang w:val="ru-RU"/>
        </w:rPr>
        <w:t xml:space="preserve">(в дальнейшем именуемое «имущество»), проводимых на </w:t>
      </w:r>
      <w:r w:rsidRPr="00CA0EE2">
        <w:rPr>
          <w:rFonts w:ascii="Times New Roman" w:hAnsi="Times New Roman" w:cs="Times New Roman"/>
          <w:b/>
          <w:lang w:val="ru-RU"/>
        </w:rPr>
        <w:t xml:space="preserve">электронной площадке </w:t>
      </w:r>
      <w:proofErr w:type="spellStart"/>
      <w:r w:rsidRPr="00CA0EE2">
        <w:rPr>
          <w:rFonts w:ascii="Times New Roman" w:hAnsi="Times New Roman" w:cs="Times New Roman"/>
          <w:b/>
          <w:lang w:val="ru-RU"/>
        </w:rPr>
        <w:t>Альфалот</w:t>
      </w:r>
      <w:proofErr w:type="spellEnd"/>
      <w:r>
        <w:rPr>
          <w:rFonts w:ascii="Times New Roman" w:hAnsi="Times New Roman" w:cs="Times New Roman"/>
          <w:lang w:val="ru-RU"/>
        </w:rPr>
        <w:t xml:space="preserve"> по адресу </w:t>
      </w:r>
      <w:hyperlink r:id="rId5" w:history="1">
        <w:r w:rsidRPr="00931BEA">
          <w:rPr>
            <w:rStyle w:val="a7"/>
            <w:rFonts w:ascii="Times New Roman" w:hAnsi="Times New Roman"/>
            <w:lang w:val="ru-RU"/>
          </w:rPr>
          <w:t>http://www.alfalot.ru/</w:t>
        </w:r>
      </w:hyperlink>
      <w:r>
        <w:rPr>
          <w:rFonts w:ascii="Times New Roman" w:hAnsi="Times New Roman" w:cs="Times New Roman"/>
          <w:lang w:val="ru-RU"/>
        </w:rPr>
        <w:t xml:space="preserve"> в сети Интернет </w:t>
      </w:r>
      <w:r w:rsidRPr="006B166B">
        <w:rPr>
          <w:rFonts w:ascii="Times New Roman" w:hAnsi="Times New Roman" w:cs="Times New Roman"/>
          <w:lang w:val="ru-RU"/>
        </w:rPr>
        <w:t>(далее по тексту – ЭП</w:t>
      </w:r>
      <w:r>
        <w:rPr>
          <w:rFonts w:ascii="Times New Roman" w:hAnsi="Times New Roman" w:cs="Times New Roman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lang w:val="ru-RU"/>
        </w:rPr>
        <w:t>Альфалот</w:t>
      </w:r>
      <w:proofErr w:type="spellEnd"/>
      <w:r w:rsidRPr="006B166B">
        <w:rPr>
          <w:rFonts w:ascii="Times New Roman" w:hAnsi="Times New Roman" w:cs="Times New Roman"/>
          <w:lang w:val="ru-RU"/>
        </w:rPr>
        <w:t xml:space="preserve">), в соответствии с Регламентом электронной площадки </w:t>
      </w:r>
      <w:proofErr w:type="spellStart"/>
      <w:r>
        <w:rPr>
          <w:rFonts w:ascii="Times New Roman" w:hAnsi="Times New Roman" w:cs="Times New Roman"/>
          <w:lang w:val="ru-RU"/>
        </w:rPr>
        <w:t>Альфалот</w:t>
      </w:r>
      <w:proofErr w:type="spellEnd"/>
      <w:r w:rsidRPr="006B166B">
        <w:rPr>
          <w:rFonts w:ascii="Times New Roman" w:hAnsi="Times New Roman" w:cs="Times New Roman"/>
          <w:lang w:val="ru-RU"/>
        </w:rPr>
        <w:t xml:space="preserve"> и Приказом Министерства экономического развития Российской Федерации от  23 июля 2015 г.</w:t>
      </w:r>
      <w:r w:rsidRPr="006B166B">
        <w:rPr>
          <w:rFonts w:ascii="Times New Roman" w:hAnsi="Times New Roman" w:cs="Times New Roman"/>
          <w:spacing w:val="-1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№495.</w:t>
      </w:r>
      <w:r>
        <w:rPr>
          <w:rFonts w:ascii="Times New Roman" w:hAnsi="Times New Roman" w:cs="Times New Roman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Размер задатка указан в сообщении о торгах, опубликованном в официальном издании.</w:t>
      </w:r>
    </w:p>
    <w:p w14:paraId="6C335E0E" w14:textId="77777777" w:rsidR="004B2E02" w:rsidRPr="006B166B" w:rsidRDefault="004B2E02" w:rsidP="004B2E02">
      <w:pPr>
        <w:pStyle w:val="a3"/>
        <w:numPr>
          <w:ilvl w:val="1"/>
          <w:numId w:val="1"/>
        </w:numPr>
        <w:tabs>
          <w:tab w:val="left" w:pos="1765"/>
          <w:tab w:val="left" w:pos="4258"/>
        </w:tabs>
        <w:spacing w:before="1"/>
        <w:ind w:right="108"/>
        <w:jc w:val="both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 xml:space="preserve">Условия настоящего договора определены Оператором в стандартной форме, размещаемой на сайте </w:t>
      </w:r>
      <w:r w:rsidRPr="007D37BB">
        <w:rPr>
          <w:rFonts w:ascii="Times New Roman" w:hAnsi="Times New Roman" w:cs="Times New Roman"/>
          <w:lang w:val="ru-RU"/>
        </w:rPr>
        <w:t xml:space="preserve"> http://www.alfalot.ru/  в сети Интернет,</w:t>
      </w:r>
      <w:r w:rsidRPr="006B166B">
        <w:rPr>
          <w:rFonts w:ascii="Times New Roman" w:hAnsi="Times New Roman" w:cs="Times New Roman"/>
          <w:lang w:val="ru-RU"/>
        </w:rPr>
        <w:t xml:space="preserve"> адресованы неопределенному кругу лиц и могут быть приняты Заявителем не иначе, как путем присоединения к настоящему договору в целом.</w:t>
      </w:r>
    </w:p>
    <w:p w14:paraId="09AC2717" w14:textId="77777777" w:rsidR="004B2E02" w:rsidRPr="005B1CB2" w:rsidRDefault="004B2E02" w:rsidP="004B2E02">
      <w:pPr>
        <w:pStyle w:val="a5"/>
        <w:numPr>
          <w:ilvl w:val="1"/>
          <w:numId w:val="1"/>
        </w:numPr>
        <w:tabs>
          <w:tab w:val="left" w:pos="891"/>
        </w:tabs>
        <w:ind w:right="115"/>
        <w:rPr>
          <w:rFonts w:ascii="Times New Roman" w:hAnsi="Times New Roman" w:cs="Times New Roman"/>
          <w:sz w:val="18"/>
          <w:szCs w:val="18"/>
          <w:lang w:val="ru-RU"/>
        </w:rPr>
      </w:pPr>
      <w:r w:rsidRPr="005B1CB2">
        <w:rPr>
          <w:rFonts w:ascii="Times New Roman" w:hAnsi="Times New Roman" w:cs="Times New Roman"/>
          <w:sz w:val="18"/>
          <w:szCs w:val="18"/>
          <w:lang w:val="ru-RU"/>
        </w:rPr>
        <w:t>Настоящий договор заключается Сторонами в соответствии со статьей 428 Гражданского кодекса Российской Федерации посредством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принятия</w:t>
      </w:r>
      <w:r w:rsidRPr="005B1CB2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Заявителем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условий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настоящего</w:t>
      </w:r>
      <w:r w:rsidRPr="005B1CB2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договора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и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его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подписания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с</w:t>
      </w:r>
      <w:r w:rsidRPr="005B1CB2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использованием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электронной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подписи.</w:t>
      </w:r>
    </w:p>
    <w:p w14:paraId="2C645554" w14:textId="77777777" w:rsidR="004B2E02" w:rsidRPr="005B1CB2" w:rsidRDefault="004B2E02" w:rsidP="004B2E02">
      <w:pPr>
        <w:pStyle w:val="a5"/>
        <w:numPr>
          <w:ilvl w:val="1"/>
          <w:numId w:val="1"/>
        </w:numPr>
        <w:tabs>
          <w:tab w:val="left" w:pos="891"/>
        </w:tabs>
        <w:spacing w:line="218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5B1CB2">
        <w:rPr>
          <w:rFonts w:ascii="Times New Roman" w:hAnsi="Times New Roman" w:cs="Times New Roman"/>
          <w:sz w:val="18"/>
          <w:szCs w:val="18"/>
          <w:lang w:val="ru-RU"/>
        </w:rPr>
        <w:t>Заявитель не вправе изменять условия настоящего</w:t>
      </w:r>
      <w:r w:rsidRPr="005B1CB2">
        <w:rPr>
          <w:rFonts w:ascii="Times New Roman" w:hAnsi="Times New Roman" w:cs="Times New Roman"/>
          <w:spacing w:val="-19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договора.</w:t>
      </w:r>
    </w:p>
    <w:p w14:paraId="202A454B" w14:textId="77777777" w:rsidR="004B2E02" w:rsidRPr="006B166B" w:rsidRDefault="004B2E02" w:rsidP="004B2E02">
      <w:pPr>
        <w:pStyle w:val="a3"/>
        <w:spacing w:before="11"/>
        <w:ind w:left="0"/>
        <w:rPr>
          <w:rFonts w:ascii="Times New Roman" w:hAnsi="Times New Roman" w:cs="Times New Roman"/>
          <w:lang w:val="ru-RU"/>
        </w:rPr>
      </w:pPr>
    </w:p>
    <w:p w14:paraId="10B1168E" w14:textId="77777777" w:rsidR="004B2E02" w:rsidRPr="006B166B" w:rsidRDefault="004B2E02" w:rsidP="004B2E02">
      <w:pPr>
        <w:pStyle w:val="1"/>
        <w:numPr>
          <w:ilvl w:val="0"/>
          <w:numId w:val="1"/>
        </w:numPr>
        <w:spacing w:before="1"/>
        <w:jc w:val="center"/>
        <w:rPr>
          <w:rFonts w:ascii="Times New Roman" w:hAnsi="Times New Roman" w:cs="Times New Roman"/>
        </w:rPr>
      </w:pPr>
      <w:proofErr w:type="spellStart"/>
      <w:r w:rsidRPr="006B166B">
        <w:rPr>
          <w:rFonts w:ascii="Times New Roman" w:hAnsi="Times New Roman" w:cs="Times New Roman"/>
        </w:rPr>
        <w:t>Порядок</w:t>
      </w:r>
      <w:proofErr w:type="spellEnd"/>
      <w:r w:rsidRPr="006B166B">
        <w:rPr>
          <w:rFonts w:ascii="Times New Roman" w:hAnsi="Times New Roman" w:cs="Times New Roman"/>
        </w:rPr>
        <w:t xml:space="preserve"> и </w:t>
      </w:r>
      <w:proofErr w:type="spellStart"/>
      <w:r w:rsidRPr="006B166B">
        <w:rPr>
          <w:rFonts w:ascii="Times New Roman" w:hAnsi="Times New Roman" w:cs="Times New Roman"/>
        </w:rPr>
        <w:t>сроки</w:t>
      </w:r>
      <w:proofErr w:type="spellEnd"/>
      <w:r w:rsidRPr="006B166B">
        <w:rPr>
          <w:rFonts w:ascii="Times New Roman" w:hAnsi="Times New Roman" w:cs="Times New Roman"/>
        </w:rPr>
        <w:t xml:space="preserve"> </w:t>
      </w:r>
      <w:proofErr w:type="spellStart"/>
      <w:r w:rsidRPr="006B166B">
        <w:rPr>
          <w:rFonts w:ascii="Times New Roman" w:hAnsi="Times New Roman" w:cs="Times New Roman"/>
        </w:rPr>
        <w:t>расчетов</w:t>
      </w:r>
      <w:proofErr w:type="spellEnd"/>
    </w:p>
    <w:p w14:paraId="74BB03EC" w14:textId="77777777" w:rsidR="004B2E02" w:rsidRPr="007D37BB" w:rsidRDefault="004B2E02" w:rsidP="004B2E02">
      <w:pPr>
        <w:pStyle w:val="a5"/>
        <w:numPr>
          <w:ilvl w:val="1"/>
          <w:numId w:val="1"/>
        </w:numPr>
        <w:tabs>
          <w:tab w:val="left" w:pos="744"/>
        </w:tabs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должен перечислить задаток на расчетный счет оператора ЭП </w:t>
      </w:r>
      <w:proofErr w:type="spellStart"/>
      <w:r w:rsidRPr="007D37BB">
        <w:rPr>
          <w:rFonts w:ascii="Times New Roman" w:hAnsi="Times New Roman" w:cs="Times New Roman"/>
          <w:sz w:val="18"/>
          <w:szCs w:val="18"/>
          <w:lang w:val="ru-RU"/>
        </w:rPr>
        <w:t>Альфалот</w:t>
      </w:r>
      <w:proofErr w:type="spellEnd"/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 в следующем порядке: Задаток вносится в обеспечение исполнения обязательств Заявителя по заключению договора купли-продажи имущества, его оплаты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и</w:t>
      </w:r>
      <w:r w:rsidRPr="007D37BB">
        <w:rPr>
          <w:rFonts w:ascii="Times New Roman" w:hAnsi="Times New Roman" w:cs="Times New Roman"/>
          <w:spacing w:val="-1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счет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причитающихся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с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Заявителя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платежей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по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договору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купли-продажи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случае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признания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Заявителя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победителем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торгов.</w:t>
      </w:r>
    </w:p>
    <w:p w14:paraId="459279BB" w14:textId="77777777" w:rsidR="004B2E02" w:rsidRPr="007D37BB" w:rsidRDefault="004B2E02" w:rsidP="004B2E02">
      <w:pPr>
        <w:pStyle w:val="a5"/>
        <w:numPr>
          <w:ilvl w:val="1"/>
          <w:numId w:val="1"/>
        </w:numPr>
        <w:tabs>
          <w:tab w:val="left" w:pos="850"/>
        </w:tabs>
        <w:spacing w:line="218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обязуется перечислить Задаток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в следующий</w:t>
      </w:r>
      <w:r w:rsidRPr="00CA0EE2">
        <w:rPr>
          <w:rFonts w:ascii="Times New Roman" w:hAnsi="Times New Roman" w:cs="Times New Roman"/>
          <w:b/>
          <w:spacing w:val="-18"/>
          <w:sz w:val="18"/>
          <w:szCs w:val="18"/>
          <w:lang w:val="ru-RU"/>
        </w:rPr>
        <w:t xml:space="preserve">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срок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:</w:t>
      </w:r>
    </w:p>
    <w:p w14:paraId="1F54E4A9" w14:textId="77777777" w:rsidR="004B2E02" w:rsidRPr="006B166B" w:rsidRDefault="004B2E02" w:rsidP="004B2E02">
      <w:pPr>
        <w:pStyle w:val="a5"/>
        <w:numPr>
          <w:ilvl w:val="2"/>
          <w:numId w:val="1"/>
        </w:numPr>
        <w:tabs>
          <w:tab w:val="left" w:pos="1018"/>
        </w:tabs>
        <w:ind w:right="109" w:firstLine="84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для участия в аукционе или конкурсе - </w:t>
      </w:r>
      <w:proofErr w:type="gramStart"/>
      <w:r w:rsidRPr="006B166B">
        <w:rPr>
          <w:rFonts w:ascii="Times New Roman" w:hAnsi="Times New Roman" w:cs="Times New Roman"/>
          <w:sz w:val="18"/>
          <w:szCs w:val="18"/>
          <w:lang w:val="ru-RU"/>
        </w:rPr>
        <w:t>в срок</w:t>
      </w:r>
      <w:proofErr w:type="gramEnd"/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 установленный в соответствии с сообщением о торгах, опубликованном в официальном</w:t>
      </w:r>
      <w:r w:rsidRPr="006B166B">
        <w:rPr>
          <w:rFonts w:ascii="Times New Roman" w:hAnsi="Times New Roman" w:cs="Times New Roman"/>
          <w:spacing w:val="-7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издании;</w:t>
      </w:r>
    </w:p>
    <w:p w14:paraId="16D4E630" w14:textId="77777777" w:rsidR="004B2E02" w:rsidRPr="006B166B" w:rsidRDefault="004B2E02" w:rsidP="004B2E02">
      <w:pPr>
        <w:pStyle w:val="a5"/>
        <w:numPr>
          <w:ilvl w:val="2"/>
          <w:numId w:val="1"/>
        </w:numPr>
        <w:tabs>
          <w:tab w:val="left" w:pos="1011"/>
        </w:tabs>
        <w:ind w:right="106" w:firstLine="84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для участия в торгах, проводимых посредством публичного предложения - не позднее последнего дня периода действия цены (определенного периода проведения торгов), в котором подана заявка на участие в</w:t>
      </w:r>
      <w:r w:rsidRPr="006B166B">
        <w:rPr>
          <w:rFonts w:ascii="Times New Roman" w:hAnsi="Times New Roman" w:cs="Times New Roman"/>
          <w:spacing w:val="-26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торгах.</w:t>
      </w:r>
    </w:p>
    <w:p w14:paraId="008F7B29" w14:textId="77777777" w:rsidR="004B2E02" w:rsidRPr="005B1CB2" w:rsidRDefault="004B2E02" w:rsidP="004B2E02">
      <w:pPr>
        <w:pStyle w:val="a5"/>
        <w:numPr>
          <w:ilvl w:val="1"/>
          <w:numId w:val="1"/>
        </w:numPr>
        <w:tabs>
          <w:tab w:val="left" w:pos="915"/>
        </w:tabs>
        <w:ind w:right="112"/>
        <w:rPr>
          <w:rFonts w:ascii="Times New Roman" w:hAnsi="Times New Roman" w:cs="Times New Roman"/>
          <w:sz w:val="18"/>
          <w:szCs w:val="18"/>
          <w:lang w:val="ru-RU"/>
        </w:rPr>
      </w:pPr>
      <w:r w:rsidRPr="005B1CB2">
        <w:rPr>
          <w:rFonts w:ascii="Times New Roman" w:hAnsi="Times New Roman" w:cs="Times New Roman"/>
          <w:sz w:val="18"/>
          <w:szCs w:val="18"/>
          <w:lang w:val="ru-RU"/>
        </w:rPr>
        <w:t xml:space="preserve">Обязанность Заявителя по перечислению Задатка считается исполненной в момент зачисления денежных средств на расчетный счет оператора </w:t>
      </w:r>
      <w:r>
        <w:rPr>
          <w:rFonts w:ascii="Times New Roman" w:hAnsi="Times New Roman" w:cs="Times New Roman"/>
          <w:sz w:val="18"/>
          <w:szCs w:val="18"/>
          <w:lang w:val="ru-RU"/>
        </w:rPr>
        <w:t xml:space="preserve">ЭП </w:t>
      </w:r>
      <w:proofErr w:type="spellStart"/>
      <w:r>
        <w:rPr>
          <w:rFonts w:ascii="Times New Roman" w:hAnsi="Times New Roman" w:cs="Times New Roman"/>
          <w:sz w:val="18"/>
          <w:szCs w:val="18"/>
          <w:lang w:val="ru-RU"/>
        </w:rPr>
        <w:t>Альфалот</w:t>
      </w:r>
      <w:proofErr w:type="spellEnd"/>
      <w:r w:rsidRPr="005B1CB2">
        <w:rPr>
          <w:rFonts w:ascii="Times New Roman" w:hAnsi="Times New Roman" w:cs="Times New Roman"/>
          <w:sz w:val="18"/>
          <w:szCs w:val="18"/>
          <w:lang w:val="ru-RU"/>
        </w:rPr>
        <w:t xml:space="preserve"> по следующим</w:t>
      </w:r>
      <w:r w:rsidRPr="005B1CB2">
        <w:rPr>
          <w:rFonts w:ascii="Times New Roman" w:hAnsi="Times New Roman" w:cs="Times New Roman"/>
          <w:spacing w:val="-18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реквизитам:</w:t>
      </w:r>
    </w:p>
    <w:p w14:paraId="1B747E75" w14:textId="77777777" w:rsidR="004B2E02" w:rsidRPr="00CA0EE2" w:rsidRDefault="004B2E02" w:rsidP="004B2E02">
      <w:pPr>
        <w:pStyle w:val="11"/>
        <w:ind w:left="57"/>
        <w:jc w:val="both"/>
        <w:rPr>
          <w:rFonts w:ascii="Times New Roman" w:hAnsi="Times New Roman" w:cs="Times New Roman"/>
          <w:b/>
          <w:sz w:val="18"/>
          <w:szCs w:val="18"/>
        </w:rPr>
      </w:pPr>
      <w:r w:rsidRPr="00CA0EE2">
        <w:rPr>
          <w:rFonts w:ascii="Times New Roman" w:hAnsi="Times New Roman" w:cs="Times New Roman"/>
          <w:b/>
          <w:sz w:val="18"/>
          <w:szCs w:val="18"/>
        </w:rPr>
        <w:t>Получатель</w:t>
      </w:r>
      <w:r w:rsidRPr="005B1CB2">
        <w:rPr>
          <w:rFonts w:ascii="Times New Roman" w:hAnsi="Times New Roman" w:cs="Times New Roman"/>
          <w:b/>
          <w:sz w:val="18"/>
          <w:szCs w:val="18"/>
        </w:rPr>
        <w:t>:</w:t>
      </w:r>
      <w:r w:rsidRPr="005B1CB2">
        <w:rPr>
          <w:rFonts w:ascii="Times New Roman" w:hAnsi="Times New Roman" w:cs="Times New Roman"/>
          <w:b/>
        </w:rPr>
        <w:t xml:space="preserve"> </w:t>
      </w:r>
      <w:r w:rsidRPr="00CA0EE2">
        <w:rPr>
          <w:rFonts w:ascii="Times New Roman" w:hAnsi="Times New Roman" w:cs="Times New Roman"/>
          <w:b/>
          <w:sz w:val="18"/>
          <w:szCs w:val="18"/>
        </w:rPr>
        <w:t>ООО «Аукционы Федерации» ИНН  0278184720/КПП 027801001</w:t>
      </w:r>
    </w:p>
    <w:p w14:paraId="5F240893" w14:textId="77777777" w:rsidR="004B2E02" w:rsidRDefault="004B2E02" w:rsidP="004B2E02">
      <w:pPr>
        <w:pStyle w:val="1"/>
        <w:ind w:left="535" w:right="277"/>
        <w:jc w:val="both"/>
        <w:rPr>
          <w:rFonts w:ascii="Times New Roman" w:hAnsi="Times New Roman"/>
          <w:lang w:val="ru-RU"/>
        </w:rPr>
      </w:pPr>
      <w:r w:rsidRPr="00CA0EE2">
        <w:rPr>
          <w:rFonts w:ascii="Times New Roman" w:hAnsi="Times New Roman"/>
          <w:lang w:val="ru-RU"/>
        </w:rPr>
        <w:t>р/с 40702810729330000981 в Филиал «Нижегородский» АО «Альфа-Банк»</w:t>
      </w:r>
      <w:r>
        <w:rPr>
          <w:rFonts w:ascii="Times New Roman" w:hAnsi="Times New Roman"/>
          <w:lang w:val="ru-RU"/>
        </w:rPr>
        <w:t xml:space="preserve"> г. Нижний Новгород</w:t>
      </w:r>
      <w:r w:rsidRPr="00CA0EE2">
        <w:rPr>
          <w:rFonts w:ascii="Times New Roman" w:hAnsi="Times New Roman"/>
          <w:lang w:val="ru-RU"/>
        </w:rPr>
        <w:t xml:space="preserve">, </w:t>
      </w:r>
    </w:p>
    <w:p w14:paraId="0469CBFB" w14:textId="77777777" w:rsidR="004B2E02" w:rsidRPr="00CA0EE2" w:rsidRDefault="004B2E02" w:rsidP="004B2E02">
      <w:pPr>
        <w:pStyle w:val="1"/>
        <w:ind w:left="535" w:right="3804"/>
        <w:rPr>
          <w:rFonts w:ascii="Times New Roman" w:hAnsi="Times New Roman"/>
          <w:lang w:val="ru-RU"/>
        </w:rPr>
      </w:pPr>
      <w:r w:rsidRPr="00CA0EE2">
        <w:rPr>
          <w:rFonts w:ascii="Times New Roman" w:hAnsi="Times New Roman"/>
          <w:lang w:val="ru-RU"/>
        </w:rPr>
        <w:t>к/с 30101810200000000824, БИК 042202824</w:t>
      </w:r>
    </w:p>
    <w:p w14:paraId="69C30C6F" w14:textId="77777777" w:rsidR="004B2E02" w:rsidRPr="00CA0EE2" w:rsidRDefault="004B2E02" w:rsidP="004B2E02">
      <w:pPr>
        <w:pStyle w:val="1"/>
        <w:numPr>
          <w:ilvl w:val="1"/>
          <w:numId w:val="1"/>
        </w:numPr>
        <w:ind w:right="110"/>
        <w:rPr>
          <w:rFonts w:ascii="Times New Roman" w:hAnsi="Times New Roman" w:cs="Times New Roman"/>
          <w:lang w:val="ru-RU"/>
        </w:rPr>
      </w:pPr>
      <w:r w:rsidRPr="007D37BB">
        <w:rPr>
          <w:rFonts w:ascii="Times New Roman" w:hAnsi="Times New Roman" w:cs="Times New Roman"/>
          <w:b w:val="0"/>
          <w:lang w:val="ru-RU"/>
        </w:rPr>
        <w:t xml:space="preserve">В назначении платежа необходимо указывать: </w:t>
      </w:r>
      <w:r w:rsidRPr="008A382E">
        <w:rPr>
          <w:rFonts w:ascii="Times New Roman" w:hAnsi="Times New Roman" w:cs="Times New Roman"/>
          <w:u w:val="single"/>
          <w:lang w:val="ru-RU"/>
        </w:rPr>
        <w:t>Задаток</w:t>
      </w:r>
      <w:r w:rsidRPr="008A382E">
        <w:rPr>
          <w:rFonts w:ascii="Times New Roman" w:hAnsi="Times New Roman" w:cs="Times New Roman"/>
          <w:b w:val="0"/>
          <w:u w:val="single"/>
          <w:lang w:val="ru-RU"/>
        </w:rPr>
        <w:t xml:space="preserve"> </w:t>
      </w:r>
      <w:r w:rsidRPr="008A382E">
        <w:rPr>
          <w:rFonts w:ascii="Times New Roman" w:hAnsi="Times New Roman" w:cs="Times New Roman"/>
          <w:u w:val="single"/>
          <w:lang w:val="ru-RU"/>
        </w:rPr>
        <w:t>по Код</w:t>
      </w:r>
      <w:r w:rsidRPr="00CA0EE2">
        <w:rPr>
          <w:rFonts w:ascii="Times New Roman" w:hAnsi="Times New Roman" w:cs="Times New Roman"/>
          <w:u w:val="single"/>
          <w:lang w:val="ru-RU"/>
        </w:rPr>
        <w:t xml:space="preserve"> </w:t>
      </w:r>
      <w:r>
        <w:rPr>
          <w:rFonts w:ascii="Times New Roman" w:hAnsi="Times New Roman" w:cs="Times New Roman"/>
          <w:u w:val="single"/>
          <w:lang w:val="ru-RU"/>
        </w:rPr>
        <w:t xml:space="preserve">(номер) </w:t>
      </w:r>
      <w:r w:rsidRPr="00CA0EE2">
        <w:rPr>
          <w:rFonts w:ascii="Times New Roman" w:hAnsi="Times New Roman" w:cs="Times New Roman"/>
          <w:u w:val="single"/>
          <w:lang w:val="ru-RU"/>
        </w:rPr>
        <w:t>торгов, номер лота и наименование должника</w:t>
      </w:r>
    </w:p>
    <w:p w14:paraId="7AC0FDA0" w14:textId="77777777" w:rsidR="004B2E02" w:rsidRPr="007D37BB" w:rsidRDefault="004B2E02" w:rsidP="004B2E02">
      <w:pPr>
        <w:pStyle w:val="1"/>
        <w:numPr>
          <w:ilvl w:val="1"/>
          <w:numId w:val="1"/>
        </w:numPr>
        <w:ind w:right="110"/>
        <w:jc w:val="both"/>
        <w:rPr>
          <w:rFonts w:ascii="Times New Roman" w:hAnsi="Times New Roman" w:cs="Times New Roman"/>
          <w:b w:val="0"/>
          <w:lang w:val="ru-RU"/>
        </w:rPr>
      </w:pPr>
      <w:r w:rsidRPr="007D37BB">
        <w:rPr>
          <w:rFonts w:ascii="Times New Roman" w:hAnsi="Times New Roman" w:cs="Times New Roman"/>
          <w:b w:val="0"/>
          <w:lang w:val="ru-RU"/>
        </w:rPr>
        <w:t xml:space="preserve">Сумма задатка </w:t>
      </w:r>
      <w:r w:rsidRPr="00CA0EE2">
        <w:rPr>
          <w:rFonts w:ascii="Times New Roman" w:hAnsi="Times New Roman" w:cs="Times New Roman"/>
          <w:lang w:val="ru-RU"/>
        </w:rPr>
        <w:t>возвращается</w:t>
      </w:r>
      <w:r w:rsidRPr="007D37BB">
        <w:rPr>
          <w:rFonts w:ascii="Times New Roman" w:hAnsi="Times New Roman" w:cs="Times New Roman"/>
          <w:b w:val="0"/>
          <w:lang w:val="ru-RU"/>
        </w:rPr>
        <w:t xml:space="preserve"> Оператором Заявителю, не являющемуся победителем торгов, при </w:t>
      </w:r>
      <w:r w:rsidRPr="00CA0EE2">
        <w:rPr>
          <w:rFonts w:ascii="Times New Roman" w:hAnsi="Times New Roman" w:cs="Times New Roman"/>
          <w:lang w:val="ru-RU"/>
        </w:rPr>
        <w:t>наличии у Оператора банковских реквизитов</w:t>
      </w:r>
      <w:r w:rsidRPr="007D37BB">
        <w:rPr>
          <w:rFonts w:ascii="Times New Roman" w:hAnsi="Times New Roman" w:cs="Times New Roman"/>
          <w:b w:val="0"/>
          <w:lang w:val="ru-RU"/>
        </w:rPr>
        <w:t>, необходимых для возвр</w:t>
      </w:r>
      <w:r>
        <w:rPr>
          <w:rFonts w:ascii="Times New Roman" w:hAnsi="Times New Roman" w:cs="Times New Roman"/>
          <w:b w:val="0"/>
          <w:lang w:val="ru-RU"/>
        </w:rPr>
        <w:t>ата денежных средств, в течение 5 (пяти) банковских дней</w:t>
      </w:r>
      <w:r w:rsidRPr="007D37BB">
        <w:rPr>
          <w:rFonts w:ascii="Times New Roman" w:hAnsi="Times New Roman" w:cs="Times New Roman"/>
          <w:b w:val="0"/>
          <w:lang w:val="ru-RU"/>
        </w:rPr>
        <w:t xml:space="preserve"> со дня подписания протокола о результатах торгов </w:t>
      </w:r>
      <w:r>
        <w:rPr>
          <w:rFonts w:ascii="Times New Roman" w:hAnsi="Times New Roman" w:cs="Times New Roman"/>
          <w:b w:val="0"/>
          <w:lang w:val="ru-RU"/>
        </w:rPr>
        <w:t xml:space="preserve">и получения </w:t>
      </w:r>
      <w:r w:rsidRPr="00CA7093">
        <w:rPr>
          <w:rFonts w:ascii="Times New Roman" w:hAnsi="Times New Roman" w:cs="Times New Roman"/>
          <w:lang w:val="ru-RU"/>
        </w:rPr>
        <w:t>заявления</w:t>
      </w:r>
      <w:r w:rsidRPr="008A382E">
        <w:rPr>
          <w:rFonts w:ascii="Times New Roman" w:hAnsi="Times New Roman" w:cs="Times New Roman"/>
          <w:b w:val="0"/>
          <w:lang w:val="ru-RU"/>
        </w:rPr>
        <w:t xml:space="preserve"> </w:t>
      </w:r>
      <w:r w:rsidRPr="00CA7093">
        <w:rPr>
          <w:rFonts w:ascii="Times New Roman" w:hAnsi="Times New Roman" w:cs="Times New Roman"/>
          <w:lang w:val="ru-RU"/>
        </w:rPr>
        <w:t xml:space="preserve">от </w:t>
      </w:r>
      <w:r>
        <w:rPr>
          <w:rFonts w:ascii="Times New Roman" w:hAnsi="Times New Roman" w:cs="Times New Roman"/>
          <w:lang w:val="ru-RU"/>
        </w:rPr>
        <w:t>Организатора</w:t>
      </w:r>
      <w:r w:rsidRPr="008A382E">
        <w:rPr>
          <w:rFonts w:ascii="Times New Roman" w:hAnsi="Times New Roman" w:cs="Times New Roman"/>
          <w:lang w:val="ru-RU"/>
        </w:rPr>
        <w:t xml:space="preserve"> </w:t>
      </w:r>
      <w:r w:rsidRPr="00FF3829">
        <w:rPr>
          <w:rFonts w:ascii="Times New Roman" w:hAnsi="Times New Roman" w:cs="Times New Roman"/>
          <w:b w:val="0"/>
          <w:lang w:val="ru-RU"/>
        </w:rPr>
        <w:t xml:space="preserve">на электронный адрес Оператора </w:t>
      </w:r>
      <w:hyperlink r:id="rId6" w:history="1">
        <w:r w:rsidRPr="00FF3829">
          <w:rPr>
            <w:rStyle w:val="a7"/>
            <w:rFonts w:ascii="Times New Roman" w:hAnsi="Times New Roman"/>
            <w:b w:val="0"/>
            <w:lang w:val="ru-RU"/>
          </w:rPr>
          <w:t>alfalot102@gmail.com</w:t>
        </w:r>
      </w:hyperlink>
      <w:r>
        <w:rPr>
          <w:lang w:val="ru-RU"/>
        </w:rPr>
        <w:t xml:space="preserve"> </w:t>
      </w:r>
      <w:r w:rsidRPr="00FF3829">
        <w:rPr>
          <w:rFonts w:ascii="Times New Roman" w:hAnsi="Times New Roman" w:cs="Times New Roman"/>
          <w:b w:val="0"/>
          <w:lang w:val="ru-RU"/>
        </w:rPr>
        <w:t>по форме, утвержденной сторонами</w:t>
      </w:r>
      <w:r>
        <w:rPr>
          <w:rFonts w:ascii="Times New Roman" w:hAnsi="Times New Roman" w:cs="Times New Roman"/>
          <w:b w:val="0"/>
          <w:lang w:val="ru-RU"/>
        </w:rPr>
        <w:t xml:space="preserve"> (</w:t>
      </w:r>
      <w:r>
        <w:rPr>
          <w:rFonts w:ascii="Times New Roman" w:hAnsi="Times New Roman" w:cs="Times New Roman"/>
          <w:lang w:val="ru-RU"/>
        </w:rPr>
        <w:t>Приложение</w:t>
      </w:r>
      <w:r w:rsidRPr="00D52D4D">
        <w:rPr>
          <w:rFonts w:ascii="Times New Roman" w:hAnsi="Times New Roman" w:cs="Times New Roman"/>
          <w:lang w:val="ru-RU"/>
        </w:rPr>
        <w:t xml:space="preserve"> №</w:t>
      </w:r>
      <w:r>
        <w:rPr>
          <w:rFonts w:ascii="Times New Roman" w:hAnsi="Times New Roman" w:cs="Times New Roman"/>
          <w:lang w:val="ru-RU"/>
        </w:rPr>
        <w:t xml:space="preserve"> </w:t>
      </w:r>
      <w:r w:rsidRPr="00D52D4D">
        <w:rPr>
          <w:rFonts w:ascii="Times New Roman" w:hAnsi="Times New Roman" w:cs="Times New Roman"/>
          <w:lang w:val="ru-RU"/>
        </w:rPr>
        <w:t>2</w:t>
      </w:r>
      <w:r w:rsidRPr="00FF3829">
        <w:rPr>
          <w:rFonts w:ascii="Times New Roman" w:hAnsi="Times New Roman" w:cs="Times New Roman"/>
          <w:b w:val="0"/>
          <w:lang w:val="ru-RU"/>
        </w:rPr>
        <w:t xml:space="preserve"> к Соглашению</w:t>
      </w:r>
      <w:r>
        <w:rPr>
          <w:rFonts w:ascii="Times New Roman" w:hAnsi="Times New Roman" w:cs="Times New Roman"/>
          <w:b w:val="0"/>
          <w:lang w:val="ru-RU"/>
        </w:rPr>
        <w:t xml:space="preserve"> о предоставлении счета) </w:t>
      </w:r>
      <w:r w:rsidRPr="007D37BB">
        <w:rPr>
          <w:rFonts w:ascii="Times New Roman" w:hAnsi="Times New Roman" w:cs="Times New Roman"/>
          <w:b w:val="0"/>
          <w:lang w:val="ru-RU"/>
        </w:rPr>
        <w:t>в</w:t>
      </w:r>
      <w:r w:rsidRPr="007D37BB">
        <w:rPr>
          <w:rFonts w:ascii="Times New Roman" w:hAnsi="Times New Roman" w:cs="Times New Roman"/>
          <w:b w:val="0"/>
          <w:spacing w:val="-8"/>
          <w:lang w:val="ru-RU"/>
        </w:rPr>
        <w:t xml:space="preserve"> </w:t>
      </w:r>
      <w:r w:rsidRPr="007D37BB">
        <w:rPr>
          <w:rFonts w:ascii="Times New Roman" w:hAnsi="Times New Roman" w:cs="Times New Roman"/>
          <w:b w:val="0"/>
          <w:lang w:val="ru-RU"/>
        </w:rPr>
        <w:t>случаях:</w:t>
      </w:r>
    </w:p>
    <w:p w14:paraId="58CED444" w14:textId="77777777" w:rsidR="004B2E02" w:rsidRPr="006B166B" w:rsidRDefault="004B2E02" w:rsidP="004B2E02">
      <w:pPr>
        <w:pStyle w:val="a5"/>
        <w:numPr>
          <w:ilvl w:val="0"/>
          <w:numId w:val="2"/>
        </w:numPr>
        <w:tabs>
          <w:tab w:val="left" w:pos="632"/>
        </w:tabs>
        <w:spacing w:line="219" w:lineRule="exact"/>
        <w:ind w:firstLine="427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отзыва заявки на участие в торгах до окончания срока приема</w:t>
      </w:r>
      <w:r w:rsidRPr="006B166B">
        <w:rPr>
          <w:rFonts w:ascii="Times New Roman" w:hAnsi="Times New Roman" w:cs="Times New Roman"/>
          <w:spacing w:val="-15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заявок;</w:t>
      </w:r>
    </w:p>
    <w:p w14:paraId="11B21956" w14:textId="77777777" w:rsidR="004B2E02" w:rsidRPr="006B166B" w:rsidRDefault="004B2E02" w:rsidP="004B2E02">
      <w:pPr>
        <w:pStyle w:val="a5"/>
        <w:numPr>
          <w:ilvl w:val="0"/>
          <w:numId w:val="2"/>
        </w:numPr>
        <w:tabs>
          <w:tab w:val="left" w:pos="629"/>
        </w:tabs>
        <w:spacing w:before="0" w:line="219" w:lineRule="exact"/>
        <w:ind w:left="628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принятия решения Организатором торгов об отказе в допуске Заявителя к участию в</w:t>
      </w:r>
      <w:r w:rsidRPr="006B166B">
        <w:rPr>
          <w:rFonts w:ascii="Times New Roman" w:hAnsi="Times New Roman" w:cs="Times New Roman"/>
          <w:spacing w:val="-20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торгах;</w:t>
      </w:r>
    </w:p>
    <w:p w14:paraId="7882A98B" w14:textId="77777777" w:rsidR="004B2E02" w:rsidRPr="006B166B" w:rsidRDefault="004B2E02" w:rsidP="004B2E02">
      <w:pPr>
        <w:pStyle w:val="a5"/>
        <w:numPr>
          <w:ilvl w:val="0"/>
          <w:numId w:val="2"/>
        </w:numPr>
        <w:tabs>
          <w:tab w:val="left" w:pos="629"/>
        </w:tabs>
        <w:spacing w:line="219" w:lineRule="exact"/>
        <w:ind w:left="628"/>
        <w:jc w:val="left"/>
        <w:rPr>
          <w:rFonts w:ascii="Times New Roman" w:hAnsi="Times New Roman" w:cs="Times New Roman"/>
          <w:sz w:val="18"/>
          <w:szCs w:val="18"/>
        </w:rPr>
      </w:pPr>
      <w:proofErr w:type="spellStart"/>
      <w:r w:rsidRPr="006B166B">
        <w:rPr>
          <w:rFonts w:ascii="Times New Roman" w:hAnsi="Times New Roman" w:cs="Times New Roman"/>
          <w:sz w:val="18"/>
          <w:szCs w:val="18"/>
        </w:rPr>
        <w:t>признания</w:t>
      </w:r>
      <w:proofErr w:type="spellEnd"/>
      <w:r w:rsidRPr="006B166B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6B166B">
        <w:rPr>
          <w:rFonts w:ascii="Times New Roman" w:hAnsi="Times New Roman" w:cs="Times New Roman"/>
          <w:sz w:val="18"/>
          <w:szCs w:val="18"/>
        </w:rPr>
        <w:t>торгов</w:t>
      </w:r>
      <w:proofErr w:type="spellEnd"/>
      <w:r w:rsidRPr="006B166B">
        <w:rPr>
          <w:rFonts w:ascii="Times New Roman" w:hAnsi="Times New Roman" w:cs="Times New Roman"/>
          <w:spacing w:val="-16"/>
          <w:sz w:val="18"/>
          <w:szCs w:val="18"/>
        </w:rPr>
        <w:t xml:space="preserve"> </w:t>
      </w:r>
      <w:proofErr w:type="spellStart"/>
      <w:r w:rsidRPr="006B166B">
        <w:rPr>
          <w:rFonts w:ascii="Times New Roman" w:hAnsi="Times New Roman" w:cs="Times New Roman"/>
          <w:sz w:val="18"/>
          <w:szCs w:val="18"/>
        </w:rPr>
        <w:t>несостоявшимися</w:t>
      </w:r>
      <w:proofErr w:type="spellEnd"/>
      <w:r w:rsidRPr="006B166B">
        <w:rPr>
          <w:rFonts w:ascii="Times New Roman" w:hAnsi="Times New Roman" w:cs="Times New Roman"/>
          <w:sz w:val="18"/>
          <w:szCs w:val="18"/>
        </w:rPr>
        <w:t>;</w:t>
      </w:r>
    </w:p>
    <w:p w14:paraId="47AF2744" w14:textId="77777777" w:rsidR="004B2E02" w:rsidRPr="006B166B" w:rsidRDefault="004B2E02" w:rsidP="004B2E02">
      <w:pPr>
        <w:pStyle w:val="a5"/>
        <w:numPr>
          <w:ilvl w:val="0"/>
          <w:numId w:val="2"/>
        </w:numPr>
        <w:tabs>
          <w:tab w:val="left" w:pos="629"/>
        </w:tabs>
        <w:spacing w:before="0" w:line="219" w:lineRule="exact"/>
        <w:ind w:left="628"/>
        <w:jc w:val="left"/>
        <w:rPr>
          <w:rFonts w:ascii="Times New Roman" w:hAnsi="Times New Roman" w:cs="Times New Roman"/>
          <w:sz w:val="18"/>
          <w:szCs w:val="18"/>
        </w:rPr>
      </w:pPr>
      <w:proofErr w:type="spellStart"/>
      <w:r w:rsidRPr="006B166B">
        <w:rPr>
          <w:rFonts w:ascii="Times New Roman" w:hAnsi="Times New Roman" w:cs="Times New Roman"/>
          <w:sz w:val="18"/>
          <w:szCs w:val="18"/>
        </w:rPr>
        <w:t>отмены</w:t>
      </w:r>
      <w:proofErr w:type="spellEnd"/>
      <w:r w:rsidRPr="006B166B">
        <w:rPr>
          <w:rFonts w:ascii="Times New Roman" w:hAnsi="Times New Roman" w:cs="Times New Roman"/>
          <w:spacing w:val="-2"/>
          <w:sz w:val="18"/>
          <w:szCs w:val="18"/>
        </w:rPr>
        <w:t xml:space="preserve"> </w:t>
      </w:r>
      <w:proofErr w:type="spellStart"/>
      <w:r w:rsidRPr="006B166B">
        <w:rPr>
          <w:rFonts w:ascii="Times New Roman" w:hAnsi="Times New Roman" w:cs="Times New Roman"/>
          <w:sz w:val="18"/>
          <w:szCs w:val="18"/>
        </w:rPr>
        <w:t>торгов</w:t>
      </w:r>
      <w:proofErr w:type="spellEnd"/>
      <w:r w:rsidRPr="006B166B">
        <w:rPr>
          <w:rFonts w:ascii="Times New Roman" w:hAnsi="Times New Roman" w:cs="Times New Roman"/>
          <w:sz w:val="18"/>
          <w:szCs w:val="18"/>
        </w:rPr>
        <w:t>.</w:t>
      </w:r>
    </w:p>
    <w:p w14:paraId="25823997" w14:textId="77777777" w:rsidR="004B2E02" w:rsidRPr="007D37BB" w:rsidRDefault="004B2E02" w:rsidP="004B2E02">
      <w:pPr>
        <w:pStyle w:val="a5"/>
        <w:numPr>
          <w:ilvl w:val="1"/>
          <w:numId w:val="1"/>
        </w:numPr>
        <w:tabs>
          <w:tab w:val="left" w:pos="847"/>
        </w:tabs>
        <w:spacing w:line="219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Сумма Задатка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не возвращается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 Заявителю в следующих</w:t>
      </w:r>
      <w:r w:rsidRPr="007D37BB">
        <w:rPr>
          <w:rFonts w:ascii="Times New Roman" w:hAnsi="Times New Roman" w:cs="Times New Roman"/>
          <w:spacing w:val="-16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случаях:</w:t>
      </w:r>
    </w:p>
    <w:p w14:paraId="0FE82030" w14:textId="77777777" w:rsidR="004B2E02" w:rsidRPr="006B166B" w:rsidRDefault="004B2E02" w:rsidP="004B2E02">
      <w:pPr>
        <w:pStyle w:val="a5"/>
        <w:numPr>
          <w:ilvl w:val="0"/>
          <w:numId w:val="2"/>
        </w:numPr>
        <w:tabs>
          <w:tab w:val="left" w:pos="651"/>
        </w:tabs>
        <w:spacing w:before="0"/>
        <w:ind w:right="102" w:firstLine="424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победы Заявителя на торгах и дальнейшего не заключения им договора купли-продажи с Конкурсным 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управляющим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в </w:t>
      </w:r>
      <w:r w:rsidRPr="006B166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течение 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срока, установленного Федеральным </w:t>
      </w:r>
      <w:r w:rsidRPr="006B166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законом №127-ФЗ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от </w:t>
      </w:r>
      <w:r w:rsidRPr="006B166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26.10.2002 </w:t>
      </w:r>
      <w:r w:rsidRPr="006B166B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г. «О 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>несостоятельности</w:t>
      </w:r>
      <w:r w:rsidRPr="006B166B">
        <w:rPr>
          <w:rFonts w:ascii="Times New Roman" w:hAnsi="Times New Roman" w:cs="Times New Roman"/>
          <w:spacing w:val="2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>(банкротстве)»;</w:t>
      </w:r>
    </w:p>
    <w:p w14:paraId="57278C1B" w14:textId="77777777" w:rsidR="004B2E02" w:rsidRPr="006B166B" w:rsidRDefault="004B2E02" w:rsidP="004B2E02">
      <w:pPr>
        <w:pStyle w:val="a5"/>
        <w:numPr>
          <w:ilvl w:val="0"/>
          <w:numId w:val="2"/>
        </w:numPr>
        <w:tabs>
          <w:tab w:val="left" w:pos="629"/>
        </w:tabs>
        <w:spacing w:before="0" w:line="218" w:lineRule="exact"/>
        <w:ind w:left="628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в случае не перечисления денежных средств в оплату лота в установленные договором купли-продажи</w:t>
      </w:r>
      <w:r w:rsidRPr="006B166B">
        <w:rPr>
          <w:rFonts w:ascii="Times New Roman" w:hAnsi="Times New Roman" w:cs="Times New Roman"/>
          <w:spacing w:val="-22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сроки;</w:t>
      </w:r>
    </w:p>
    <w:p w14:paraId="2336CA44" w14:textId="77777777" w:rsidR="004B2E02" w:rsidRPr="006B166B" w:rsidRDefault="004B2E02" w:rsidP="004B2E02">
      <w:pPr>
        <w:pStyle w:val="a5"/>
        <w:numPr>
          <w:ilvl w:val="0"/>
          <w:numId w:val="2"/>
        </w:numPr>
        <w:tabs>
          <w:tab w:val="left" w:pos="636"/>
        </w:tabs>
        <w:ind w:right="109" w:firstLine="424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в случае заключения договора купли-продажи, но не перечисления денежных средств в оплату лота в установленные договором купли-продажи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сроки.</w:t>
      </w:r>
    </w:p>
    <w:p w14:paraId="07FA601C" w14:textId="77777777" w:rsidR="004B2E02" w:rsidRPr="007D37BB" w:rsidRDefault="004B2E02" w:rsidP="004B2E02">
      <w:pPr>
        <w:pStyle w:val="a5"/>
        <w:numPr>
          <w:ilvl w:val="1"/>
          <w:numId w:val="1"/>
        </w:numPr>
        <w:tabs>
          <w:tab w:val="left" w:pos="867"/>
        </w:tabs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В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случае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не </w:t>
      </w:r>
      <w:r w:rsidRPr="00CA0EE2">
        <w:rPr>
          <w:rFonts w:ascii="Times New Roman" w:hAnsi="Times New Roman" w:cs="Times New Roman"/>
          <w:b/>
          <w:spacing w:val="-5"/>
          <w:sz w:val="18"/>
          <w:szCs w:val="18"/>
          <w:lang w:val="ru-RU"/>
        </w:rPr>
        <w:t xml:space="preserve">поступления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 xml:space="preserve">суммы задатка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в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 xml:space="preserve">полном размере и/или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в </w:t>
      </w:r>
      <w:r w:rsidRPr="00CA0EE2">
        <w:rPr>
          <w:rFonts w:ascii="Times New Roman" w:hAnsi="Times New Roman" w:cs="Times New Roman"/>
          <w:b/>
          <w:spacing w:val="-5"/>
          <w:sz w:val="18"/>
          <w:szCs w:val="18"/>
          <w:lang w:val="ru-RU"/>
        </w:rPr>
        <w:t xml:space="preserve">установленный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>срок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,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а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также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в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случае,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если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Заявитель, </w:t>
      </w:r>
      <w:r w:rsidRPr="007D37BB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при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перечислении задатка,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не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 xml:space="preserve">указал сведения </w:t>
      </w:r>
      <w:r w:rsidRPr="00CA0EE2">
        <w:rPr>
          <w:rFonts w:ascii="Times New Roman" w:hAnsi="Times New Roman" w:cs="Times New Roman"/>
          <w:b/>
          <w:spacing w:val="-5"/>
          <w:sz w:val="18"/>
          <w:szCs w:val="18"/>
          <w:lang w:val="ru-RU"/>
        </w:rPr>
        <w:t xml:space="preserve">перечисленные,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в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>п.2.4.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настоящего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Договора, обязательства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Заявителя </w:t>
      </w:r>
      <w:r w:rsidRPr="007D37BB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по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внесению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задатка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>считаются</w:t>
      </w:r>
      <w:r w:rsidRPr="007D37BB">
        <w:rPr>
          <w:rFonts w:ascii="Times New Roman" w:hAnsi="Times New Roman" w:cs="Times New Roman"/>
          <w:spacing w:val="-6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>невыполненными.</w:t>
      </w:r>
      <w:r w:rsidRPr="007D37BB">
        <w:rPr>
          <w:rFonts w:ascii="Times New Roman" w:hAnsi="Times New Roman" w:cs="Times New Roman"/>
          <w:spacing w:val="-6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3"/>
          <w:sz w:val="18"/>
          <w:szCs w:val="18"/>
          <w:lang w:val="ru-RU"/>
        </w:rPr>
        <w:t>этом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случае</w:t>
      </w:r>
      <w:r w:rsidRPr="007D37BB">
        <w:rPr>
          <w:rFonts w:ascii="Times New Roman" w:hAnsi="Times New Roman" w:cs="Times New Roman"/>
          <w:spacing w:val="-10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Организатор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торгов,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вправе</w:t>
      </w:r>
      <w:r w:rsidRPr="007D37BB">
        <w:rPr>
          <w:rFonts w:ascii="Times New Roman" w:hAnsi="Times New Roman" w:cs="Times New Roman"/>
          <w:spacing w:val="-7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не</w:t>
      </w:r>
      <w:r w:rsidRPr="007D37BB">
        <w:rPr>
          <w:rFonts w:ascii="Times New Roman" w:hAnsi="Times New Roman" w:cs="Times New Roman"/>
          <w:spacing w:val="-10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допустить</w:t>
      </w:r>
      <w:r w:rsidRPr="007D37BB">
        <w:rPr>
          <w:rFonts w:ascii="Times New Roman" w:hAnsi="Times New Roman" w:cs="Times New Roman"/>
          <w:spacing w:val="-10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Заявителя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к</w:t>
      </w:r>
      <w:r w:rsidRPr="007D37BB">
        <w:rPr>
          <w:rFonts w:ascii="Times New Roman" w:hAnsi="Times New Roman" w:cs="Times New Roman"/>
          <w:spacing w:val="-6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участию</w:t>
      </w:r>
      <w:r w:rsidRPr="007D37BB">
        <w:rPr>
          <w:rFonts w:ascii="Times New Roman" w:hAnsi="Times New Roman" w:cs="Times New Roman"/>
          <w:spacing w:val="-9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7D37BB">
        <w:rPr>
          <w:rFonts w:ascii="Times New Roman" w:hAnsi="Times New Roman" w:cs="Times New Roman"/>
          <w:spacing w:val="-7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торгах.</w:t>
      </w:r>
    </w:p>
    <w:p w14:paraId="2B45B7A3" w14:textId="77777777" w:rsidR="004B2E02" w:rsidRPr="006B166B" w:rsidRDefault="004B2E02" w:rsidP="004B2E02">
      <w:pPr>
        <w:pStyle w:val="a3"/>
        <w:spacing w:before="1"/>
        <w:ind w:left="107" w:right="83" w:firstLine="427"/>
        <w:jc w:val="both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 xml:space="preserve">Момент зачисления денежных средств на расчетный счет Оператора, </w:t>
      </w:r>
      <w:r w:rsidRPr="00CA0EE2">
        <w:rPr>
          <w:rFonts w:ascii="Times New Roman" w:hAnsi="Times New Roman" w:cs="Times New Roman"/>
          <w:b/>
          <w:lang w:val="ru-RU"/>
        </w:rPr>
        <w:t>подтверждается банковской выпиской с этого расчетного счета</w:t>
      </w:r>
      <w:r w:rsidRPr="006B166B">
        <w:rPr>
          <w:rFonts w:ascii="Times New Roman" w:hAnsi="Times New Roman" w:cs="Times New Roman"/>
          <w:lang w:val="ru-RU"/>
        </w:rPr>
        <w:t>. Риски несвоевременного исполнения банками платежных документов и зачисления денежных средств несет Заявитель.</w:t>
      </w:r>
    </w:p>
    <w:p w14:paraId="2CA2BB29" w14:textId="77777777" w:rsidR="004B2E02" w:rsidRDefault="004B2E02" w:rsidP="004B2E02">
      <w:pPr>
        <w:pStyle w:val="a3"/>
        <w:spacing w:before="11"/>
        <w:ind w:left="0"/>
        <w:jc w:val="both"/>
        <w:rPr>
          <w:rFonts w:ascii="Times New Roman" w:hAnsi="Times New Roman" w:cs="Times New Roman"/>
          <w:lang w:val="ru-RU"/>
        </w:rPr>
      </w:pPr>
    </w:p>
    <w:p w14:paraId="79F2F0A7" w14:textId="77777777" w:rsidR="004B2E02" w:rsidRDefault="004B2E02" w:rsidP="004B2E02">
      <w:pPr>
        <w:pStyle w:val="a3"/>
        <w:spacing w:before="11"/>
        <w:ind w:left="0"/>
        <w:jc w:val="both"/>
        <w:rPr>
          <w:rFonts w:ascii="Times New Roman" w:hAnsi="Times New Roman" w:cs="Times New Roman"/>
          <w:lang w:val="ru-RU"/>
        </w:rPr>
      </w:pPr>
    </w:p>
    <w:p w14:paraId="780731EC" w14:textId="77777777" w:rsidR="004B2E02" w:rsidRPr="006B166B" w:rsidRDefault="004B2E02" w:rsidP="004B2E02">
      <w:pPr>
        <w:pStyle w:val="a3"/>
        <w:spacing w:before="11"/>
        <w:ind w:left="0"/>
        <w:jc w:val="both"/>
        <w:rPr>
          <w:rFonts w:ascii="Times New Roman" w:hAnsi="Times New Roman" w:cs="Times New Roman"/>
          <w:lang w:val="ru-RU"/>
        </w:rPr>
      </w:pPr>
    </w:p>
    <w:p w14:paraId="4713234B" w14:textId="77777777" w:rsidR="004B2E02" w:rsidRPr="006B166B" w:rsidRDefault="004B2E02" w:rsidP="004B2E02">
      <w:pPr>
        <w:pStyle w:val="1"/>
        <w:numPr>
          <w:ilvl w:val="0"/>
          <w:numId w:val="1"/>
        </w:numPr>
        <w:spacing w:before="1"/>
        <w:jc w:val="center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Прочие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условия</w:t>
      </w:r>
      <w:proofErr w:type="spellEnd"/>
    </w:p>
    <w:p w14:paraId="443DD820" w14:textId="77777777" w:rsidR="004B2E02" w:rsidRPr="007D37BB" w:rsidRDefault="004B2E02" w:rsidP="004B2E02">
      <w:pPr>
        <w:pStyle w:val="a5"/>
        <w:numPr>
          <w:ilvl w:val="1"/>
          <w:numId w:val="1"/>
        </w:numPr>
        <w:tabs>
          <w:tab w:val="left" w:pos="817"/>
        </w:tabs>
        <w:spacing w:before="49"/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lastRenderedPageBreak/>
        <w:t>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реализованного на</w:t>
      </w:r>
      <w:r w:rsidRPr="007D37BB">
        <w:rPr>
          <w:rFonts w:ascii="Times New Roman" w:hAnsi="Times New Roman" w:cs="Times New Roman"/>
          <w:spacing w:val="-25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торгах</w:t>
      </w:r>
    </w:p>
    <w:p w14:paraId="13992256" w14:textId="77777777" w:rsidR="004B2E02" w:rsidRPr="007D37BB" w:rsidRDefault="004B2E02" w:rsidP="004B2E02">
      <w:pPr>
        <w:pStyle w:val="a5"/>
        <w:numPr>
          <w:ilvl w:val="1"/>
          <w:numId w:val="1"/>
        </w:numPr>
        <w:tabs>
          <w:tab w:val="left" w:pos="817"/>
        </w:tabs>
        <w:spacing w:before="49"/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Подписанием настоящего договора Заявитель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 </w:t>
      </w:r>
      <w:hyperlink r:id="rId7" w:history="1">
        <w:r w:rsidRPr="00EC266C">
          <w:rPr>
            <w:rStyle w:val="a7"/>
            <w:rFonts w:ascii="Times New Roman" w:hAnsi="Times New Roman"/>
            <w:sz w:val="18"/>
            <w:szCs w:val="18"/>
            <w:lang w:val="ru-RU"/>
          </w:rPr>
          <w:t>http://www.alfalot.ru/</w:t>
        </w:r>
      </w:hyperlink>
      <w:r>
        <w:rPr>
          <w:rFonts w:ascii="Times New Roman" w:hAnsi="Times New Roman" w:cs="Times New Roman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и в сообщении о торгах опубликованном в соответствии с требованиями Федерального закона от 26.10.2002г. № 127-ФЗ "О несостоятельности</w:t>
      </w:r>
      <w:r w:rsidRPr="007D37BB">
        <w:rPr>
          <w:rFonts w:ascii="Times New Roman" w:hAnsi="Times New Roman" w:cs="Times New Roman"/>
          <w:spacing w:val="-15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(банкротстве)".</w:t>
      </w:r>
    </w:p>
    <w:p w14:paraId="74C7077E" w14:textId="77777777" w:rsidR="004B2E02" w:rsidRPr="00BB646A" w:rsidRDefault="004B2E02" w:rsidP="004B2E02">
      <w:pPr>
        <w:pStyle w:val="a5"/>
        <w:numPr>
          <w:ilvl w:val="1"/>
          <w:numId w:val="1"/>
        </w:numPr>
        <w:tabs>
          <w:tab w:val="left" w:pos="1017"/>
        </w:tabs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EC266C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обязан незамедлительно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информировать О</w:t>
      </w:r>
      <w:r>
        <w:rPr>
          <w:rFonts w:ascii="Times New Roman" w:hAnsi="Times New Roman" w:cs="Times New Roman"/>
          <w:b/>
          <w:sz w:val="18"/>
          <w:szCs w:val="18"/>
          <w:lang w:val="ru-RU"/>
        </w:rPr>
        <w:t>рганизатора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 </w:t>
      </w:r>
      <w:r>
        <w:rPr>
          <w:rFonts w:ascii="Times New Roman" w:hAnsi="Times New Roman" w:cs="Times New Roman"/>
          <w:b/>
          <w:sz w:val="18"/>
          <w:szCs w:val="18"/>
          <w:lang w:val="ru-RU"/>
        </w:rPr>
        <w:t xml:space="preserve">торгов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об изменении своих банковских реквизитов</w:t>
      </w:r>
      <w:r w:rsidRPr="00EC266C">
        <w:rPr>
          <w:rFonts w:ascii="Times New Roman" w:hAnsi="Times New Roman" w:cs="Times New Roman"/>
          <w:sz w:val="18"/>
          <w:szCs w:val="18"/>
          <w:lang w:val="ru-RU"/>
        </w:rPr>
        <w:t xml:space="preserve">. Оператор не отвечает за нарушение установленных настоящим договором сроков возврата задатка в случае, если </w:t>
      </w:r>
      <w:r w:rsidRPr="00CA7093">
        <w:rPr>
          <w:rFonts w:ascii="Times New Roman" w:hAnsi="Times New Roman" w:cs="Times New Roman"/>
          <w:b/>
          <w:sz w:val="18"/>
          <w:szCs w:val="18"/>
          <w:lang w:val="ru-RU"/>
        </w:rPr>
        <w:t>Организатор торгов</w:t>
      </w:r>
      <w:r>
        <w:rPr>
          <w:rFonts w:ascii="Times New Roman" w:hAnsi="Times New Roman" w:cs="Times New Roman"/>
          <w:sz w:val="18"/>
          <w:szCs w:val="18"/>
          <w:lang w:val="ru-RU"/>
        </w:rPr>
        <w:t xml:space="preserve"> своевременно не предоставил заявления на возврат задатков по форме Приложения № 2</w:t>
      </w:r>
      <w:r w:rsidRPr="00CA7093">
        <w:rPr>
          <w:rFonts w:ascii="Times New Roman" w:hAnsi="Times New Roman" w:cs="Times New Roman"/>
          <w:sz w:val="18"/>
          <w:szCs w:val="18"/>
          <w:lang w:val="ru-RU"/>
        </w:rPr>
        <w:t xml:space="preserve"> на электронный адрес </w:t>
      </w:r>
      <w:r w:rsidRPr="00CA7093">
        <w:rPr>
          <w:rFonts w:ascii="Times New Roman" w:hAnsi="Times New Roman" w:cs="Times New Roman"/>
          <w:b/>
          <w:sz w:val="18"/>
          <w:szCs w:val="18"/>
          <w:lang w:val="ru-RU"/>
        </w:rPr>
        <w:t>Оператора</w:t>
      </w:r>
      <w:r w:rsidRPr="00CA7093"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  <w:hyperlink r:id="rId8" w:history="1">
        <w:r w:rsidRPr="007D105F">
          <w:rPr>
            <w:rStyle w:val="a7"/>
            <w:rFonts w:ascii="Times New Roman" w:hAnsi="Times New Roman"/>
            <w:sz w:val="18"/>
            <w:szCs w:val="18"/>
            <w:lang w:val="ru-RU"/>
          </w:rPr>
          <w:t>alfalot102@gmail.com</w:t>
        </w:r>
      </w:hyperlink>
      <w:r>
        <w:rPr>
          <w:rFonts w:ascii="Times New Roman" w:hAnsi="Times New Roman" w:cs="Times New Roman"/>
          <w:sz w:val="18"/>
          <w:szCs w:val="18"/>
          <w:lang w:val="ru-RU"/>
        </w:rPr>
        <w:t xml:space="preserve">,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</w:t>
      </w:r>
      <w:r w:rsidRPr="00BB646A">
        <w:rPr>
          <w:rFonts w:ascii="Times New Roman" w:hAnsi="Times New Roman" w:cs="Times New Roman"/>
          <w:b/>
          <w:sz w:val="18"/>
          <w:szCs w:val="18"/>
          <w:lang w:val="ru-RU"/>
        </w:rPr>
        <w:t>своевременно не информировал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 Организатора торгов об изменении своих банковских реквизитов, а также если Заявитель не полностью заполнил сведения о себе или указал </w:t>
      </w:r>
      <w:r w:rsidRPr="00BB646A">
        <w:rPr>
          <w:rFonts w:ascii="Times New Roman" w:hAnsi="Times New Roman" w:cs="Times New Roman"/>
          <w:b/>
          <w:sz w:val="18"/>
          <w:szCs w:val="18"/>
          <w:lang w:val="ru-RU"/>
        </w:rPr>
        <w:t>недостоверные сведения в п. 3.8. настоящего</w:t>
      </w:r>
      <w:r w:rsidRPr="00BB646A">
        <w:rPr>
          <w:rFonts w:ascii="Times New Roman" w:hAnsi="Times New Roman" w:cs="Times New Roman"/>
          <w:b/>
          <w:spacing w:val="-20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b/>
          <w:sz w:val="18"/>
          <w:szCs w:val="18"/>
          <w:lang w:val="ru-RU"/>
        </w:rPr>
        <w:t>Договора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.</w:t>
      </w:r>
    </w:p>
    <w:p w14:paraId="12776D34" w14:textId="77777777" w:rsidR="004B2E02" w:rsidRPr="00BB646A" w:rsidRDefault="004B2E02" w:rsidP="004B2E02">
      <w:pPr>
        <w:pStyle w:val="a5"/>
        <w:numPr>
          <w:ilvl w:val="1"/>
          <w:numId w:val="1"/>
        </w:numPr>
        <w:tabs>
          <w:tab w:val="left" w:pos="1017"/>
        </w:tabs>
        <w:ind w:right="101"/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дает согласие на обработку Оператором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 Федеральном законе от 27.07.2006  № 152-ФЗ, а также на передачу такой информации третьим лицам, в случаях,  не противоречащих с действующим законодательством РФ.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Настоящее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согласие действует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бессрочно. Заявитель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подтверждает,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что ознакомлен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с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положениями Федерального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закона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от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27.07.2006г.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№152-ФЗ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«О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персональных данных»,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права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и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обязанности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в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области защиты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персональных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данных </w:t>
      </w:r>
      <w:r w:rsidRPr="00BB646A">
        <w:rPr>
          <w:rFonts w:ascii="Times New Roman" w:hAnsi="Times New Roman" w:cs="Times New Roman"/>
          <w:spacing w:val="-2"/>
          <w:sz w:val="18"/>
          <w:szCs w:val="18"/>
          <w:lang w:val="ru-RU"/>
        </w:rPr>
        <w:t>ему</w:t>
      </w:r>
      <w:r w:rsidRPr="00BB646A">
        <w:rPr>
          <w:rFonts w:ascii="Times New Roman" w:hAnsi="Times New Roman" w:cs="Times New Roman"/>
          <w:spacing w:val="2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>известны.</w:t>
      </w:r>
    </w:p>
    <w:p w14:paraId="0AA52442" w14:textId="77777777" w:rsidR="004B2E02" w:rsidRPr="00BB646A" w:rsidRDefault="004B2E02" w:rsidP="004B2E02">
      <w:pPr>
        <w:pStyle w:val="a5"/>
        <w:numPr>
          <w:ilvl w:val="1"/>
          <w:numId w:val="1"/>
        </w:numPr>
        <w:tabs>
          <w:tab w:val="left" w:pos="911"/>
        </w:tabs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>По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всем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вопросам,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не</w:t>
      </w:r>
      <w:r w:rsidRPr="00BB646A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указанным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Договоре,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стороны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руководствуются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законодательством</w:t>
      </w:r>
      <w:r w:rsidRPr="00BB646A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Российской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Федерации.</w:t>
      </w:r>
    </w:p>
    <w:p w14:paraId="7C6CAC93" w14:textId="77777777" w:rsidR="004B2E02" w:rsidRPr="00BB646A" w:rsidRDefault="004B2E02" w:rsidP="004B2E02">
      <w:pPr>
        <w:pStyle w:val="a5"/>
        <w:numPr>
          <w:ilvl w:val="1"/>
          <w:numId w:val="1"/>
        </w:numPr>
        <w:tabs>
          <w:tab w:val="left" w:pos="911"/>
          <w:tab w:val="left" w:pos="957"/>
        </w:tabs>
        <w:ind w:right="102"/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Споры, связанные с неисполнением или ненадлежащим исполнением условий настоящего договора, Стороны будут стремиться разрешать на взаимоприемлемой основе в порядке досудебного разбирательства: путем переговоров, обмена письмами и т.д. Разногласия, по которым Стороны не достигнут соглашения путем переговоров, подлежат разрешению в Арбитражном суде Республики Башкортостан. Настоящий Договор составлен в электронной форме, подписан электронной подписью, и размещен в открытом доступе на сайте электронной площадки </w:t>
      </w:r>
      <w:proofErr w:type="spellStart"/>
      <w:r w:rsidRPr="00BB646A">
        <w:rPr>
          <w:rFonts w:ascii="Times New Roman" w:hAnsi="Times New Roman" w:cs="Times New Roman"/>
          <w:sz w:val="18"/>
          <w:szCs w:val="18"/>
          <w:lang w:val="ru-RU"/>
        </w:rPr>
        <w:t>Альфалот</w:t>
      </w:r>
      <w:proofErr w:type="spellEnd"/>
      <w:r w:rsidRPr="00BB646A">
        <w:rPr>
          <w:rFonts w:ascii="Times New Roman" w:hAnsi="Times New Roman" w:cs="Times New Roman"/>
          <w:spacing w:val="-13"/>
          <w:sz w:val="18"/>
          <w:szCs w:val="18"/>
          <w:lang w:val="ru-RU"/>
        </w:rPr>
        <w:t xml:space="preserve"> </w:t>
      </w:r>
      <w:hyperlink r:id="rId9">
        <w:r w:rsidRPr="00BB646A">
          <w:rPr>
            <w:rFonts w:ascii="Times New Roman" w:hAnsi="Times New Roman" w:cs="Times New Roman"/>
            <w:sz w:val="18"/>
            <w:szCs w:val="18"/>
            <w:lang w:val="ru-RU"/>
          </w:rPr>
          <w:t>(</w:t>
        </w:r>
        <w:hyperlink r:id="rId10" w:history="1">
          <w:r w:rsidRPr="00BB646A">
            <w:rPr>
              <w:rStyle w:val="a7"/>
              <w:rFonts w:ascii="Times New Roman" w:hAnsi="Times New Roman"/>
              <w:sz w:val="18"/>
              <w:szCs w:val="18"/>
              <w:lang w:val="ru-RU"/>
            </w:rPr>
            <w:t>http://www.alfalot.ru/</w:t>
          </w:r>
        </w:hyperlink>
        <w:r w:rsidRPr="00BB646A">
          <w:rPr>
            <w:rFonts w:ascii="Times New Roman" w:hAnsi="Times New Roman" w:cs="Times New Roman"/>
            <w:lang w:val="ru-RU"/>
          </w:rPr>
          <w:t xml:space="preserve"> </w:t>
        </w:r>
      </w:hyperlink>
      <w:r w:rsidRPr="00BB646A">
        <w:rPr>
          <w:rFonts w:ascii="Times New Roman" w:hAnsi="Times New Roman" w:cs="Times New Roman"/>
          <w:sz w:val="18"/>
          <w:szCs w:val="18"/>
          <w:lang w:val="ru-RU"/>
        </w:rPr>
        <w:t>).</w:t>
      </w:r>
    </w:p>
    <w:p w14:paraId="702570DF" w14:textId="77777777" w:rsidR="004B2E02" w:rsidRPr="00BB646A" w:rsidRDefault="004B2E02" w:rsidP="004B2E02">
      <w:pPr>
        <w:pStyle w:val="a5"/>
        <w:numPr>
          <w:ilvl w:val="1"/>
          <w:numId w:val="1"/>
        </w:numPr>
        <w:tabs>
          <w:tab w:val="left" w:pos="911"/>
          <w:tab w:val="left" w:pos="957"/>
        </w:tabs>
        <w:ind w:right="102"/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>Настоящий договор может быть заключен в письменной форме как путём составления единого документа, подписанного сторонами, так и путём обмена документами посредством системы электронного документооборота «</w:t>
      </w:r>
      <w:proofErr w:type="spellStart"/>
      <w:r w:rsidRPr="00BB646A">
        <w:rPr>
          <w:rFonts w:ascii="Times New Roman" w:hAnsi="Times New Roman" w:cs="Times New Roman"/>
          <w:sz w:val="18"/>
          <w:szCs w:val="18"/>
          <w:lang w:val="ru-RU"/>
        </w:rPr>
        <w:t>Контур.Диадок</w:t>
      </w:r>
      <w:proofErr w:type="spellEnd"/>
      <w:r w:rsidRPr="00BB646A">
        <w:rPr>
          <w:rFonts w:ascii="Times New Roman" w:hAnsi="Times New Roman" w:cs="Times New Roman"/>
          <w:sz w:val="18"/>
          <w:szCs w:val="18"/>
          <w:lang w:val="ru-RU"/>
        </w:rPr>
        <w:t>», почтовой связи или электронной почты (</w:t>
      </w:r>
      <w:r w:rsidRPr="00BB646A">
        <w:rPr>
          <w:rFonts w:ascii="Times New Roman" w:hAnsi="Times New Roman" w:cs="Times New Roman"/>
          <w:sz w:val="18"/>
          <w:szCs w:val="18"/>
        </w:rPr>
        <w:t>e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-</w:t>
      </w:r>
      <w:r w:rsidRPr="00BB646A">
        <w:rPr>
          <w:rFonts w:ascii="Times New Roman" w:hAnsi="Times New Roman" w:cs="Times New Roman"/>
          <w:sz w:val="18"/>
          <w:szCs w:val="18"/>
        </w:rPr>
        <w:t>mail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). При этом передаваемые документы должны быть подписаны сторонами или их уполномоченными представителями и скреплены печатью, а используемый способ</w:t>
      </w:r>
      <w:r w:rsidRPr="00BB646A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связи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должен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позволять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достоверно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установить,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что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документ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исходит</w:t>
      </w:r>
      <w:r w:rsidRPr="00BB646A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от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стороны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по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договору.</w:t>
      </w:r>
    </w:p>
    <w:p w14:paraId="67680362" w14:textId="77777777" w:rsidR="004B2E02" w:rsidRPr="00BB646A" w:rsidRDefault="004B2E02" w:rsidP="004B2E02">
      <w:pPr>
        <w:pStyle w:val="a3"/>
        <w:ind w:left="307" w:right="110" w:firstLine="427"/>
        <w:jc w:val="both"/>
        <w:rPr>
          <w:rFonts w:ascii="Times New Roman" w:hAnsi="Times New Roman" w:cs="Times New Roman"/>
          <w:lang w:val="ru-RU"/>
        </w:rPr>
      </w:pPr>
      <w:r w:rsidRPr="00BB646A">
        <w:rPr>
          <w:rFonts w:ascii="Times New Roman" w:hAnsi="Times New Roman" w:cs="Times New Roman"/>
          <w:lang w:val="ru-RU"/>
        </w:rPr>
        <w:t>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</w:p>
    <w:p w14:paraId="1C56C7DB" w14:textId="77777777" w:rsidR="004B2E02" w:rsidRPr="002B36E8" w:rsidRDefault="004B2E02" w:rsidP="004B2E02">
      <w:pPr>
        <w:pStyle w:val="a5"/>
        <w:numPr>
          <w:ilvl w:val="1"/>
          <w:numId w:val="1"/>
        </w:numPr>
        <w:tabs>
          <w:tab w:val="left" w:pos="1014"/>
        </w:tabs>
        <w:ind w:right="114"/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 Все изменения и дополнения</w:t>
      </w:r>
      <w:r w:rsidRPr="002B36E8">
        <w:rPr>
          <w:rFonts w:ascii="Times New Roman" w:hAnsi="Times New Roman" w:cs="Times New Roman"/>
          <w:sz w:val="18"/>
          <w:szCs w:val="18"/>
          <w:lang w:val="ru-RU"/>
        </w:rPr>
        <w:t xml:space="preserve"> к договору являются действительными, если они совершены в письменной форме путем подписания уполномоченными представителями обеих</w:t>
      </w:r>
      <w:r w:rsidRPr="002B36E8">
        <w:rPr>
          <w:rFonts w:ascii="Times New Roman" w:hAnsi="Times New Roman" w:cs="Times New Roman"/>
          <w:spacing w:val="-17"/>
          <w:sz w:val="18"/>
          <w:szCs w:val="18"/>
          <w:lang w:val="ru-RU"/>
        </w:rPr>
        <w:t xml:space="preserve"> </w:t>
      </w:r>
      <w:r w:rsidRPr="002B36E8">
        <w:rPr>
          <w:rFonts w:ascii="Times New Roman" w:hAnsi="Times New Roman" w:cs="Times New Roman"/>
          <w:sz w:val="18"/>
          <w:szCs w:val="18"/>
          <w:lang w:val="ru-RU"/>
        </w:rPr>
        <w:t>Сторон.</w:t>
      </w:r>
    </w:p>
    <w:p w14:paraId="483DDCB2" w14:textId="77777777" w:rsidR="004B2E02" w:rsidRPr="006B166B" w:rsidRDefault="004B2E02" w:rsidP="004B2E02">
      <w:pPr>
        <w:pStyle w:val="a3"/>
        <w:spacing w:before="11"/>
        <w:ind w:left="0"/>
        <w:jc w:val="both"/>
        <w:rPr>
          <w:rFonts w:ascii="Times New Roman" w:hAnsi="Times New Roman" w:cs="Times New Roman"/>
          <w:lang w:val="ru-RU"/>
        </w:rPr>
      </w:pPr>
    </w:p>
    <w:tbl>
      <w:tblPr>
        <w:tblStyle w:val="TableNormal"/>
        <w:tblW w:w="0" w:type="auto"/>
        <w:tblInd w:w="108" w:type="dxa"/>
        <w:tblLayout w:type="fixed"/>
        <w:tblLook w:val="01E0" w:firstRow="1" w:lastRow="1" w:firstColumn="1" w:lastColumn="1" w:noHBand="0" w:noVBand="0"/>
      </w:tblPr>
      <w:tblGrid>
        <w:gridCol w:w="5288"/>
        <w:gridCol w:w="5325"/>
      </w:tblGrid>
      <w:tr w:rsidR="004B2E02" w:rsidRPr="006B166B" w14:paraId="07DF44C5" w14:textId="77777777" w:rsidTr="004B2E02">
        <w:trPr>
          <w:trHeight w:hRule="exact" w:val="6490"/>
        </w:trPr>
        <w:tc>
          <w:tcPr>
            <w:tcW w:w="5288" w:type="dxa"/>
          </w:tcPr>
          <w:p w14:paraId="08488517" w14:textId="77777777" w:rsidR="004B2E02" w:rsidRPr="006B166B" w:rsidRDefault="004B2E02" w:rsidP="00357D71">
            <w:pPr>
              <w:pStyle w:val="TableParagraph"/>
              <w:spacing w:line="183" w:lineRule="exact"/>
              <w:ind w:left="200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6B166B">
              <w:rPr>
                <w:rFonts w:ascii="Times New Roman" w:hAnsi="Times New Roman" w:cs="Times New Roman"/>
                <w:b/>
                <w:sz w:val="18"/>
                <w:szCs w:val="18"/>
              </w:rPr>
              <w:t>Заявитель</w:t>
            </w:r>
            <w:proofErr w:type="spellEnd"/>
            <w:r w:rsidRPr="006B166B">
              <w:rPr>
                <w:rFonts w:ascii="Times New Roman" w:hAnsi="Times New Roman" w:cs="Times New Roman"/>
                <w:b/>
                <w:sz w:val="18"/>
                <w:szCs w:val="18"/>
              </w:rPr>
              <w:t>:</w:t>
            </w:r>
          </w:p>
          <w:p w14:paraId="61267076" w14:textId="77777777" w:rsidR="004B2E02" w:rsidRPr="006B166B" w:rsidRDefault="004B2E02" w:rsidP="00357D71">
            <w:pPr>
              <w:pStyle w:val="TableParagraph"/>
              <w:spacing w:before="7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AB5460C" w14:textId="77777777" w:rsidR="004B2E02" w:rsidRPr="006B166B" w:rsidRDefault="004B2E02" w:rsidP="00357D71">
            <w:pPr>
              <w:pStyle w:val="TableParagraph"/>
              <w:spacing w:line="20" w:lineRule="exact"/>
              <w:ind w:left="19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noProof/>
                <w:sz w:val="18"/>
                <w:szCs w:val="18"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7E868337" wp14:editId="0964CE25">
                      <wp:extent cx="2908935" cy="7620"/>
                      <wp:effectExtent l="8890" t="9525" r="6350" b="1905"/>
                      <wp:docPr id="3" name="Группа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4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1190227" id="Группа 3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" strokeweight=".20617mm"/>
                      <w10:anchorlock/>
                    </v:group>
                  </w:pict>
                </mc:Fallback>
              </mc:AlternateContent>
            </w:r>
          </w:p>
          <w:p w14:paraId="374CF268" w14:textId="77777777" w:rsidR="004B2E02" w:rsidRPr="006B166B" w:rsidRDefault="004B2E02" w:rsidP="00357D71">
            <w:pPr>
              <w:pStyle w:val="TableParagraph"/>
              <w:spacing w:before="9"/>
              <w:ind w:left="200" w:right="745" w:firstLine="898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(наименование юридического лица /ФИО) Юридический адрес/Адрес регистрации гражданина:</w:t>
            </w:r>
          </w:p>
          <w:p w14:paraId="1DFC5487" w14:textId="77777777" w:rsidR="004B2E02" w:rsidRPr="006B166B" w:rsidRDefault="004B2E02" w:rsidP="00357D71">
            <w:pPr>
              <w:pStyle w:val="TableParagraph"/>
              <w:spacing w:before="9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7443833A" w14:textId="77777777" w:rsidR="004B2E02" w:rsidRPr="006B166B" w:rsidRDefault="004B2E02" w:rsidP="00357D71">
            <w:pPr>
              <w:pStyle w:val="TableParagraph"/>
              <w:spacing w:line="20" w:lineRule="exact"/>
              <w:ind w:left="19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noProof/>
                <w:sz w:val="18"/>
                <w:szCs w:val="18"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7B4509F9" wp14:editId="229C9FED">
                      <wp:extent cx="2908935" cy="7620"/>
                      <wp:effectExtent l="8890" t="8890" r="6350" b="2540"/>
                      <wp:docPr id="1" name="Группа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2" name="Line 3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0DB49F1" id="Группа 1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">
                      <v:line id="Line 3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" strokeweight=".20617mm"/>
                      <w10:anchorlock/>
                    </v:group>
                  </w:pict>
                </mc:Fallback>
              </mc:AlternateContent>
            </w:r>
          </w:p>
          <w:p w14:paraId="5D0E2D26" w14:textId="77777777" w:rsidR="004B2E02" w:rsidRPr="006B166B" w:rsidRDefault="004B2E02" w:rsidP="00357D71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451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Почтовый</w:t>
            </w:r>
            <w:r w:rsidRPr="006B166B">
              <w:rPr>
                <w:rFonts w:ascii="Times New Roman" w:hAnsi="Times New Roman" w:cs="Times New Roman"/>
                <w:spacing w:val="-5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адрес: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ИНН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ОГРН/ОГРНИП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14:paraId="03E6E5FF" w14:textId="77777777" w:rsidR="004B2E02" w:rsidRPr="006B166B" w:rsidRDefault="004B2E02" w:rsidP="00357D71">
            <w:pPr>
              <w:pStyle w:val="TableParagraph"/>
              <w:spacing w:line="218" w:lineRule="exact"/>
              <w:ind w:left="1688" w:right="745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(для юридического лица и ИП)</w:t>
            </w:r>
          </w:p>
          <w:p w14:paraId="4C121D49" w14:textId="77777777" w:rsidR="004B2E02" w:rsidRPr="006B166B" w:rsidRDefault="004B2E02" w:rsidP="00357D71">
            <w:pPr>
              <w:pStyle w:val="TableParagraph"/>
              <w:spacing w:before="11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6DFA5574" w14:textId="77777777" w:rsidR="004B2E02" w:rsidRPr="006B166B" w:rsidRDefault="004B2E02" w:rsidP="00357D71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514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Паспортные</w:t>
            </w:r>
            <w:r w:rsidRPr="006B166B">
              <w:rPr>
                <w:rFonts w:ascii="Times New Roman" w:hAnsi="Times New Roman" w:cs="Times New Roman"/>
                <w:spacing w:val="-3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данные: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серия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№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Выдан: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Дата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выдачи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код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подр</w:t>
            </w:r>
            <w:proofErr w:type="spellEnd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14:paraId="37AD3E79" w14:textId="77777777" w:rsidR="004B2E02" w:rsidRPr="006B166B" w:rsidRDefault="004B2E02" w:rsidP="00357D71">
            <w:pPr>
              <w:pStyle w:val="TableParagraph"/>
              <w:spacing w:before="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0C428133" w14:textId="77777777" w:rsidR="004B2E02" w:rsidRPr="006B166B" w:rsidRDefault="004B2E02" w:rsidP="00357D71">
            <w:pPr>
              <w:pStyle w:val="TableParagraph"/>
              <w:spacing w:line="219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Реквизиты для возврата задатка:</w:t>
            </w:r>
          </w:p>
          <w:p w14:paraId="6E6341D0" w14:textId="77777777" w:rsidR="004B2E02" w:rsidRPr="006B166B" w:rsidRDefault="004B2E02" w:rsidP="00357D71">
            <w:pPr>
              <w:pStyle w:val="TableParagraph"/>
              <w:tabs>
                <w:tab w:val="left" w:pos="4708"/>
                <w:tab w:val="left" w:pos="4751"/>
              </w:tabs>
              <w:ind w:left="200" w:right="528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Получатель: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ИНН</w:t>
            </w:r>
            <w:r w:rsidRPr="006B166B">
              <w:rPr>
                <w:rFonts w:ascii="Times New Roman" w:hAnsi="Times New Roman" w:cs="Times New Roman"/>
                <w:spacing w:val="-4"/>
                <w:sz w:val="18"/>
                <w:szCs w:val="18"/>
                <w:lang w:val="ru-RU"/>
              </w:rPr>
              <w:t xml:space="preserve"> </w:t>
            </w:r>
            <w:proofErr w:type="gramStart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получателя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proofErr w:type="gramEnd"/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р/с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в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к/с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БИК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14:paraId="70E0C2EB" w14:textId="77777777" w:rsidR="004B2E02" w:rsidRPr="006B166B" w:rsidRDefault="004B2E02" w:rsidP="00357D71">
            <w:pPr>
              <w:pStyle w:val="TableParagraph"/>
              <w:tabs>
                <w:tab w:val="left" w:pos="4699"/>
              </w:tabs>
              <w:spacing w:line="218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Назначение</w:t>
            </w:r>
            <w:r w:rsidRPr="006B166B">
              <w:rPr>
                <w:rFonts w:ascii="Times New Roman" w:hAnsi="Times New Roman" w:cs="Times New Roman"/>
                <w:spacing w:val="-5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платежа: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14:paraId="79A2A309" w14:textId="77777777" w:rsidR="004B2E02" w:rsidRPr="006B166B" w:rsidRDefault="004B2E02" w:rsidP="00357D71">
            <w:pPr>
              <w:pStyle w:val="TableParagraph"/>
              <w:spacing w:before="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6F557F3C" w14:textId="77777777" w:rsidR="004B2E02" w:rsidRPr="006B166B" w:rsidRDefault="004B2E02" w:rsidP="00357D71">
            <w:pPr>
              <w:pStyle w:val="TableParagraph"/>
              <w:tabs>
                <w:tab w:val="left" w:pos="4583"/>
              </w:tabs>
              <w:spacing w:line="219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Тел.: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 w:color="323232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 w:color="323232"/>
                <w:lang w:val="ru-RU"/>
              </w:rPr>
              <w:tab/>
            </w:r>
          </w:p>
          <w:p w14:paraId="3DFF2173" w14:textId="77777777" w:rsidR="004B2E02" w:rsidRPr="006B166B" w:rsidRDefault="004B2E02" w:rsidP="00357D71">
            <w:pPr>
              <w:pStyle w:val="TableParagraph"/>
              <w:tabs>
                <w:tab w:val="left" w:pos="4523"/>
              </w:tabs>
              <w:spacing w:line="219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Эл. почта: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14:paraId="7FB30DF8" w14:textId="77777777" w:rsidR="004B2E02" w:rsidRPr="006B166B" w:rsidRDefault="004B2E02" w:rsidP="00357D71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132BD117" w14:textId="77777777" w:rsidR="004B2E02" w:rsidRPr="006B166B" w:rsidRDefault="004B2E02" w:rsidP="0071631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745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 подпись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  <w:t>расшифровка</w:t>
            </w:r>
            <w:r w:rsidRPr="006B166B">
              <w:rPr>
                <w:rFonts w:ascii="Times New Roman" w:hAnsi="Times New Roman" w:cs="Times New Roman"/>
                <w:spacing w:val="-6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подписи</w:t>
            </w:r>
          </w:p>
        </w:tc>
        <w:tc>
          <w:tcPr>
            <w:tcW w:w="5325" w:type="dxa"/>
          </w:tcPr>
          <w:p w14:paraId="13012BB6" w14:textId="77777777" w:rsidR="004B2E02" w:rsidRPr="006B166B" w:rsidRDefault="004B2E02" w:rsidP="00357D71">
            <w:pPr>
              <w:pStyle w:val="TableParagraph"/>
              <w:spacing w:line="183" w:lineRule="exact"/>
              <w:ind w:left="493" w:right="305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Оператор:</w:t>
            </w:r>
          </w:p>
          <w:p w14:paraId="2EF69C1E" w14:textId="77777777" w:rsidR="004B2E02" w:rsidRPr="004A598D" w:rsidRDefault="004B2E02" w:rsidP="00357D71">
            <w:pPr>
              <w:pStyle w:val="11"/>
              <w:ind w:left="57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A598D">
              <w:rPr>
                <w:rFonts w:ascii="Times New Roman" w:hAnsi="Times New Roman" w:cs="Times New Roman"/>
                <w:b/>
                <w:sz w:val="18"/>
                <w:szCs w:val="18"/>
              </w:rPr>
              <w:t>ООО «Аукционы Федерации»</w:t>
            </w:r>
          </w:p>
          <w:p w14:paraId="45CFEAD0" w14:textId="77777777" w:rsidR="004B2E02" w:rsidRDefault="004B2E02" w:rsidP="00716314">
            <w:pPr>
              <w:pStyle w:val="11"/>
              <w:ind w:left="57" w:right="150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Юридический адрес:450059, г. Уфа, ул. Рихарда Зорге, </w:t>
            </w:r>
            <w:r w:rsidRPr="00CD6675">
              <w:rPr>
                <w:rFonts w:ascii="Times New Roman" w:hAnsi="Times New Roman" w:cs="Times New Roman"/>
                <w:sz w:val="18"/>
                <w:szCs w:val="18"/>
              </w:rPr>
              <w:t xml:space="preserve">д.9 корп. 6, подъезд 2, 2 </w:t>
            </w:r>
            <w:proofErr w:type="spellStart"/>
            <w:r w:rsidRPr="00CD6675">
              <w:rPr>
                <w:rFonts w:ascii="Times New Roman" w:hAnsi="Times New Roman" w:cs="Times New Roman"/>
                <w:sz w:val="18"/>
                <w:szCs w:val="18"/>
              </w:rPr>
              <w:t>эт</w:t>
            </w:r>
            <w:proofErr w:type="spellEnd"/>
            <w:r w:rsidRPr="00CD6675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  <w:p w14:paraId="54700514" w14:textId="77777777" w:rsidR="004B2E02" w:rsidRDefault="004B2E02" w:rsidP="00716314">
            <w:pPr>
              <w:pStyle w:val="11"/>
              <w:ind w:left="57" w:right="136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Почтовый адрес: 450059, РБ,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г.Уфа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ул.Рихарда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Зорге,</w:t>
            </w:r>
            <w:r w:rsidR="0071631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д.9/3, 4 этаж</w:t>
            </w:r>
          </w:p>
          <w:p w14:paraId="687FB019" w14:textId="77777777" w:rsidR="004B2E02" w:rsidRDefault="004B2E02" w:rsidP="00357D71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Телефон: +7 (347) 292 98 94, +7 (347) 292 98 95</w:t>
            </w:r>
          </w:p>
          <w:p w14:paraId="05939523" w14:textId="77777777" w:rsidR="004B2E02" w:rsidRDefault="004B2E02" w:rsidP="00357D71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e-mail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: </w:t>
            </w:r>
            <w:hyperlink r:id="rId11" w:history="1">
              <w:r>
                <w:rPr>
                  <w:rStyle w:val="a7"/>
                  <w:rFonts w:ascii="Times New Roman" w:hAnsi="Times New Roman"/>
                  <w:sz w:val="18"/>
                  <w:szCs w:val="18"/>
                </w:rPr>
                <w:t>alfalot102@gmail.com</w:t>
              </w:r>
            </w:hyperlink>
          </w:p>
          <w:p w14:paraId="09CD2254" w14:textId="77777777" w:rsidR="004B2E02" w:rsidRDefault="004B2E02" w:rsidP="00357D71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ИНН  0278184720  КПП 027801001</w:t>
            </w:r>
          </w:p>
          <w:p w14:paraId="1DAAB65A" w14:textId="77777777" w:rsidR="004B2E02" w:rsidRDefault="004B2E02" w:rsidP="00357D71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ОГРН 1110280063563</w:t>
            </w:r>
          </w:p>
          <w:p w14:paraId="39225943" w14:textId="77777777" w:rsidR="004B2E02" w:rsidRDefault="004B2E02" w:rsidP="00357D71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ОКВЭД 62.0 </w:t>
            </w:r>
          </w:p>
          <w:p w14:paraId="75C72C83" w14:textId="77777777" w:rsidR="004B2E02" w:rsidRDefault="004B2E02" w:rsidP="00357D71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р/с 40702810929330000299 - основной</w:t>
            </w:r>
          </w:p>
          <w:p w14:paraId="7503A13C" w14:textId="77777777" w:rsidR="004B2E02" w:rsidRDefault="004B2E02" w:rsidP="00716314">
            <w:pPr>
              <w:pStyle w:val="11"/>
              <w:ind w:left="57" w:right="1218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6096F">
              <w:rPr>
                <w:rFonts w:ascii="Times New Roman" w:hAnsi="Times New Roman" w:cs="Times New Roman"/>
                <w:b/>
                <w:sz w:val="18"/>
                <w:szCs w:val="18"/>
              </w:rPr>
              <w:t>для задатков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F6096F">
              <w:rPr>
                <w:rFonts w:ascii="Times New Roman" w:hAnsi="Times New Roman" w:cs="Times New Roman"/>
                <w:sz w:val="18"/>
                <w:szCs w:val="18"/>
              </w:rPr>
              <w:t>40702810729330000981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в Филиал «Нижегородский» АО «АЛЬФА-БАНК», г. Нижний Новгород</w:t>
            </w:r>
          </w:p>
          <w:p w14:paraId="274D808C" w14:textId="77777777" w:rsidR="004B2E02" w:rsidRDefault="004B2E02" w:rsidP="00357D71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к/с 30101810200000000824</w:t>
            </w:r>
          </w:p>
          <w:p w14:paraId="6349372D" w14:textId="77777777" w:rsidR="004B2E02" w:rsidRDefault="004B2E02" w:rsidP="00357D71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БИК 042202824</w:t>
            </w:r>
          </w:p>
          <w:p w14:paraId="0AD69BA8" w14:textId="77777777" w:rsidR="004B2E02" w:rsidRDefault="004B2E02" w:rsidP="00357D71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61E3B7E" w14:textId="77777777" w:rsidR="004B2E02" w:rsidRDefault="004B2E02" w:rsidP="00357D71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0DD4B35" w14:textId="77777777" w:rsidR="004B2E02" w:rsidRDefault="004B2E02" w:rsidP="00357D71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49B0274" w14:textId="77777777" w:rsidR="004B2E02" w:rsidRDefault="004B2E02" w:rsidP="00357D71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9B9D995" w14:textId="77777777" w:rsidR="004B2E02" w:rsidRDefault="004B2E02" w:rsidP="00357D71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Генеральный директор</w:t>
            </w:r>
          </w:p>
          <w:p w14:paraId="29DD00DF" w14:textId="77777777" w:rsidR="004B2E02" w:rsidRDefault="004B2E02" w:rsidP="00357D71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E773964" w14:textId="77777777" w:rsidR="004B2E02" w:rsidRDefault="004B2E02" w:rsidP="00357D71">
            <w:pPr>
              <w:pStyle w:val="CommentSubject"/>
              <w:suppressAutoHyphens w:val="0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_____________________ </w:t>
            </w:r>
            <w:r w:rsidRPr="006B166B">
              <w:rPr>
                <w:rFonts w:ascii="Times New Roman" w:hAnsi="Times New Roman" w:cs="Times New Roman"/>
                <w:b w:val="0"/>
                <w:sz w:val="18"/>
                <w:szCs w:val="18"/>
              </w:rPr>
              <w:t>/Л. З. Кульбаев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/</w:t>
            </w:r>
          </w:p>
          <w:p w14:paraId="5EE164A7" w14:textId="77777777" w:rsidR="004B2E02" w:rsidRPr="006B166B" w:rsidRDefault="004B2E02" w:rsidP="00357D71">
            <w:pPr>
              <w:pStyle w:val="TableParagraph"/>
              <w:tabs>
                <w:tab w:val="left" w:pos="2587"/>
              </w:tabs>
              <w:spacing w:line="440" w:lineRule="atLeast"/>
              <w:ind w:left="493" w:right="1168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proofErr w:type="spellStart"/>
            <w:r w:rsidRPr="00152841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м.п</w:t>
            </w:r>
            <w:proofErr w:type="spellEnd"/>
            <w:r w:rsidRPr="00152841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</w:p>
        </w:tc>
      </w:tr>
    </w:tbl>
    <w:p w14:paraId="1B5DF4D6" w14:textId="77777777" w:rsidR="00CA7245" w:rsidRPr="004B2E02" w:rsidRDefault="00CA7245" w:rsidP="00716314">
      <w:pPr>
        <w:rPr>
          <w:lang w:val="ru-RU"/>
        </w:rPr>
      </w:pPr>
    </w:p>
    <w:sectPr w:rsidR="00CA7245" w:rsidRPr="004B2E02" w:rsidSect="004B2E02">
      <w:pgSz w:w="11906" w:h="16838"/>
      <w:pgMar w:top="567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F5783C"/>
    <w:multiLevelType w:val="hybridMultilevel"/>
    <w:tmpl w:val="E8D4BADC"/>
    <w:lvl w:ilvl="0" w:tplc="1698283C">
      <w:numFmt w:val="bullet"/>
      <w:lvlText w:val="-"/>
      <w:lvlJc w:val="left"/>
      <w:pPr>
        <w:ind w:left="108" w:hanging="96"/>
      </w:pPr>
      <w:rPr>
        <w:rFonts w:ascii="Calibri" w:eastAsia="Times New Roman" w:hAnsi="Calibri" w:hint="default"/>
        <w:spacing w:val="-3"/>
        <w:w w:val="99"/>
        <w:sz w:val="18"/>
      </w:rPr>
    </w:lvl>
    <w:lvl w:ilvl="1" w:tplc="E9CCC9E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F06E398A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F54AA9E2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F738A3BE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5CCEB24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FC669100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489261E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4BD45432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1" w15:restartNumberingAfterBreak="0">
    <w:nsid w:val="6F84631D"/>
    <w:multiLevelType w:val="multilevel"/>
    <w:tmpl w:val="3D8CA68A"/>
    <w:lvl w:ilvl="0">
      <w:start w:val="1"/>
      <w:numFmt w:val="decimal"/>
      <w:lvlText w:val="%1."/>
      <w:lvlJc w:val="left"/>
      <w:pPr>
        <w:ind w:left="108" w:hanging="282"/>
      </w:pPr>
      <w:rPr>
        <w:rFonts w:ascii="Times New Roman" w:eastAsia="Times New Roman" w:hAnsi="Times New Roman" w:cs="Times New Roman" w:hint="default"/>
        <w:spacing w:val="-19"/>
        <w:w w:val="99"/>
        <w:sz w:val="18"/>
        <w:szCs w:val="18"/>
      </w:rPr>
    </w:lvl>
    <w:lvl w:ilvl="1">
      <w:start w:val="1"/>
      <w:numFmt w:val="decimal"/>
      <w:lvlText w:val="%1.%2."/>
      <w:lvlJc w:val="left"/>
      <w:pPr>
        <w:ind w:left="389" w:hanging="389"/>
      </w:pPr>
      <w:rPr>
        <w:rFonts w:ascii="Times New Roman" w:eastAsia="Times New Roman" w:hAnsi="Times New Roman" w:cs="Times New Roman" w:hint="default"/>
        <w:b w:val="0"/>
        <w:w w:val="99"/>
        <w:sz w:val="18"/>
        <w:szCs w:val="18"/>
      </w:rPr>
    </w:lvl>
    <w:lvl w:ilvl="2">
      <w:start w:val="1"/>
      <w:numFmt w:val="decimal"/>
      <w:lvlText w:val="%1.%2.%3."/>
      <w:lvlJc w:val="left"/>
      <w:pPr>
        <w:ind w:left="483" w:hanging="483"/>
      </w:pPr>
      <w:rPr>
        <w:rFonts w:ascii="Calibri" w:eastAsia="Times New Roman" w:hAnsi="Calibri" w:cs="Calibri" w:hint="default"/>
        <w:w w:val="99"/>
        <w:sz w:val="18"/>
        <w:szCs w:val="18"/>
      </w:rPr>
    </w:lvl>
    <w:lvl w:ilvl="3">
      <w:numFmt w:val="bullet"/>
      <w:lvlText w:val="•"/>
      <w:lvlJc w:val="left"/>
      <w:pPr>
        <w:ind w:left="3323" w:hanging="483"/>
      </w:pPr>
      <w:rPr>
        <w:rFonts w:hint="default"/>
      </w:rPr>
    </w:lvl>
    <w:lvl w:ilvl="4">
      <w:numFmt w:val="bullet"/>
      <w:lvlText w:val="•"/>
      <w:lvlJc w:val="left"/>
      <w:pPr>
        <w:ind w:left="4398" w:hanging="483"/>
      </w:pPr>
      <w:rPr>
        <w:rFonts w:hint="default"/>
      </w:rPr>
    </w:lvl>
    <w:lvl w:ilvl="5">
      <w:numFmt w:val="bullet"/>
      <w:lvlText w:val="•"/>
      <w:lvlJc w:val="left"/>
      <w:pPr>
        <w:ind w:left="5473" w:hanging="483"/>
      </w:pPr>
      <w:rPr>
        <w:rFonts w:hint="default"/>
      </w:rPr>
    </w:lvl>
    <w:lvl w:ilvl="6">
      <w:numFmt w:val="bullet"/>
      <w:lvlText w:val="•"/>
      <w:lvlJc w:val="left"/>
      <w:pPr>
        <w:ind w:left="6547" w:hanging="483"/>
      </w:pPr>
      <w:rPr>
        <w:rFonts w:hint="default"/>
      </w:rPr>
    </w:lvl>
    <w:lvl w:ilvl="7">
      <w:numFmt w:val="bullet"/>
      <w:lvlText w:val="•"/>
      <w:lvlJc w:val="left"/>
      <w:pPr>
        <w:ind w:left="7622" w:hanging="483"/>
      </w:pPr>
      <w:rPr>
        <w:rFonts w:hint="default"/>
      </w:rPr>
    </w:lvl>
    <w:lvl w:ilvl="8">
      <w:numFmt w:val="bullet"/>
      <w:lvlText w:val="•"/>
      <w:lvlJc w:val="left"/>
      <w:pPr>
        <w:ind w:left="8697" w:hanging="483"/>
      </w:pPr>
      <w:rPr>
        <w:rFonts w:hint="default"/>
      </w:rPr>
    </w:lvl>
  </w:abstractNum>
  <w:num w:numId="1" w16cid:durableId="28529970">
    <w:abstractNumId w:val="1"/>
  </w:num>
  <w:num w:numId="2" w16cid:durableId="207844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67A4"/>
    <w:rsid w:val="003334B3"/>
    <w:rsid w:val="004B2E02"/>
    <w:rsid w:val="00716314"/>
    <w:rsid w:val="008C2762"/>
    <w:rsid w:val="00A34619"/>
    <w:rsid w:val="00AE3292"/>
    <w:rsid w:val="00CA7245"/>
    <w:rsid w:val="00DC67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1A7DF7"/>
  <w15:docId w15:val="{054D3F64-1908-4645-85E6-42B1AD1F24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4B2E02"/>
    <w:pPr>
      <w:widowControl w:val="0"/>
      <w:spacing w:after="0" w:line="240" w:lineRule="auto"/>
    </w:pPr>
    <w:rPr>
      <w:rFonts w:ascii="Calibri" w:eastAsia="Times New Roman" w:hAnsi="Calibri" w:cs="Calibri"/>
      <w:lang w:val="en-US"/>
    </w:rPr>
  </w:style>
  <w:style w:type="paragraph" w:styleId="1">
    <w:name w:val="heading 1"/>
    <w:basedOn w:val="a"/>
    <w:link w:val="10"/>
    <w:uiPriority w:val="1"/>
    <w:qFormat/>
    <w:rsid w:val="004B2E02"/>
    <w:pPr>
      <w:ind w:left="108"/>
      <w:outlineLvl w:val="0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4B2E02"/>
    <w:rPr>
      <w:rFonts w:ascii="Calibri" w:eastAsia="Times New Roman" w:hAnsi="Calibri" w:cs="Calibri"/>
      <w:b/>
      <w:bCs/>
      <w:sz w:val="18"/>
      <w:szCs w:val="18"/>
      <w:lang w:val="en-US"/>
    </w:rPr>
  </w:style>
  <w:style w:type="table" w:customStyle="1" w:styleId="TableNormal">
    <w:name w:val="Table Normal"/>
    <w:uiPriority w:val="2"/>
    <w:semiHidden/>
    <w:unhideWhenUsed/>
    <w:qFormat/>
    <w:rsid w:val="004B2E02"/>
    <w:pPr>
      <w:widowControl w:val="0"/>
      <w:spacing w:after="0" w:line="240" w:lineRule="auto"/>
    </w:pPr>
    <w:rPr>
      <w:rFonts w:eastAsia="Times New Roman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4B2E02"/>
    <w:pPr>
      <w:ind w:left="108"/>
    </w:pPr>
    <w:rPr>
      <w:sz w:val="18"/>
      <w:szCs w:val="18"/>
    </w:rPr>
  </w:style>
  <w:style w:type="character" w:customStyle="1" w:styleId="a4">
    <w:name w:val="Основной текст Знак"/>
    <w:basedOn w:val="a0"/>
    <w:link w:val="a3"/>
    <w:uiPriority w:val="1"/>
    <w:rsid w:val="004B2E02"/>
    <w:rPr>
      <w:rFonts w:ascii="Calibri" w:eastAsia="Times New Roman" w:hAnsi="Calibri" w:cs="Calibri"/>
      <w:sz w:val="18"/>
      <w:szCs w:val="18"/>
      <w:lang w:val="en-US"/>
    </w:rPr>
  </w:style>
  <w:style w:type="paragraph" w:styleId="a5">
    <w:name w:val="List Paragraph"/>
    <w:basedOn w:val="a"/>
    <w:uiPriority w:val="1"/>
    <w:qFormat/>
    <w:rsid w:val="004B2E02"/>
    <w:pPr>
      <w:spacing w:before="1"/>
      <w:ind w:left="108" w:firstLine="566"/>
      <w:jc w:val="both"/>
    </w:pPr>
  </w:style>
  <w:style w:type="paragraph" w:customStyle="1" w:styleId="TableParagraph">
    <w:name w:val="Table Paragraph"/>
    <w:basedOn w:val="a"/>
    <w:uiPriority w:val="1"/>
    <w:qFormat/>
    <w:rsid w:val="004B2E02"/>
  </w:style>
  <w:style w:type="table" w:styleId="a6">
    <w:name w:val="Table Grid"/>
    <w:basedOn w:val="a1"/>
    <w:uiPriority w:val="59"/>
    <w:rsid w:val="004B2E02"/>
    <w:pPr>
      <w:widowControl w:val="0"/>
      <w:spacing w:after="0" w:line="240" w:lineRule="auto"/>
    </w:pPr>
    <w:rPr>
      <w:rFonts w:eastAsia="Times New Roman" w:cs="Times New Roman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unhideWhenUsed/>
    <w:rsid w:val="004B2E02"/>
    <w:rPr>
      <w:rFonts w:cs="Times New Roman"/>
      <w:color w:val="0000FF" w:themeColor="hyperlink"/>
      <w:u w:val="single"/>
    </w:rPr>
  </w:style>
  <w:style w:type="paragraph" w:customStyle="1" w:styleId="11">
    <w:name w:val="Текст примечания1"/>
    <w:basedOn w:val="a"/>
    <w:rsid w:val="004B2E02"/>
    <w:pPr>
      <w:suppressAutoHyphens/>
    </w:pPr>
    <w:rPr>
      <w:rFonts w:ascii="Liberation Serif" w:eastAsia="SimSun" w:hAnsi="Liberation Serif" w:cs="Mangal"/>
      <w:kern w:val="1"/>
      <w:sz w:val="20"/>
      <w:szCs w:val="20"/>
      <w:lang w:val="ru-RU" w:eastAsia="zh-CN" w:bidi="hi-IN"/>
    </w:rPr>
  </w:style>
  <w:style w:type="paragraph" w:customStyle="1" w:styleId="CommentSubject">
    <w:name w:val="Comment Subject"/>
    <w:basedOn w:val="11"/>
    <w:next w:val="11"/>
    <w:rsid w:val="004B2E0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lfalot102@gmail.com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alfalot.ru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lfalot102@gmail.com" TargetMode="External"/><Relationship Id="rId11" Type="http://schemas.openxmlformats.org/officeDocument/2006/relationships/hyperlink" Target="mailto:alfalot102@gmail.com" TargetMode="External"/><Relationship Id="rId5" Type="http://schemas.openxmlformats.org/officeDocument/2006/relationships/hyperlink" Target="http://www.alfalot.ru/" TargetMode="External"/><Relationship Id="rId10" Type="http://schemas.openxmlformats.org/officeDocument/2006/relationships/hyperlink" Target="http://www.alfalot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cdtrf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1418</Words>
  <Characters>8088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Ильгиза Нугаева</cp:lastModifiedBy>
  <cp:revision>2</cp:revision>
  <dcterms:created xsi:type="dcterms:W3CDTF">2025-08-18T09:52:00Z</dcterms:created>
  <dcterms:modified xsi:type="dcterms:W3CDTF">2025-08-18T09:52:00Z</dcterms:modified>
</cp:coreProperties>
</file>