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1E34A" w14:textId="215CDE99" w:rsidR="00B51C79" w:rsidRPr="005F3388" w:rsidRDefault="004B6F2D" w:rsidP="00BD254A">
      <w:pPr>
        <w:shd w:val="clear" w:color="auto" w:fill="FFFFFF"/>
        <w:tabs>
          <w:tab w:val="left" w:pos="10490"/>
        </w:tabs>
        <w:ind w:right="-710"/>
        <w:jc w:val="center"/>
        <w:rPr>
          <w:rFonts w:ascii="Times New Roman" w:hAnsi="Times New Roman" w:cs="Times New Roman"/>
          <w:b/>
          <w:bCs/>
          <w:spacing w:val="-1"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pacing w:val="-1"/>
          <w:sz w:val="19"/>
          <w:szCs w:val="19"/>
        </w:rPr>
        <w:t>СОГЛАШЕНИЕ О ЗАДАТКЕ</w:t>
      </w:r>
      <w:r w:rsidR="00BD254A" w:rsidRPr="005F3388">
        <w:rPr>
          <w:rFonts w:ascii="Times New Roman" w:hAnsi="Times New Roman" w:cs="Times New Roman"/>
          <w:b/>
          <w:bCs/>
          <w:spacing w:val="-1"/>
          <w:sz w:val="19"/>
          <w:szCs w:val="19"/>
        </w:rPr>
        <w:t xml:space="preserve"> </w:t>
      </w:r>
      <w:r w:rsidR="00B51C79" w:rsidRPr="005F3388">
        <w:rPr>
          <w:rFonts w:ascii="Times New Roman" w:hAnsi="Times New Roman" w:cs="Times New Roman"/>
          <w:b/>
          <w:bCs/>
          <w:spacing w:val="-1"/>
          <w:sz w:val="19"/>
          <w:szCs w:val="19"/>
        </w:rPr>
        <w:t>по Лоту №</w:t>
      </w:r>
      <w:r w:rsidR="00EC33C3" w:rsidRPr="005F3388">
        <w:rPr>
          <w:rFonts w:ascii="Times New Roman" w:hAnsi="Times New Roman" w:cs="Times New Roman"/>
          <w:b/>
          <w:bCs/>
          <w:spacing w:val="-1"/>
          <w:sz w:val="19"/>
          <w:szCs w:val="19"/>
        </w:rPr>
        <w:t xml:space="preserve"> </w:t>
      </w:r>
      <w:r w:rsidR="00B914B9" w:rsidRPr="005F3388">
        <w:rPr>
          <w:rFonts w:ascii="Times New Roman" w:hAnsi="Times New Roman" w:cs="Times New Roman"/>
          <w:b/>
          <w:bCs/>
          <w:spacing w:val="-1"/>
          <w:sz w:val="19"/>
          <w:szCs w:val="19"/>
        </w:rPr>
        <w:t>1</w:t>
      </w:r>
    </w:p>
    <w:p w14:paraId="034864E3" w14:textId="7CA9915A" w:rsidR="004B6F2D" w:rsidRPr="005F3388" w:rsidRDefault="004B6F2D" w:rsidP="00BD254A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left="-993" w:right="-710" w:firstLine="426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pacing w:val="-4"/>
          <w:sz w:val="19"/>
          <w:szCs w:val="19"/>
        </w:rPr>
        <w:t>г. _____________</w:t>
      </w:r>
      <w:r w:rsidR="00AB1AF7" w:rsidRPr="005F3388">
        <w:rPr>
          <w:rFonts w:ascii="Times New Roman" w:hAnsi="Times New Roman" w:cs="Times New Roman"/>
          <w:spacing w:val="-4"/>
          <w:sz w:val="19"/>
          <w:szCs w:val="19"/>
        </w:rPr>
        <w:t xml:space="preserve">                             </w:t>
      </w:r>
      <w:r w:rsidR="00BD254A" w:rsidRPr="005F3388">
        <w:rPr>
          <w:rFonts w:ascii="Times New Roman" w:hAnsi="Times New Roman" w:cs="Times New Roman"/>
          <w:spacing w:val="-4"/>
          <w:sz w:val="19"/>
          <w:szCs w:val="19"/>
        </w:rPr>
        <w:t xml:space="preserve">              </w:t>
      </w:r>
      <w:r w:rsidR="005F3388" w:rsidRPr="005F3388">
        <w:rPr>
          <w:rFonts w:ascii="Times New Roman" w:hAnsi="Times New Roman" w:cs="Times New Roman"/>
          <w:spacing w:val="-4"/>
          <w:sz w:val="19"/>
          <w:szCs w:val="19"/>
        </w:rPr>
        <w:t xml:space="preserve">                          </w:t>
      </w:r>
      <w:r w:rsidR="00BD254A" w:rsidRPr="005F3388">
        <w:rPr>
          <w:rFonts w:ascii="Times New Roman" w:hAnsi="Times New Roman" w:cs="Times New Roman"/>
          <w:spacing w:val="-4"/>
          <w:sz w:val="19"/>
          <w:szCs w:val="19"/>
        </w:rPr>
        <w:t xml:space="preserve">            </w:t>
      </w:r>
      <w:r w:rsidR="00AB1AF7" w:rsidRPr="005F3388">
        <w:rPr>
          <w:rFonts w:ascii="Times New Roman" w:hAnsi="Times New Roman" w:cs="Times New Roman"/>
          <w:spacing w:val="-4"/>
          <w:sz w:val="19"/>
          <w:szCs w:val="19"/>
        </w:rPr>
        <w:t xml:space="preserve">                                                           </w:t>
      </w:r>
      <w:r w:rsidRPr="005F3388">
        <w:rPr>
          <w:rFonts w:ascii="Times New Roman" w:hAnsi="Times New Roman" w:cs="Times New Roman"/>
          <w:sz w:val="19"/>
          <w:szCs w:val="19"/>
        </w:rPr>
        <w:t>«____» ___________2</w:t>
      </w:r>
      <w:r w:rsidR="00AB1AF7" w:rsidRPr="005F3388">
        <w:rPr>
          <w:rFonts w:ascii="Times New Roman" w:hAnsi="Times New Roman" w:cs="Times New Roman"/>
          <w:spacing w:val="-7"/>
          <w:sz w:val="19"/>
          <w:szCs w:val="19"/>
        </w:rPr>
        <w:t>02</w:t>
      </w:r>
      <w:r w:rsidRPr="005F3388">
        <w:rPr>
          <w:rFonts w:ascii="Times New Roman" w:hAnsi="Times New Roman" w:cs="Times New Roman"/>
          <w:spacing w:val="-7"/>
          <w:sz w:val="19"/>
          <w:szCs w:val="19"/>
        </w:rPr>
        <w:t>__  г.</w:t>
      </w:r>
    </w:p>
    <w:p w14:paraId="0B530B92" w14:textId="77777777" w:rsidR="004B6F2D" w:rsidRPr="005F3388" w:rsidRDefault="004B6F2D" w:rsidP="00BD254A">
      <w:pPr>
        <w:shd w:val="clear" w:color="auto" w:fill="FFFFFF"/>
        <w:tabs>
          <w:tab w:val="left" w:pos="10632"/>
        </w:tabs>
        <w:ind w:left="-993" w:right="-710" w:firstLine="426"/>
        <w:jc w:val="both"/>
        <w:rPr>
          <w:rFonts w:ascii="Times New Roman" w:hAnsi="Times New Roman" w:cs="Times New Roman"/>
          <w:b/>
          <w:bCs/>
          <w:spacing w:val="12"/>
          <w:sz w:val="19"/>
          <w:szCs w:val="19"/>
        </w:rPr>
      </w:pPr>
    </w:p>
    <w:p w14:paraId="6712FFCE" w14:textId="1E9961CE" w:rsidR="004B6F2D" w:rsidRPr="005F3388" w:rsidRDefault="00C962BD" w:rsidP="005F3388">
      <w:pPr>
        <w:suppressAutoHyphens/>
        <w:ind w:left="-993" w:right="-710" w:firstLine="426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Мы, </w:t>
      </w:r>
      <w:r w:rsidR="00E53D28" w:rsidRPr="005F3388">
        <w:rPr>
          <w:rFonts w:ascii="Times New Roman" w:hAnsi="Times New Roman" w:cs="Times New Roman"/>
          <w:sz w:val="19"/>
          <w:szCs w:val="19"/>
        </w:rPr>
        <w:t>Конкурсный</w:t>
      </w:r>
      <w:r w:rsidRPr="005F3388">
        <w:rPr>
          <w:rFonts w:ascii="Times New Roman" w:hAnsi="Times New Roman" w:cs="Times New Roman"/>
          <w:sz w:val="19"/>
          <w:szCs w:val="19"/>
        </w:rPr>
        <w:t xml:space="preserve"> управляющий </w:t>
      </w:r>
      <w:r w:rsidR="00B914B9" w:rsidRPr="005F3388">
        <w:rPr>
          <w:rFonts w:ascii="Times New Roman" w:hAnsi="Times New Roman" w:cs="Times New Roman"/>
          <w:sz w:val="19"/>
          <w:szCs w:val="19"/>
        </w:rPr>
        <w:t>АО «Приморвзрывпром» (ОГРН 1062511042450, ИНН 2511051619, 692525, Приморский край, г. Уссурийск, ул. Некрасова, д. 128)</w:t>
      </w:r>
      <w:r w:rsidR="00E53D28" w:rsidRPr="005F3388">
        <w:rPr>
          <w:rFonts w:ascii="Times New Roman" w:hAnsi="Times New Roman" w:cs="Times New Roman"/>
          <w:sz w:val="19"/>
          <w:szCs w:val="19"/>
        </w:rPr>
        <w:t xml:space="preserve"> </w:t>
      </w:r>
      <w:r w:rsidRPr="005F3388">
        <w:rPr>
          <w:rFonts w:ascii="Times New Roman" w:hAnsi="Times New Roman" w:cs="Times New Roman"/>
          <w:sz w:val="19"/>
          <w:szCs w:val="19"/>
        </w:rPr>
        <w:t xml:space="preserve">- Ким Вадим Деаниевич, действующий на основании Решением Арбитражного суда </w:t>
      </w:r>
      <w:r w:rsidR="00AB1AF7" w:rsidRPr="005F3388">
        <w:rPr>
          <w:rFonts w:ascii="Times New Roman" w:hAnsi="Times New Roman" w:cs="Times New Roman"/>
          <w:sz w:val="19"/>
          <w:szCs w:val="19"/>
        </w:rPr>
        <w:t>Приморского</w:t>
      </w:r>
      <w:r w:rsidRPr="005F3388">
        <w:rPr>
          <w:rFonts w:ascii="Times New Roman" w:hAnsi="Times New Roman" w:cs="Times New Roman"/>
          <w:sz w:val="19"/>
          <w:szCs w:val="19"/>
        </w:rPr>
        <w:t xml:space="preserve"> края </w:t>
      </w:r>
      <w:r w:rsidR="004E1BF4" w:rsidRPr="005F3388">
        <w:rPr>
          <w:rFonts w:ascii="Times New Roman" w:hAnsi="Times New Roman" w:cs="Times New Roman"/>
          <w:sz w:val="19"/>
          <w:szCs w:val="19"/>
        </w:rPr>
        <w:t xml:space="preserve">от </w:t>
      </w:r>
      <w:r w:rsidR="00B914B9" w:rsidRPr="005F3388">
        <w:rPr>
          <w:rFonts w:ascii="Times New Roman" w:hAnsi="Times New Roman" w:cs="Times New Roman"/>
          <w:bCs/>
          <w:sz w:val="19"/>
          <w:szCs w:val="19"/>
        </w:rPr>
        <w:t>04.10.2019</w:t>
      </w:r>
      <w:r w:rsidR="004E1BF4" w:rsidRPr="005F3388">
        <w:rPr>
          <w:rFonts w:ascii="Times New Roman" w:hAnsi="Times New Roman" w:cs="Times New Roman"/>
          <w:bCs/>
          <w:sz w:val="19"/>
          <w:szCs w:val="19"/>
        </w:rPr>
        <w:t xml:space="preserve"> г. по делу </w:t>
      </w:r>
      <w:r w:rsidR="00B914B9" w:rsidRPr="005F3388">
        <w:rPr>
          <w:rFonts w:ascii="Times New Roman" w:hAnsi="Times New Roman" w:cs="Times New Roman"/>
          <w:bCs/>
          <w:sz w:val="19"/>
          <w:szCs w:val="19"/>
        </w:rPr>
        <w:t>А51 28447/2015</w:t>
      </w:r>
      <w:r w:rsidRPr="005F3388">
        <w:rPr>
          <w:rFonts w:ascii="Times New Roman" w:hAnsi="Times New Roman" w:cs="Times New Roman"/>
          <w:sz w:val="19"/>
          <w:szCs w:val="19"/>
        </w:rPr>
        <w:t xml:space="preserve">, именуемый(ая) в дальнейшем «ОРГАНИЗАТОР ТОРГОВ», с одной стороны, </w:t>
      </w:r>
      <w:r w:rsidR="005F3388" w:rsidRPr="005F3388">
        <w:rPr>
          <w:rFonts w:ascii="Times New Roman" w:hAnsi="Times New Roman" w:cs="Times New Roman"/>
          <w:sz w:val="19"/>
          <w:szCs w:val="19"/>
        </w:rPr>
        <w:t xml:space="preserve"> и </w:t>
      </w:r>
      <w:r w:rsidR="00BD254A" w:rsidRPr="005F3388">
        <w:rPr>
          <w:rFonts w:ascii="Times New Roman" w:hAnsi="Times New Roman" w:cs="Times New Roman"/>
          <w:sz w:val="19"/>
          <w:szCs w:val="19"/>
        </w:rPr>
        <w:t>____________________________________________________</w:t>
      </w:r>
      <w:r w:rsidR="005F3388" w:rsidRPr="005F3388">
        <w:rPr>
          <w:rFonts w:ascii="Times New Roman" w:hAnsi="Times New Roman" w:cs="Times New Roman"/>
          <w:sz w:val="19"/>
          <w:szCs w:val="19"/>
        </w:rPr>
        <w:t xml:space="preserve"> </w:t>
      </w:r>
      <w:r w:rsidRPr="005F3388">
        <w:rPr>
          <w:rFonts w:ascii="Times New Roman" w:hAnsi="Times New Roman" w:cs="Times New Roman"/>
          <w:sz w:val="19"/>
          <w:szCs w:val="19"/>
        </w:rPr>
        <w:t>именуемый(ая) в дальнейшем «ПРЕТЕНДЕНТ, с другой стороны, вместе именуемые Стороны, заключили настоящеесоглашение о нижеследующем:</w:t>
      </w:r>
    </w:p>
    <w:p w14:paraId="5EEC632F" w14:textId="77777777" w:rsidR="004B6F2D" w:rsidRPr="005F3388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z w:val="19"/>
          <w:szCs w:val="19"/>
        </w:rPr>
        <w:t>1. Предмет соглашения.</w:t>
      </w:r>
    </w:p>
    <w:p w14:paraId="533C8047" w14:textId="3A0EE3F2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1.1. В соответствии с условиями настоящего соглашения Претендент для участия торгах по продаже имущества </w:t>
      </w:r>
      <w:r w:rsidR="00B914B9" w:rsidRPr="005F3388">
        <w:rPr>
          <w:rFonts w:ascii="Times New Roman" w:hAnsi="Times New Roman" w:cs="Times New Roman"/>
          <w:sz w:val="19"/>
          <w:szCs w:val="19"/>
        </w:rPr>
        <w:t xml:space="preserve">АО «Приморвзрывпром» </w:t>
      </w:r>
      <w:r w:rsidRPr="005F3388">
        <w:rPr>
          <w:rFonts w:ascii="Times New Roman" w:hAnsi="Times New Roman" w:cs="Times New Roman"/>
          <w:b/>
          <w:bCs/>
          <w:sz w:val="19"/>
          <w:szCs w:val="19"/>
        </w:rPr>
        <w:t>лот №</w:t>
      </w:r>
      <w:r w:rsidR="00C95C47" w:rsidRPr="005F3388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r w:rsidR="00B914B9" w:rsidRPr="005F3388">
        <w:rPr>
          <w:rFonts w:ascii="Times New Roman" w:hAnsi="Times New Roman" w:cs="Times New Roman"/>
          <w:b/>
          <w:bCs/>
          <w:sz w:val="19"/>
          <w:szCs w:val="19"/>
        </w:rPr>
        <w:t>1</w:t>
      </w:r>
      <w:r w:rsidRPr="005F3388">
        <w:rPr>
          <w:rFonts w:ascii="Times New Roman" w:hAnsi="Times New Roman" w:cs="Times New Roman"/>
          <w:sz w:val="19"/>
          <w:szCs w:val="19"/>
        </w:rPr>
        <w:t xml:space="preserve">, перечисляет денежные средства в размере 10% от </w:t>
      </w:r>
      <w:r w:rsidR="000752E6" w:rsidRPr="005F3388">
        <w:rPr>
          <w:rFonts w:ascii="Times New Roman" w:hAnsi="Times New Roman" w:cs="Times New Roman"/>
          <w:sz w:val="19"/>
          <w:szCs w:val="19"/>
        </w:rPr>
        <w:t>цены, установленной в соответствующий период</w:t>
      </w:r>
      <w:bookmarkStart w:id="0" w:name="_GoBack"/>
      <w:bookmarkEnd w:id="0"/>
      <w:r w:rsidR="000752E6" w:rsidRPr="005F3388">
        <w:rPr>
          <w:rFonts w:ascii="Times New Roman" w:hAnsi="Times New Roman" w:cs="Times New Roman"/>
          <w:sz w:val="19"/>
          <w:szCs w:val="19"/>
        </w:rPr>
        <w:t xml:space="preserve"> цены</w:t>
      </w:r>
      <w:r w:rsidRPr="005F3388">
        <w:rPr>
          <w:rFonts w:ascii="Times New Roman" w:hAnsi="Times New Roman" w:cs="Times New Roman"/>
          <w:sz w:val="19"/>
          <w:szCs w:val="19"/>
        </w:rPr>
        <w:t>, далее – «Задаток», а Организатор торгов принимает Задаток</w:t>
      </w:r>
      <w:r w:rsidR="00EC33C3" w:rsidRPr="005F3388">
        <w:rPr>
          <w:rFonts w:ascii="Times New Roman" w:hAnsi="Times New Roman" w:cs="Times New Roman"/>
          <w:sz w:val="19"/>
          <w:szCs w:val="19"/>
        </w:rPr>
        <w:t>.</w:t>
      </w:r>
    </w:p>
    <w:p w14:paraId="5311FBD5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73F704A0" w14:textId="77777777" w:rsidR="004B6F2D" w:rsidRPr="005F3388" w:rsidRDefault="004B6F2D" w:rsidP="00BD254A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по подписанию протокола об итогах торгов с Организатором торгов;</w:t>
      </w:r>
    </w:p>
    <w:p w14:paraId="66795DB1" w14:textId="57D60F27" w:rsidR="004B6F2D" w:rsidRPr="005F3388" w:rsidRDefault="004B6F2D" w:rsidP="00BD254A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по подписанию с </w:t>
      </w:r>
      <w:r w:rsidR="004E1BF4" w:rsidRPr="005F3388">
        <w:rPr>
          <w:rFonts w:ascii="Times New Roman" w:hAnsi="Times New Roman" w:cs="Times New Roman"/>
          <w:sz w:val="19"/>
          <w:szCs w:val="19"/>
        </w:rPr>
        <w:t>конкурсным</w:t>
      </w:r>
      <w:r w:rsidRPr="005F3388">
        <w:rPr>
          <w:rFonts w:ascii="Times New Roman" w:hAnsi="Times New Roman" w:cs="Times New Roman"/>
          <w:sz w:val="19"/>
          <w:szCs w:val="19"/>
        </w:rPr>
        <w:t xml:space="preserve"> управляющим </w:t>
      </w:r>
      <w:r w:rsidR="00704B3E" w:rsidRPr="005F3388">
        <w:rPr>
          <w:rFonts w:ascii="Times New Roman" w:hAnsi="Times New Roman" w:cs="Times New Roman"/>
          <w:sz w:val="19"/>
          <w:szCs w:val="19"/>
        </w:rPr>
        <w:t xml:space="preserve">АО «Приморвзрывпром» </w:t>
      </w:r>
      <w:r w:rsidRPr="005F3388">
        <w:rPr>
          <w:rFonts w:ascii="Times New Roman" w:hAnsi="Times New Roman" w:cs="Times New Roman"/>
          <w:sz w:val="19"/>
          <w:szCs w:val="19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590C3AF9" w14:textId="77777777" w:rsidR="004B6F2D" w:rsidRPr="005F3388" w:rsidRDefault="004B6F2D" w:rsidP="00BD254A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453F3CF8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1.3. Состав и описание предмета торгов, а также условия проведения торгов размещены на сайте </w:t>
      </w:r>
      <w:r w:rsidR="00AB1AF7" w:rsidRPr="005F3388">
        <w:rPr>
          <w:rFonts w:ascii="Times New Roman" w:hAnsi="Times New Roman" w:cs="Times New Roman"/>
          <w:sz w:val="19"/>
          <w:szCs w:val="19"/>
        </w:rPr>
        <w:t>http://bankrupt.alfalot.ru/.</w:t>
      </w:r>
    </w:p>
    <w:p w14:paraId="2612E01F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AB1AF7" w:rsidRPr="005F3388">
        <w:rPr>
          <w:rFonts w:ascii="Times New Roman" w:hAnsi="Times New Roman" w:cs="Times New Roman"/>
          <w:sz w:val="19"/>
          <w:szCs w:val="19"/>
        </w:rPr>
        <w:t>http://bankrupt.alfalot.ru/.</w:t>
      </w:r>
    </w:p>
    <w:p w14:paraId="3D2CB990" w14:textId="673ABCFA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1.5. Подписанием настоящего соглашения Претендент подтверждает, что ему известно о том, что торги по продаже имущества </w:t>
      </w:r>
      <w:r w:rsidR="00704B3E" w:rsidRPr="005F3388">
        <w:rPr>
          <w:rFonts w:ascii="Times New Roman" w:hAnsi="Times New Roman" w:cs="Times New Roman"/>
          <w:sz w:val="19"/>
          <w:szCs w:val="19"/>
        </w:rPr>
        <w:t xml:space="preserve">АО «Приморвзрывпром» </w:t>
      </w:r>
      <w:r w:rsidRPr="005F3388">
        <w:rPr>
          <w:rFonts w:ascii="Times New Roman" w:hAnsi="Times New Roman" w:cs="Times New Roman"/>
          <w:sz w:val="19"/>
          <w:szCs w:val="19"/>
        </w:rPr>
        <w:t xml:space="preserve">проходят в электронной форме на электронной торговой площадке </w:t>
      </w:r>
      <w:r w:rsidR="00AB1AF7" w:rsidRPr="005F3388">
        <w:rPr>
          <w:rFonts w:ascii="Times New Roman" w:hAnsi="Times New Roman" w:cs="Times New Roman"/>
          <w:sz w:val="19"/>
          <w:szCs w:val="19"/>
        </w:rPr>
        <w:t xml:space="preserve">ООО "Аукционы Федерации" -http://bankrupt.alfalot.ru/, </w:t>
      </w:r>
      <w:r w:rsidRPr="005F3388">
        <w:rPr>
          <w:rFonts w:ascii="Times New Roman" w:hAnsi="Times New Roman" w:cs="Times New Roman"/>
          <w:sz w:val="19"/>
          <w:szCs w:val="19"/>
        </w:rPr>
        <w:t xml:space="preserve"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 </w:t>
      </w:r>
    </w:p>
    <w:p w14:paraId="77D79AE8" w14:textId="77777777" w:rsidR="004B6F2D" w:rsidRPr="005F3388" w:rsidRDefault="004B6F2D" w:rsidP="00BD254A">
      <w:pPr>
        <w:widowControl/>
        <w:tabs>
          <w:tab w:val="left" w:pos="2988"/>
        </w:tabs>
        <w:suppressAutoHyphens/>
        <w:autoSpaceDE/>
        <w:autoSpaceDN/>
        <w:adjustRightInd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возвращается.</w:t>
      </w:r>
    </w:p>
    <w:p w14:paraId="3C6EF186" w14:textId="77777777" w:rsidR="004B6F2D" w:rsidRPr="005F3388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z w:val="19"/>
          <w:szCs w:val="19"/>
        </w:rPr>
        <w:t>2. Порядок внесения задатка.</w:t>
      </w:r>
    </w:p>
    <w:p w14:paraId="0148A7F4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2.1. Задаток должен быть зачислен Претендентом на расчетный счет Организатора торгов в срок до окончания приема заявок:</w:t>
      </w:r>
    </w:p>
    <w:p w14:paraId="517F41FE" w14:textId="29CB0F02" w:rsidR="00105ED8" w:rsidRPr="005F3388" w:rsidRDefault="00105ED8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bCs/>
          <w:sz w:val="19"/>
          <w:szCs w:val="19"/>
        </w:rPr>
      </w:pPr>
      <w:r w:rsidRPr="005F3388">
        <w:rPr>
          <w:rFonts w:ascii="Times New Roman" w:hAnsi="Times New Roman" w:cs="Times New Roman"/>
          <w:bCs/>
          <w:sz w:val="19"/>
          <w:szCs w:val="19"/>
        </w:rPr>
        <w:t xml:space="preserve">АО «Приморвзрывпром» (ИНН 2511051619) р/с </w:t>
      </w:r>
      <w:r w:rsidR="00415E41" w:rsidRPr="005F3388">
        <w:rPr>
          <w:rFonts w:ascii="Times New Roman" w:hAnsi="Times New Roman" w:cs="Times New Roman"/>
          <w:bCs/>
          <w:sz w:val="19"/>
          <w:szCs w:val="19"/>
        </w:rPr>
        <w:t xml:space="preserve">40702810012020584838 </w:t>
      </w:r>
      <w:r w:rsidRPr="005F3388">
        <w:rPr>
          <w:rFonts w:ascii="Times New Roman" w:hAnsi="Times New Roman" w:cs="Times New Roman"/>
          <w:bCs/>
          <w:sz w:val="19"/>
          <w:szCs w:val="19"/>
        </w:rPr>
        <w:t xml:space="preserve">в </w:t>
      </w:r>
      <w:r w:rsidRPr="005F3388">
        <w:rPr>
          <w:rFonts w:ascii="Times New Roman" w:hAnsi="Times New Roman" w:cs="Times New Roman"/>
          <w:bCs/>
          <w:sz w:val="19"/>
          <w:szCs w:val="19"/>
          <w:lang w:val="de-DE"/>
        </w:rPr>
        <w:t>" ПАО "Совкомбанк"</w:t>
      </w:r>
      <w:r w:rsidRPr="005F3388">
        <w:rPr>
          <w:rFonts w:ascii="Times New Roman" w:hAnsi="Times New Roman" w:cs="Times New Roman"/>
          <w:bCs/>
          <w:sz w:val="19"/>
          <w:szCs w:val="19"/>
        </w:rPr>
        <w:t>, к/с 30101810445250000360, БИК 044525360, ИНН: 4401116480</w:t>
      </w:r>
    </w:p>
    <w:p w14:paraId="08CA1612" w14:textId="6F95663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2.2. Задаток считается внесенным с даты поступления полной суммы задатка на указанный счет. </w:t>
      </w:r>
      <w:r w:rsidR="004E1BF4" w:rsidRPr="005F3388">
        <w:rPr>
          <w:rFonts w:ascii="Times New Roman" w:hAnsi="Times New Roman" w:cs="Times New Roman"/>
          <w:sz w:val="19"/>
          <w:szCs w:val="19"/>
        </w:rPr>
        <w:t>В случае непоступления всей суммы задатка в установленный срок</w:t>
      </w:r>
      <w:r w:rsidRPr="005F3388">
        <w:rPr>
          <w:rFonts w:ascii="Times New Roman" w:hAnsi="Times New Roman" w:cs="Times New Roman"/>
          <w:sz w:val="19"/>
          <w:szCs w:val="19"/>
        </w:rPr>
        <w:t xml:space="preserve">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4BBD5687" w14:textId="77777777" w:rsidR="004B6F2D" w:rsidRPr="005F3388" w:rsidRDefault="004B6F2D" w:rsidP="00BD254A">
      <w:pPr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39AD5668" w14:textId="77777777" w:rsidR="004B6F2D" w:rsidRPr="005F3388" w:rsidRDefault="004B6F2D" w:rsidP="00BD254A">
      <w:pPr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14A6EB2F" w14:textId="77777777" w:rsidR="004B6F2D" w:rsidRPr="005F3388" w:rsidRDefault="004B6F2D" w:rsidP="00BD254A">
      <w:pPr>
        <w:suppressAutoHyphens/>
        <w:ind w:left="-993" w:right="-710" w:firstLine="426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z w:val="19"/>
          <w:szCs w:val="19"/>
        </w:rPr>
        <w:t>3. Порядок возврата и удержания задатка.</w:t>
      </w:r>
    </w:p>
    <w:p w14:paraId="27F5718D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0E11F0D6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- претендент не допущен к участию в торгах;</w:t>
      </w:r>
    </w:p>
    <w:p w14:paraId="61510793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- претендент участвовал в торгах, но не выиграл их;</w:t>
      </w:r>
    </w:p>
    <w:p w14:paraId="7C9C7754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- претендент отозвал свою заявку на участие в торгах до даты и времени окончания приема заявок;</w:t>
      </w:r>
    </w:p>
    <w:p w14:paraId="61868785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- торги отмены не по вине Претендента. </w:t>
      </w:r>
    </w:p>
    <w:p w14:paraId="0109E691" w14:textId="77777777" w:rsidR="004B6F2D" w:rsidRPr="005F3388" w:rsidRDefault="004B6F2D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3.2. Организатор торгов не возвращает задаток Претенденту в случаях:</w:t>
      </w:r>
    </w:p>
    <w:p w14:paraId="568E55BE" w14:textId="77777777" w:rsidR="00BD254A" w:rsidRPr="005F3388" w:rsidRDefault="00BD254A" w:rsidP="00BD254A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- отказа или уклонения Претендента, признанного победителем торгов или являющегося Единственным участником торгов, от подписания договора купли-продажи имущества должника в установленный срок. </w:t>
      </w:r>
    </w:p>
    <w:p w14:paraId="40E63EAE" w14:textId="3F0379E9" w:rsidR="00704B3E" w:rsidRPr="005F3388" w:rsidRDefault="004B6F2D" w:rsidP="00704B3E">
      <w:pPr>
        <w:suppressAutoHyphens/>
        <w:ind w:left="-993" w:right="-71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AB1AF7" w:rsidRPr="005F3388">
        <w:rPr>
          <w:rFonts w:ascii="Times New Roman" w:hAnsi="Times New Roman" w:cs="Times New Roman"/>
          <w:sz w:val="19"/>
          <w:szCs w:val="19"/>
        </w:rPr>
        <w:t xml:space="preserve"> </w:t>
      </w:r>
      <w:r w:rsidR="00704B3E" w:rsidRPr="005F3388">
        <w:rPr>
          <w:rFonts w:ascii="Times New Roman" w:hAnsi="Times New Roman" w:cs="Times New Roman"/>
          <w:sz w:val="19"/>
          <w:szCs w:val="19"/>
        </w:rPr>
        <w:t xml:space="preserve">АО «Приморвзрывпром». </w:t>
      </w:r>
    </w:p>
    <w:p w14:paraId="4882CB70" w14:textId="2FADFD96" w:rsidR="004B6F2D" w:rsidRPr="005F3388" w:rsidRDefault="004B6F2D" w:rsidP="00704B3E">
      <w:pPr>
        <w:suppressAutoHyphens/>
        <w:ind w:left="-993" w:right="-710" w:firstLine="426"/>
        <w:jc w:val="both"/>
        <w:rPr>
          <w:rFonts w:ascii="Times New Roman" w:hAnsi="Times New Roman" w:cs="Times New Roman"/>
          <w:b/>
          <w:bCs/>
          <w:spacing w:val="-11"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pacing w:val="-11"/>
          <w:sz w:val="19"/>
          <w:szCs w:val="19"/>
        </w:rPr>
        <w:t>4.  Срок действия соглашения.</w:t>
      </w:r>
    </w:p>
    <w:p w14:paraId="4D8734F7" w14:textId="77777777" w:rsidR="004B6F2D" w:rsidRPr="005F3388" w:rsidRDefault="004B6F2D" w:rsidP="00BD254A">
      <w:pPr>
        <w:shd w:val="clear" w:color="auto" w:fill="FFFFFF"/>
        <w:ind w:left="-993" w:right="-710" w:firstLine="426"/>
        <w:jc w:val="both"/>
        <w:rPr>
          <w:rFonts w:ascii="Times New Roman" w:hAnsi="Times New Roman" w:cs="Times New Roman"/>
          <w:spacing w:val="6"/>
          <w:sz w:val="19"/>
          <w:szCs w:val="19"/>
        </w:rPr>
      </w:pPr>
      <w:r w:rsidRPr="005F3388">
        <w:rPr>
          <w:rFonts w:ascii="Times New Roman" w:hAnsi="Times New Roman" w:cs="Times New Roman"/>
          <w:spacing w:val="-11"/>
          <w:sz w:val="19"/>
          <w:szCs w:val="19"/>
        </w:rPr>
        <w:t>4</w:t>
      </w:r>
      <w:r w:rsidRPr="005F3388">
        <w:rPr>
          <w:rFonts w:ascii="Times New Roman" w:hAnsi="Times New Roman" w:cs="Times New Roman"/>
          <w:spacing w:val="6"/>
          <w:sz w:val="19"/>
          <w:szCs w:val="19"/>
        </w:rPr>
        <w:t>.1. Настоящее соглашение вступает в силу со дня его подписания сторонами.</w:t>
      </w:r>
    </w:p>
    <w:p w14:paraId="5707CE62" w14:textId="77777777" w:rsidR="004B6F2D" w:rsidRPr="005F3388" w:rsidRDefault="004B6F2D" w:rsidP="00BD254A">
      <w:pPr>
        <w:shd w:val="clear" w:color="auto" w:fill="FFFFFF"/>
        <w:ind w:left="-993" w:right="-710" w:firstLine="426"/>
        <w:jc w:val="both"/>
        <w:rPr>
          <w:rFonts w:ascii="Times New Roman" w:hAnsi="Times New Roman" w:cs="Times New Roman"/>
          <w:spacing w:val="4"/>
          <w:sz w:val="19"/>
          <w:szCs w:val="19"/>
        </w:rPr>
      </w:pPr>
      <w:r w:rsidRPr="005F3388">
        <w:rPr>
          <w:rFonts w:ascii="Times New Roman" w:hAnsi="Times New Roman" w:cs="Times New Roman"/>
          <w:spacing w:val="6"/>
          <w:sz w:val="19"/>
          <w:szCs w:val="19"/>
        </w:rPr>
        <w:t>4.2. Отношения между сторонами по настоящему соглашению прекращаются после и</w:t>
      </w:r>
      <w:r w:rsidRPr="005F3388">
        <w:rPr>
          <w:rFonts w:ascii="Times New Roman" w:hAnsi="Times New Roman" w:cs="Times New Roman"/>
          <w:spacing w:val="4"/>
          <w:sz w:val="19"/>
          <w:szCs w:val="19"/>
        </w:rPr>
        <w:t>сполнения ими всех условий настоящего Соглашения.</w:t>
      </w:r>
    </w:p>
    <w:p w14:paraId="53CB0DCF" w14:textId="77777777" w:rsidR="004B6F2D" w:rsidRPr="005F3388" w:rsidRDefault="004B6F2D" w:rsidP="00BD254A">
      <w:pPr>
        <w:shd w:val="clear" w:color="auto" w:fill="FFFFFF"/>
        <w:ind w:left="-993" w:right="-710" w:firstLine="426"/>
        <w:jc w:val="center"/>
        <w:rPr>
          <w:rFonts w:ascii="Times New Roman" w:hAnsi="Times New Roman" w:cs="Times New Roman"/>
          <w:b/>
          <w:bCs/>
          <w:spacing w:val="13"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pacing w:val="13"/>
          <w:sz w:val="19"/>
          <w:szCs w:val="19"/>
        </w:rPr>
        <w:t>5. Заключительные положения.</w:t>
      </w:r>
    </w:p>
    <w:p w14:paraId="653AF0FD" w14:textId="77777777" w:rsidR="004B6F2D" w:rsidRPr="005F3388" w:rsidRDefault="004B6F2D" w:rsidP="00BD254A">
      <w:pPr>
        <w:shd w:val="clear" w:color="auto" w:fill="FFFFFF"/>
        <w:tabs>
          <w:tab w:val="left" w:pos="1090"/>
        </w:tabs>
        <w:ind w:left="-993" w:right="-710" w:firstLine="426"/>
        <w:jc w:val="both"/>
        <w:rPr>
          <w:rFonts w:ascii="Times New Roman" w:hAnsi="Times New Roman" w:cs="Times New Roman"/>
          <w:spacing w:val="-8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 xml:space="preserve">5.1. Споры, возникающие при исполнении настоящего соглашения, разрешаются </w:t>
      </w:r>
      <w:r w:rsidRPr="005F3388">
        <w:rPr>
          <w:rFonts w:ascii="Times New Roman" w:hAnsi="Times New Roman" w:cs="Times New Roman"/>
          <w:spacing w:val="1"/>
          <w:sz w:val="19"/>
          <w:szCs w:val="19"/>
        </w:rPr>
        <w:t>сторонами путем переговоров между собой. П</w:t>
      </w:r>
      <w:r w:rsidRPr="005F3388">
        <w:rPr>
          <w:rFonts w:ascii="Times New Roman" w:hAnsi="Times New Roman" w:cs="Times New Roman"/>
          <w:sz w:val="19"/>
          <w:szCs w:val="19"/>
        </w:rPr>
        <w:t xml:space="preserve">ри не достижении согласия споры и разногласия </w:t>
      </w:r>
      <w:r w:rsidR="00033765" w:rsidRPr="005F3388">
        <w:rPr>
          <w:rFonts w:ascii="Times New Roman" w:hAnsi="Times New Roman" w:cs="Times New Roman"/>
          <w:sz w:val="19"/>
          <w:szCs w:val="19"/>
        </w:rPr>
        <w:t>подлежат рассмотрению в судах Приморского края</w:t>
      </w:r>
    </w:p>
    <w:p w14:paraId="213C122C" w14:textId="77777777" w:rsidR="004B6F2D" w:rsidRPr="005F3388" w:rsidRDefault="004B6F2D" w:rsidP="00BD254A">
      <w:pPr>
        <w:shd w:val="clear" w:color="auto" w:fill="FFFFFF"/>
        <w:tabs>
          <w:tab w:val="left" w:pos="1090"/>
        </w:tabs>
        <w:ind w:left="-993" w:right="-710" w:firstLine="426"/>
        <w:jc w:val="both"/>
        <w:rPr>
          <w:rFonts w:ascii="Times New Roman" w:hAnsi="Times New Roman" w:cs="Times New Roman"/>
          <w:spacing w:val="-8"/>
          <w:sz w:val="19"/>
          <w:szCs w:val="19"/>
        </w:rPr>
      </w:pPr>
      <w:r w:rsidRPr="005F3388">
        <w:rPr>
          <w:rFonts w:ascii="Times New Roman" w:hAnsi="Times New Roman" w:cs="Times New Roman"/>
          <w:spacing w:val="9"/>
          <w:sz w:val="19"/>
          <w:szCs w:val="19"/>
        </w:rPr>
        <w:t xml:space="preserve">5.2. </w:t>
      </w:r>
      <w:r w:rsidRPr="005F3388">
        <w:rPr>
          <w:rFonts w:ascii="Times New Roman" w:hAnsi="Times New Roman" w:cs="Times New Roman"/>
          <w:spacing w:val="1"/>
          <w:sz w:val="19"/>
          <w:szCs w:val="19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Pr="005F3388">
        <w:rPr>
          <w:rFonts w:ascii="Times New Roman" w:hAnsi="Times New Roman" w:cs="Times New Roman"/>
          <w:sz w:val="19"/>
          <w:szCs w:val="19"/>
        </w:rPr>
        <w:t>Организатора торгов</w:t>
      </w:r>
      <w:r w:rsidRPr="005F3388">
        <w:rPr>
          <w:rFonts w:ascii="Times New Roman" w:hAnsi="Times New Roman" w:cs="Times New Roman"/>
          <w:spacing w:val="1"/>
          <w:sz w:val="19"/>
          <w:szCs w:val="19"/>
        </w:rPr>
        <w:t>», а другой у «Претендента».</w:t>
      </w:r>
    </w:p>
    <w:p w14:paraId="1891E9EB" w14:textId="77777777" w:rsidR="004B6F2D" w:rsidRPr="005F3388" w:rsidRDefault="004B6F2D" w:rsidP="00BD254A">
      <w:pPr>
        <w:shd w:val="clear" w:color="auto" w:fill="FFFFFF"/>
        <w:tabs>
          <w:tab w:val="left" w:pos="1090"/>
        </w:tabs>
        <w:ind w:left="-993" w:right="-710" w:firstLine="426"/>
        <w:jc w:val="both"/>
        <w:rPr>
          <w:rFonts w:ascii="Times New Roman" w:hAnsi="Times New Roman" w:cs="Times New Roman"/>
          <w:spacing w:val="-8"/>
          <w:sz w:val="19"/>
          <w:szCs w:val="19"/>
        </w:rPr>
      </w:pPr>
      <w:r w:rsidRPr="005F3388">
        <w:rPr>
          <w:rFonts w:ascii="Times New Roman" w:hAnsi="Times New Roman" w:cs="Times New Roman"/>
          <w:sz w:val="19"/>
          <w:szCs w:val="19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750E30AC" w14:textId="0350C81A" w:rsidR="004B6F2D" w:rsidRPr="005F3388" w:rsidRDefault="004B6F2D" w:rsidP="00BD254A">
      <w:pPr>
        <w:shd w:val="clear" w:color="auto" w:fill="FFFFFF"/>
        <w:ind w:left="-993" w:right="-710" w:firstLine="426"/>
        <w:jc w:val="center"/>
        <w:rPr>
          <w:rFonts w:ascii="Times New Roman" w:hAnsi="Times New Roman" w:cs="Times New Roman"/>
          <w:b/>
          <w:bCs/>
          <w:spacing w:val="11"/>
          <w:sz w:val="19"/>
          <w:szCs w:val="19"/>
        </w:rPr>
      </w:pPr>
      <w:r w:rsidRPr="005F3388">
        <w:rPr>
          <w:rFonts w:ascii="Times New Roman" w:hAnsi="Times New Roman" w:cs="Times New Roman"/>
          <w:b/>
          <w:bCs/>
          <w:spacing w:val="11"/>
          <w:sz w:val="19"/>
          <w:szCs w:val="19"/>
        </w:rPr>
        <w:t>6. Адреса и реквизиты Сторон.</w:t>
      </w:r>
    </w:p>
    <w:p w14:paraId="4D19403F" w14:textId="77777777" w:rsidR="005F3388" w:rsidRPr="005F3388" w:rsidRDefault="005F3388" w:rsidP="00BD254A">
      <w:pPr>
        <w:shd w:val="clear" w:color="auto" w:fill="FFFFFF"/>
        <w:ind w:left="-993" w:right="-710" w:firstLine="426"/>
        <w:jc w:val="center"/>
        <w:rPr>
          <w:rFonts w:ascii="Times New Roman" w:hAnsi="Times New Roman" w:cs="Times New Roman"/>
          <w:b/>
          <w:bCs/>
          <w:spacing w:val="11"/>
          <w:sz w:val="19"/>
          <w:szCs w:val="19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5F3388" w:rsidRPr="005F3388" w14:paraId="409EBCEC" w14:textId="77777777" w:rsidTr="005F3388">
        <w:tc>
          <w:tcPr>
            <w:tcW w:w="4643" w:type="dxa"/>
          </w:tcPr>
          <w:p w14:paraId="52A10529" w14:textId="64A3698B" w:rsidR="005F3388" w:rsidRPr="005F3388" w:rsidRDefault="005F3388" w:rsidP="005F3388">
            <w:pPr>
              <w:ind w:right="-710"/>
              <w:rPr>
                <w:rFonts w:ascii="Times New Roman" w:hAnsi="Times New Roman" w:cs="Times New Roman"/>
                <w:sz w:val="19"/>
                <w:szCs w:val="19"/>
              </w:rPr>
            </w:pPr>
            <w:r w:rsidRPr="005F3388">
              <w:rPr>
                <w:rFonts w:ascii="Times New Roman" w:hAnsi="Times New Roman" w:cs="Times New Roman"/>
                <w:b/>
                <w:bCs/>
                <w:spacing w:val="6"/>
                <w:sz w:val="19"/>
                <w:szCs w:val="19"/>
              </w:rPr>
              <w:t>Организатор торгов</w:t>
            </w:r>
          </w:p>
        </w:tc>
        <w:tc>
          <w:tcPr>
            <w:tcW w:w="4644" w:type="dxa"/>
          </w:tcPr>
          <w:p w14:paraId="064FDB5A" w14:textId="6C14EEE8" w:rsidR="005F3388" w:rsidRPr="005F3388" w:rsidRDefault="005F3388" w:rsidP="005F3388">
            <w:pPr>
              <w:ind w:right="-710"/>
              <w:rPr>
                <w:rFonts w:ascii="Times New Roman" w:hAnsi="Times New Roman" w:cs="Times New Roman"/>
                <w:sz w:val="19"/>
                <w:szCs w:val="19"/>
              </w:rPr>
            </w:pPr>
            <w:r w:rsidRPr="005F3388">
              <w:rPr>
                <w:rFonts w:ascii="Times New Roman" w:hAnsi="Times New Roman" w:cs="Times New Roman"/>
                <w:b/>
                <w:bCs/>
                <w:spacing w:val="6"/>
                <w:sz w:val="19"/>
                <w:szCs w:val="19"/>
              </w:rPr>
              <w:t>Претендент</w:t>
            </w:r>
          </w:p>
        </w:tc>
      </w:tr>
    </w:tbl>
    <w:p w14:paraId="103A86DC" w14:textId="77777777" w:rsidR="006D34D1" w:rsidRPr="005F3388" w:rsidRDefault="006D34D1" w:rsidP="005F3388">
      <w:pPr>
        <w:ind w:right="-710"/>
        <w:rPr>
          <w:rFonts w:ascii="Times New Roman" w:hAnsi="Times New Roman" w:cs="Times New Roman"/>
          <w:sz w:val="19"/>
          <w:szCs w:val="19"/>
        </w:rPr>
      </w:pPr>
    </w:p>
    <w:sectPr w:rsidR="006D34D1" w:rsidRPr="005F3388" w:rsidSect="00AA4A76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6534EFA8"/>
    <w:name w:val="WW8Num2"/>
    <w:lvl w:ilvl="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F2D"/>
    <w:rsid w:val="00033765"/>
    <w:rsid w:val="00037392"/>
    <w:rsid w:val="000429A3"/>
    <w:rsid w:val="000518E3"/>
    <w:rsid w:val="00051FAC"/>
    <w:rsid w:val="00052147"/>
    <w:rsid w:val="00053D74"/>
    <w:rsid w:val="00061B44"/>
    <w:rsid w:val="000624B0"/>
    <w:rsid w:val="00070144"/>
    <w:rsid w:val="000752E6"/>
    <w:rsid w:val="00076E38"/>
    <w:rsid w:val="00083375"/>
    <w:rsid w:val="00083F52"/>
    <w:rsid w:val="000A225B"/>
    <w:rsid w:val="000B2005"/>
    <w:rsid w:val="000C130E"/>
    <w:rsid w:val="000D3628"/>
    <w:rsid w:val="000D762F"/>
    <w:rsid w:val="000F7432"/>
    <w:rsid w:val="00105ED8"/>
    <w:rsid w:val="00106CED"/>
    <w:rsid w:val="00133F75"/>
    <w:rsid w:val="00137BD4"/>
    <w:rsid w:val="00155E66"/>
    <w:rsid w:val="00160907"/>
    <w:rsid w:val="00161803"/>
    <w:rsid w:val="00167284"/>
    <w:rsid w:val="00176782"/>
    <w:rsid w:val="00184391"/>
    <w:rsid w:val="00187A08"/>
    <w:rsid w:val="001905C5"/>
    <w:rsid w:val="001A7D33"/>
    <w:rsid w:val="001B2253"/>
    <w:rsid w:val="001B4E2F"/>
    <w:rsid w:val="001C5F41"/>
    <w:rsid w:val="001E14BD"/>
    <w:rsid w:val="0020311A"/>
    <w:rsid w:val="00207E6B"/>
    <w:rsid w:val="00213A41"/>
    <w:rsid w:val="002170AF"/>
    <w:rsid w:val="00221E61"/>
    <w:rsid w:val="002250C2"/>
    <w:rsid w:val="002318D5"/>
    <w:rsid w:val="00236C64"/>
    <w:rsid w:val="00245672"/>
    <w:rsid w:val="00245CC5"/>
    <w:rsid w:val="00281EA2"/>
    <w:rsid w:val="002846BF"/>
    <w:rsid w:val="002917C4"/>
    <w:rsid w:val="002A28B6"/>
    <w:rsid w:val="002A742C"/>
    <w:rsid w:val="002B171B"/>
    <w:rsid w:val="002D4631"/>
    <w:rsid w:val="002D4955"/>
    <w:rsid w:val="002D69A0"/>
    <w:rsid w:val="002D6EA5"/>
    <w:rsid w:val="002E08AC"/>
    <w:rsid w:val="002F1369"/>
    <w:rsid w:val="002F3EE1"/>
    <w:rsid w:val="002F680A"/>
    <w:rsid w:val="002F7B1B"/>
    <w:rsid w:val="00317A4E"/>
    <w:rsid w:val="003239C6"/>
    <w:rsid w:val="00331DF2"/>
    <w:rsid w:val="00334652"/>
    <w:rsid w:val="00344E16"/>
    <w:rsid w:val="003515B0"/>
    <w:rsid w:val="0035761C"/>
    <w:rsid w:val="00367A6A"/>
    <w:rsid w:val="00377F7A"/>
    <w:rsid w:val="00385696"/>
    <w:rsid w:val="00385815"/>
    <w:rsid w:val="00390ED4"/>
    <w:rsid w:val="003A06A5"/>
    <w:rsid w:val="003A658B"/>
    <w:rsid w:val="003D201D"/>
    <w:rsid w:val="003D4033"/>
    <w:rsid w:val="003F6168"/>
    <w:rsid w:val="004008CC"/>
    <w:rsid w:val="00401BA1"/>
    <w:rsid w:val="00415E41"/>
    <w:rsid w:val="0044522E"/>
    <w:rsid w:val="00450EBD"/>
    <w:rsid w:val="0045371F"/>
    <w:rsid w:val="004676BA"/>
    <w:rsid w:val="004761DD"/>
    <w:rsid w:val="00492475"/>
    <w:rsid w:val="00496CD8"/>
    <w:rsid w:val="004B35E7"/>
    <w:rsid w:val="004B6F2D"/>
    <w:rsid w:val="004C1E8A"/>
    <w:rsid w:val="004D37D8"/>
    <w:rsid w:val="004E0ABA"/>
    <w:rsid w:val="004E1BF4"/>
    <w:rsid w:val="004E5434"/>
    <w:rsid w:val="00503A92"/>
    <w:rsid w:val="0050706C"/>
    <w:rsid w:val="00520A54"/>
    <w:rsid w:val="00535597"/>
    <w:rsid w:val="00541B79"/>
    <w:rsid w:val="0054512E"/>
    <w:rsid w:val="00545FB5"/>
    <w:rsid w:val="00581362"/>
    <w:rsid w:val="00583433"/>
    <w:rsid w:val="005A34F7"/>
    <w:rsid w:val="005A35D4"/>
    <w:rsid w:val="005A5FAD"/>
    <w:rsid w:val="005B6A98"/>
    <w:rsid w:val="005C7759"/>
    <w:rsid w:val="005D225E"/>
    <w:rsid w:val="005F3388"/>
    <w:rsid w:val="00602C66"/>
    <w:rsid w:val="00605B1A"/>
    <w:rsid w:val="006202A0"/>
    <w:rsid w:val="00621719"/>
    <w:rsid w:val="00623387"/>
    <w:rsid w:val="00631954"/>
    <w:rsid w:val="0064743A"/>
    <w:rsid w:val="0065188A"/>
    <w:rsid w:val="00665C67"/>
    <w:rsid w:val="006855FC"/>
    <w:rsid w:val="006900E1"/>
    <w:rsid w:val="006B2DB9"/>
    <w:rsid w:val="006B4842"/>
    <w:rsid w:val="006B4AB8"/>
    <w:rsid w:val="006B5DEB"/>
    <w:rsid w:val="006C17BE"/>
    <w:rsid w:val="006C295C"/>
    <w:rsid w:val="006C3EAA"/>
    <w:rsid w:val="006C53C1"/>
    <w:rsid w:val="006C6A7C"/>
    <w:rsid w:val="006D1F20"/>
    <w:rsid w:val="006D342E"/>
    <w:rsid w:val="006D34D1"/>
    <w:rsid w:val="006D3886"/>
    <w:rsid w:val="006E3D5C"/>
    <w:rsid w:val="006E5630"/>
    <w:rsid w:val="006F5962"/>
    <w:rsid w:val="00704B3E"/>
    <w:rsid w:val="00732DEB"/>
    <w:rsid w:val="00753B33"/>
    <w:rsid w:val="0077258B"/>
    <w:rsid w:val="00791136"/>
    <w:rsid w:val="007A00BE"/>
    <w:rsid w:val="007B1846"/>
    <w:rsid w:val="007C11FA"/>
    <w:rsid w:val="007C76CF"/>
    <w:rsid w:val="007D0831"/>
    <w:rsid w:val="007E138E"/>
    <w:rsid w:val="00801F16"/>
    <w:rsid w:val="008103F7"/>
    <w:rsid w:val="00814D08"/>
    <w:rsid w:val="00821306"/>
    <w:rsid w:val="0084504F"/>
    <w:rsid w:val="008627D1"/>
    <w:rsid w:val="00866531"/>
    <w:rsid w:val="00880D70"/>
    <w:rsid w:val="008832A7"/>
    <w:rsid w:val="00883ACF"/>
    <w:rsid w:val="0089105F"/>
    <w:rsid w:val="008D526D"/>
    <w:rsid w:val="008E254E"/>
    <w:rsid w:val="008E6291"/>
    <w:rsid w:val="00900B0A"/>
    <w:rsid w:val="00900D81"/>
    <w:rsid w:val="009039CC"/>
    <w:rsid w:val="0090548D"/>
    <w:rsid w:val="00917511"/>
    <w:rsid w:val="00921B1C"/>
    <w:rsid w:val="00935BE5"/>
    <w:rsid w:val="0095004D"/>
    <w:rsid w:val="00963150"/>
    <w:rsid w:val="0096513C"/>
    <w:rsid w:val="00972994"/>
    <w:rsid w:val="00992D0C"/>
    <w:rsid w:val="0099528D"/>
    <w:rsid w:val="009C049A"/>
    <w:rsid w:val="009C3978"/>
    <w:rsid w:val="00A13340"/>
    <w:rsid w:val="00A308A3"/>
    <w:rsid w:val="00A319FF"/>
    <w:rsid w:val="00A73344"/>
    <w:rsid w:val="00A73BC4"/>
    <w:rsid w:val="00A762DB"/>
    <w:rsid w:val="00A860F4"/>
    <w:rsid w:val="00AA1834"/>
    <w:rsid w:val="00AA4652"/>
    <w:rsid w:val="00AA4A76"/>
    <w:rsid w:val="00AB1AF7"/>
    <w:rsid w:val="00AC03EC"/>
    <w:rsid w:val="00AC139D"/>
    <w:rsid w:val="00AC7ACA"/>
    <w:rsid w:val="00AC7B2A"/>
    <w:rsid w:val="00AE2969"/>
    <w:rsid w:val="00B00755"/>
    <w:rsid w:val="00B01994"/>
    <w:rsid w:val="00B05A11"/>
    <w:rsid w:val="00B069F8"/>
    <w:rsid w:val="00B4518D"/>
    <w:rsid w:val="00B51C79"/>
    <w:rsid w:val="00B914B9"/>
    <w:rsid w:val="00B92684"/>
    <w:rsid w:val="00BA3243"/>
    <w:rsid w:val="00BC044A"/>
    <w:rsid w:val="00BC1FB0"/>
    <w:rsid w:val="00BD254A"/>
    <w:rsid w:val="00BD49D9"/>
    <w:rsid w:val="00BE2E20"/>
    <w:rsid w:val="00C14E59"/>
    <w:rsid w:val="00C32884"/>
    <w:rsid w:val="00C33AF7"/>
    <w:rsid w:val="00C53000"/>
    <w:rsid w:val="00C5754B"/>
    <w:rsid w:val="00C71281"/>
    <w:rsid w:val="00C825F9"/>
    <w:rsid w:val="00C95C47"/>
    <w:rsid w:val="00C962BD"/>
    <w:rsid w:val="00CA5573"/>
    <w:rsid w:val="00CB3611"/>
    <w:rsid w:val="00CC119F"/>
    <w:rsid w:val="00CD3C89"/>
    <w:rsid w:val="00CD5EB7"/>
    <w:rsid w:val="00CE2702"/>
    <w:rsid w:val="00CE7816"/>
    <w:rsid w:val="00D005B5"/>
    <w:rsid w:val="00D06D9F"/>
    <w:rsid w:val="00D11748"/>
    <w:rsid w:val="00D2388D"/>
    <w:rsid w:val="00D32AC7"/>
    <w:rsid w:val="00D47DB8"/>
    <w:rsid w:val="00D5133D"/>
    <w:rsid w:val="00D57B25"/>
    <w:rsid w:val="00D96706"/>
    <w:rsid w:val="00DC27D1"/>
    <w:rsid w:val="00DC3154"/>
    <w:rsid w:val="00DE56FC"/>
    <w:rsid w:val="00DF676F"/>
    <w:rsid w:val="00E01287"/>
    <w:rsid w:val="00E3518A"/>
    <w:rsid w:val="00E53D28"/>
    <w:rsid w:val="00E62B28"/>
    <w:rsid w:val="00E67BBE"/>
    <w:rsid w:val="00E703F5"/>
    <w:rsid w:val="00E70757"/>
    <w:rsid w:val="00E72838"/>
    <w:rsid w:val="00E86219"/>
    <w:rsid w:val="00E92F7E"/>
    <w:rsid w:val="00E96B4E"/>
    <w:rsid w:val="00EA037F"/>
    <w:rsid w:val="00EA17AC"/>
    <w:rsid w:val="00EB168C"/>
    <w:rsid w:val="00EC33C3"/>
    <w:rsid w:val="00ED45F0"/>
    <w:rsid w:val="00F316C7"/>
    <w:rsid w:val="00F43C8D"/>
    <w:rsid w:val="00F71FDE"/>
    <w:rsid w:val="00F85856"/>
    <w:rsid w:val="00F85DA3"/>
    <w:rsid w:val="00F914CF"/>
    <w:rsid w:val="00F92427"/>
    <w:rsid w:val="00F96ECA"/>
    <w:rsid w:val="00FD2659"/>
    <w:rsid w:val="00FD4F01"/>
    <w:rsid w:val="00FE4015"/>
    <w:rsid w:val="00FE7074"/>
    <w:rsid w:val="00FF7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FCDA"/>
  <w15:docId w15:val="{8C23C0BB-4AA7-4575-8E17-267EFFAD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F2D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6F2D"/>
    <w:rPr>
      <w:rFonts w:cs="Times New Roman"/>
      <w:color w:val="0000FF"/>
      <w:u w:val="single"/>
    </w:rPr>
  </w:style>
  <w:style w:type="character" w:customStyle="1" w:styleId="text">
    <w:name w:val="text"/>
    <w:basedOn w:val="a0"/>
    <w:rsid w:val="004B6F2D"/>
  </w:style>
  <w:style w:type="table" w:styleId="a4">
    <w:name w:val="Table Grid"/>
    <w:basedOn w:val="a1"/>
    <w:uiPriority w:val="59"/>
    <w:rsid w:val="00CD3C8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2024-11-05T02:41:00Z</dcterms:created>
  <dcterms:modified xsi:type="dcterms:W3CDTF">2026-05-29T05:33:00Z</dcterms:modified>
</cp:coreProperties>
</file>