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80085E">
        <w:rPr>
          <w:rStyle w:val="paragraph"/>
          <w:rFonts w:ascii="Times New Roman" w:hAnsi="Times New Roman"/>
        </w:rPr>
        <w:t>2</w:t>
      </w:r>
      <w:r w:rsidR="009E1F40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9E1F40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proofErr w:type="gram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торгов - финансовый управляющий гражданки Исаевой Ларисы Васильевны (21.01.1971 года рождения, место рождения: д. Татарский </w:t>
      </w:r>
      <w:proofErr w:type="spell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Саплык</w:t>
      </w:r>
      <w:proofErr w:type="spell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Дрожжановского</w:t>
      </w:r>
      <w:proofErr w:type="spell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 района Республика Татарстан, адрес регистрации:</w:t>
      </w:r>
      <w:proofErr w:type="gram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 Республика Татарстан, </w:t>
      </w:r>
      <w:proofErr w:type="spell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Дрожжановский</w:t>
      </w:r>
      <w:proofErr w:type="spell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 район, с. Алешкин-</w:t>
      </w:r>
      <w:proofErr w:type="spell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Саплык</w:t>
      </w:r>
      <w:proofErr w:type="spell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, ул. Центральная, д. 41, ИНН 161700189805, СНИЛС 038-566-700-84) </w:t>
      </w:r>
      <w:proofErr w:type="spell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.У</w:t>
      </w:r>
      <w:proofErr w:type="gram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льяновск</w:t>
      </w:r>
      <w:proofErr w:type="spell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Pr="009E1F40">
        <w:rPr>
          <w:rFonts w:ascii="Times New Roman" w:hAnsi="Times New Roman"/>
          <w:sz w:val="24"/>
          <w:szCs w:val="24"/>
          <w:shd w:val="clear" w:color="auto" w:fill="FFFFFF"/>
        </w:rPr>
        <w:t>, д. 1, пом. П1, ИНН 5260111600, ОГРН 1025203032062), действующий на основании решения Арбитражного суда Республики Татарстан (рез. часть от 06.08.2025 г.) по делу № А65-23706/2025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</w:t>
      </w:r>
      <w:r w:rsidR="001C3096">
        <w:rPr>
          <w:rStyle w:val="paragraph"/>
          <w:sz w:val="22"/>
          <w:szCs w:val="22"/>
        </w:rPr>
        <w:t xml:space="preserve"> закрытых</w:t>
      </w:r>
      <w:r w:rsidRPr="007A2CC5">
        <w:rPr>
          <w:rStyle w:val="paragraph"/>
          <w:sz w:val="22"/>
          <w:szCs w:val="22"/>
        </w:rPr>
        <w:t xml:space="preserve">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8F0553" w:rsidRPr="008F0553">
        <w:rPr>
          <w:rStyle w:val="paragraph"/>
          <w:sz w:val="22"/>
          <w:szCs w:val="22"/>
        </w:rPr>
        <w:t>граждан</w:t>
      </w:r>
      <w:r w:rsidR="00FD3C7A">
        <w:rPr>
          <w:rStyle w:val="paragraph"/>
          <w:sz w:val="22"/>
          <w:szCs w:val="22"/>
        </w:rPr>
        <w:t>ки</w:t>
      </w:r>
      <w:r w:rsidR="008F0553" w:rsidRPr="008F0553">
        <w:rPr>
          <w:rStyle w:val="paragraph"/>
          <w:sz w:val="22"/>
          <w:szCs w:val="22"/>
        </w:rPr>
        <w:t xml:space="preserve"> </w:t>
      </w:r>
      <w:r w:rsidR="009E1F40" w:rsidRPr="009E1F40">
        <w:rPr>
          <w:shd w:val="clear" w:color="auto" w:fill="FFFFFF"/>
        </w:rPr>
        <w:t>Исаевой Ларисы Васильевны</w:t>
      </w:r>
      <w:r w:rsidR="00E92BBB">
        <w:rPr>
          <w:shd w:val="clear" w:color="auto" w:fill="FFFFFF"/>
        </w:rPr>
        <w:t xml:space="preserve"> и ее супруга </w:t>
      </w:r>
      <w:r w:rsidR="00E92BBB" w:rsidRPr="009E1F40">
        <w:rPr>
          <w:rStyle w:val="paragraph"/>
          <w:sz w:val="22"/>
          <w:szCs w:val="22"/>
        </w:rPr>
        <w:t>Исаев</w:t>
      </w:r>
      <w:r w:rsidR="00E92BBB">
        <w:rPr>
          <w:rStyle w:val="paragraph"/>
          <w:sz w:val="22"/>
          <w:szCs w:val="22"/>
        </w:rPr>
        <w:t>а</w:t>
      </w:r>
      <w:r w:rsidR="00E92BBB" w:rsidRPr="009E1F40">
        <w:rPr>
          <w:rStyle w:val="paragraph"/>
          <w:sz w:val="22"/>
          <w:szCs w:val="22"/>
        </w:rPr>
        <w:t xml:space="preserve"> Алексе</w:t>
      </w:r>
      <w:r w:rsidR="00E92BBB">
        <w:rPr>
          <w:rStyle w:val="paragraph"/>
          <w:sz w:val="22"/>
          <w:szCs w:val="22"/>
        </w:rPr>
        <w:t>я</w:t>
      </w:r>
      <w:r w:rsidR="00E92BBB" w:rsidRPr="009E1F40">
        <w:rPr>
          <w:rStyle w:val="paragraph"/>
          <w:sz w:val="22"/>
          <w:szCs w:val="22"/>
        </w:rPr>
        <w:t xml:space="preserve"> Федорович</w:t>
      </w:r>
      <w:r w:rsidR="00E92BBB">
        <w:rPr>
          <w:rStyle w:val="paragraph"/>
          <w:sz w:val="22"/>
          <w:szCs w:val="22"/>
        </w:rPr>
        <w:t>а</w:t>
      </w:r>
      <w:bookmarkStart w:id="0" w:name="_GoBack"/>
      <w:bookmarkEnd w:id="0"/>
      <w:r w:rsidRPr="007A2CC5">
        <w:rPr>
          <w:rStyle w:val="paragraph"/>
          <w:sz w:val="22"/>
          <w:szCs w:val="22"/>
        </w:rPr>
        <w:t>:</w:t>
      </w:r>
    </w:p>
    <w:p w:rsidR="00177FD1" w:rsidRDefault="009E1F40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9E1F40">
        <w:rPr>
          <w:rStyle w:val="paragraph"/>
          <w:sz w:val="22"/>
          <w:szCs w:val="22"/>
        </w:rPr>
        <w:t xml:space="preserve">Лот №1 (зарегистрирован за Исаевой Ларисой Васильевной) Земельный участок, для сельскохозяйственного производства кадастровый № 16:17:010701:213 </w:t>
      </w:r>
      <w:proofErr w:type="spellStart"/>
      <w:r w:rsidRPr="009E1F40">
        <w:rPr>
          <w:rStyle w:val="paragraph"/>
          <w:sz w:val="22"/>
          <w:szCs w:val="22"/>
        </w:rPr>
        <w:t>площ</w:t>
      </w:r>
      <w:proofErr w:type="spellEnd"/>
      <w:r w:rsidRPr="009E1F40">
        <w:rPr>
          <w:rStyle w:val="paragraph"/>
          <w:sz w:val="22"/>
          <w:szCs w:val="22"/>
        </w:rPr>
        <w:t xml:space="preserve">. 946 500+/- 8 512 </w:t>
      </w:r>
      <w:proofErr w:type="spellStart"/>
      <w:r w:rsidRPr="009E1F40">
        <w:rPr>
          <w:rStyle w:val="paragraph"/>
          <w:sz w:val="22"/>
          <w:szCs w:val="22"/>
        </w:rPr>
        <w:t>кв.м</w:t>
      </w:r>
      <w:proofErr w:type="spellEnd"/>
      <w:r w:rsidRPr="009E1F40">
        <w:rPr>
          <w:rStyle w:val="paragraph"/>
          <w:sz w:val="22"/>
          <w:szCs w:val="22"/>
        </w:rPr>
        <w:t xml:space="preserve">. на праве общей долевой собственности, доля в праве 1/15,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9E1F40">
        <w:rPr>
          <w:rStyle w:val="paragraph"/>
          <w:sz w:val="22"/>
          <w:szCs w:val="22"/>
        </w:rPr>
        <w:t>Дрожжановский</w:t>
      </w:r>
      <w:proofErr w:type="spellEnd"/>
      <w:r w:rsidRPr="009E1F40">
        <w:rPr>
          <w:rStyle w:val="paragraph"/>
          <w:sz w:val="22"/>
          <w:szCs w:val="22"/>
        </w:rPr>
        <w:t xml:space="preserve"> муниципальный р-н, Алешкин-</w:t>
      </w:r>
      <w:proofErr w:type="spellStart"/>
      <w:r w:rsidRPr="009E1F40">
        <w:rPr>
          <w:rStyle w:val="paragraph"/>
          <w:sz w:val="22"/>
          <w:szCs w:val="22"/>
        </w:rPr>
        <w:t>Саплыкское</w:t>
      </w:r>
      <w:proofErr w:type="spellEnd"/>
      <w:r w:rsidRPr="009E1F40">
        <w:rPr>
          <w:rStyle w:val="paragraph"/>
          <w:sz w:val="22"/>
          <w:szCs w:val="22"/>
        </w:rPr>
        <w:t xml:space="preserve"> сельское поселение.</w:t>
      </w:r>
    </w:p>
    <w:p w:rsidR="00FD3C7A" w:rsidRDefault="009E1F40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9E1F40">
        <w:rPr>
          <w:rStyle w:val="paragraph"/>
          <w:sz w:val="22"/>
          <w:szCs w:val="22"/>
        </w:rPr>
        <w:t xml:space="preserve">Лот №2 (зарегистрирован за Исаевым Алексеем Федоровичем) Земельный участок, для сельскохозяйственного производства кадастровый № 16:17:010701:213 </w:t>
      </w:r>
      <w:proofErr w:type="spellStart"/>
      <w:r w:rsidRPr="009E1F40">
        <w:rPr>
          <w:rStyle w:val="paragraph"/>
          <w:sz w:val="22"/>
          <w:szCs w:val="22"/>
        </w:rPr>
        <w:t>площ</w:t>
      </w:r>
      <w:proofErr w:type="spellEnd"/>
      <w:r w:rsidRPr="009E1F40">
        <w:rPr>
          <w:rStyle w:val="paragraph"/>
          <w:sz w:val="22"/>
          <w:szCs w:val="22"/>
        </w:rPr>
        <w:t xml:space="preserve">. 946 500+/- 8 512 </w:t>
      </w:r>
      <w:proofErr w:type="spellStart"/>
      <w:r w:rsidRPr="009E1F40">
        <w:rPr>
          <w:rStyle w:val="paragraph"/>
          <w:sz w:val="22"/>
          <w:szCs w:val="22"/>
        </w:rPr>
        <w:t>кв.м</w:t>
      </w:r>
      <w:proofErr w:type="spellEnd"/>
      <w:r w:rsidRPr="009E1F40">
        <w:rPr>
          <w:rStyle w:val="paragraph"/>
          <w:sz w:val="22"/>
          <w:szCs w:val="22"/>
        </w:rPr>
        <w:t xml:space="preserve">. на праве общей долевой собственности, доля в праве 1/15,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9E1F40">
        <w:rPr>
          <w:rStyle w:val="paragraph"/>
          <w:sz w:val="22"/>
          <w:szCs w:val="22"/>
        </w:rPr>
        <w:t>Дрожжановский</w:t>
      </w:r>
      <w:proofErr w:type="spellEnd"/>
      <w:r w:rsidRPr="009E1F40">
        <w:rPr>
          <w:rStyle w:val="paragraph"/>
          <w:sz w:val="22"/>
          <w:szCs w:val="22"/>
        </w:rPr>
        <w:t xml:space="preserve"> муниципальный р-н, Алешкин-</w:t>
      </w:r>
      <w:proofErr w:type="spellStart"/>
      <w:r w:rsidRPr="009E1F40">
        <w:rPr>
          <w:rStyle w:val="paragraph"/>
          <w:sz w:val="22"/>
          <w:szCs w:val="22"/>
        </w:rPr>
        <w:t>Саплыкское</w:t>
      </w:r>
      <w:proofErr w:type="spellEnd"/>
      <w:r w:rsidRPr="009E1F40">
        <w:rPr>
          <w:rStyle w:val="paragraph"/>
          <w:sz w:val="22"/>
          <w:szCs w:val="22"/>
        </w:rPr>
        <w:t xml:space="preserve"> сельское поселение.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8F0553">
        <w:rPr>
          <w:rStyle w:val="paragraph"/>
          <w:sz w:val="22"/>
          <w:szCs w:val="22"/>
        </w:rPr>
        <w:t>1</w:t>
      </w:r>
      <w:r w:rsidR="006A027C">
        <w:rPr>
          <w:rStyle w:val="paragraph"/>
          <w:sz w:val="22"/>
          <w:szCs w:val="22"/>
        </w:rPr>
        <w:t>0</w:t>
      </w:r>
      <w:r w:rsidRPr="007A2CC5">
        <w:rPr>
          <w:rStyle w:val="paragraph"/>
          <w:sz w:val="22"/>
          <w:szCs w:val="22"/>
        </w:rPr>
        <w:t xml:space="preserve">% </w:t>
      </w:r>
      <w:r w:rsidR="00B965AB" w:rsidRPr="00B965AB">
        <w:rPr>
          <w:rStyle w:val="paragraph"/>
          <w:sz w:val="22"/>
          <w:szCs w:val="22"/>
        </w:rPr>
        <w:t xml:space="preserve">от начальной цены продажи имущества </w:t>
      </w:r>
      <w:r w:rsidRPr="007A2CC5">
        <w:rPr>
          <w:rStyle w:val="paragraph"/>
          <w:sz w:val="22"/>
          <w:szCs w:val="22"/>
        </w:rPr>
        <w:t xml:space="preserve">(далее – «Задаток»), </w:t>
      </w:r>
      <w:r w:rsidR="00FD3C7A" w:rsidRPr="00FD3C7A">
        <w:rPr>
          <w:rStyle w:val="paragraph"/>
          <w:sz w:val="22"/>
          <w:szCs w:val="22"/>
        </w:rPr>
        <w:t xml:space="preserve">на специальный расчетный счет, используемый для перечисления задатков, открытый на имя должника: </w:t>
      </w:r>
      <w:r w:rsidR="009E1F40" w:rsidRPr="009E1F40">
        <w:rPr>
          <w:rStyle w:val="paragraph"/>
          <w:sz w:val="22"/>
          <w:szCs w:val="22"/>
        </w:rPr>
        <w:t xml:space="preserve">получатель – Исаева Лариса Васильевна, </w:t>
      </w:r>
      <w:proofErr w:type="gramStart"/>
      <w:r w:rsidR="009E1F40" w:rsidRPr="009E1F40">
        <w:rPr>
          <w:rStyle w:val="paragraph"/>
          <w:sz w:val="22"/>
          <w:szCs w:val="22"/>
        </w:rPr>
        <w:t>р</w:t>
      </w:r>
      <w:proofErr w:type="gramEnd"/>
      <w:r w:rsidR="009E1F40" w:rsidRPr="009E1F40">
        <w:rPr>
          <w:rStyle w:val="paragraph"/>
          <w:sz w:val="22"/>
          <w:szCs w:val="22"/>
        </w:rPr>
        <w:t xml:space="preserve">/с № 40817810569002255496, банк получателя Ульяновское отделение № 8588 ПАО «Сбербанк», ИНН банка 7707083893, КПП 732502002, БИК 047308602, </w:t>
      </w:r>
      <w:proofErr w:type="spellStart"/>
      <w:r w:rsidR="009E1F40" w:rsidRPr="009E1F40">
        <w:rPr>
          <w:rStyle w:val="paragraph"/>
          <w:sz w:val="22"/>
          <w:szCs w:val="22"/>
        </w:rPr>
        <w:t>кор</w:t>
      </w:r>
      <w:proofErr w:type="spellEnd"/>
      <w:r w:rsidR="009E1F40" w:rsidRPr="009E1F40">
        <w:rPr>
          <w:rStyle w:val="paragraph"/>
          <w:sz w:val="22"/>
          <w:szCs w:val="22"/>
        </w:rPr>
        <w:t>. счет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7A2CC5">
        <w:rPr>
          <w:rStyle w:val="paragraph"/>
          <w:rFonts w:ascii="Times New Roman" w:hAnsi="Times New Roman"/>
        </w:rPr>
        <w:t>незаключения</w:t>
      </w:r>
      <w:proofErr w:type="spellEnd"/>
      <w:r w:rsidRPr="007A2CC5">
        <w:rPr>
          <w:rStyle w:val="paragraph"/>
          <w:rFonts w:ascii="Times New Roman" w:hAnsi="Times New Roman"/>
        </w:rPr>
        <w:t xml:space="preserve">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</w:t>
      </w:r>
      <w:proofErr w:type="spellStart"/>
      <w:r w:rsidRPr="007A2CC5">
        <w:rPr>
          <w:rStyle w:val="paragraph"/>
          <w:rFonts w:ascii="Times New Roman" w:hAnsi="Times New Roman"/>
        </w:rPr>
        <w:t>неперечисления</w:t>
      </w:r>
      <w:proofErr w:type="spellEnd"/>
      <w:r w:rsidRPr="007A2CC5">
        <w:rPr>
          <w:rStyle w:val="paragraph"/>
          <w:rFonts w:ascii="Times New Roman" w:hAnsi="Times New Roman"/>
        </w:rPr>
        <w:t xml:space="preserve">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</w:t>
      </w:r>
      <w:r w:rsidR="004F001B" w:rsidRPr="004F001B">
        <w:rPr>
          <w:rStyle w:val="paragraph"/>
          <w:rFonts w:ascii="Times New Roman" w:hAnsi="Times New Roman"/>
        </w:rPr>
        <w:t>Республики Татарстан</w:t>
      </w:r>
      <w:r w:rsidR="008B1C32" w:rsidRPr="007A2CC5">
        <w:rPr>
          <w:rStyle w:val="paragraph"/>
          <w:rFonts w:ascii="Times New Roman" w:hAnsi="Times New Roman"/>
        </w:rPr>
        <w:t xml:space="preserve">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754914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FD3C7A" w:rsidRPr="00FD3C7A">
              <w:rPr>
                <w:rStyle w:val="paragraph"/>
              </w:rPr>
              <w:t xml:space="preserve">гражданки </w:t>
            </w:r>
            <w:r w:rsidR="009E1F40" w:rsidRPr="009E1F40">
              <w:rPr>
                <w:rStyle w:val="paragraph"/>
              </w:rPr>
              <w:t xml:space="preserve">Исаевой Ларисы Васильевны </w:t>
            </w:r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9E1F40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9E1F40">
              <w:rPr>
                <w:rFonts w:eastAsia="Arial Unicode MS"/>
                <w:noProof/>
              </w:rPr>
              <w:t>получатель – Исаева Лариса Васильевна, р/с № 40817810569002255496, банк получателя Ульяновское отделение № 8588 ПАО «Сбербанк», ИНН банка 7707083893, КПП 732502002, БИК 047308602, кор. счет № 30101810000000000602.</w:t>
            </w:r>
            <w:r>
              <w:rPr>
                <w:rFonts w:eastAsia="Arial Unicode MS"/>
                <w:noProof/>
              </w:rPr>
              <w:t xml:space="preserve"> </w:t>
            </w:r>
            <w:r w:rsidR="00667877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268F4"/>
    <w:rsid w:val="00177FD1"/>
    <w:rsid w:val="00183EF4"/>
    <w:rsid w:val="001A5F23"/>
    <w:rsid w:val="001C3096"/>
    <w:rsid w:val="00247DA4"/>
    <w:rsid w:val="002612E1"/>
    <w:rsid w:val="002B42A8"/>
    <w:rsid w:val="0036181C"/>
    <w:rsid w:val="003771DB"/>
    <w:rsid w:val="003A0996"/>
    <w:rsid w:val="003E4B09"/>
    <w:rsid w:val="0044435A"/>
    <w:rsid w:val="00467F34"/>
    <w:rsid w:val="004F001B"/>
    <w:rsid w:val="00531925"/>
    <w:rsid w:val="005E5061"/>
    <w:rsid w:val="00611C41"/>
    <w:rsid w:val="006361D4"/>
    <w:rsid w:val="00667877"/>
    <w:rsid w:val="006A027C"/>
    <w:rsid w:val="00720CD1"/>
    <w:rsid w:val="00724C6F"/>
    <w:rsid w:val="00736E10"/>
    <w:rsid w:val="00744C07"/>
    <w:rsid w:val="00754914"/>
    <w:rsid w:val="0076185A"/>
    <w:rsid w:val="007A2CC5"/>
    <w:rsid w:val="007A592E"/>
    <w:rsid w:val="007D3725"/>
    <w:rsid w:val="007E51F3"/>
    <w:rsid w:val="0080085E"/>
    <w:rsid w:val="008B1C32"/>
    <w:rsid w:val="008F0553"/>
    <w:rsid w:val="00911673"/>
    <w:rsid w:val="00935752"/>
    <w:rsid w:val="009C3038"/>
    <w:rsid w:val="009E1F40"/>
    <w:rsid w:val="00A07E2F"/>
    <w:rsid w:val="00AA7777"/>
    <w:rsid w:val="00AF2F4A"/>
    <w:rsid w:val="00B309DD"/>
    <w:rsid w:val="00B342CB"/>
    <w:rsid w:val="00B965AB"/>
    <w:rsid w:val="00BC775E"/>
    <w:rsid w:val="00BF3164"/>
    <w:rsid w:val="00CC1092"/>
    <w:rsid w:val="00D04452"/>
    <w:rsid w:val="00DE0219"/>
    <w:rsid w:val="00E02DD0"/>
    <w:rsid w:val="00E34F9D"/>
    <w:rsid w:val="00E43CA7"/>
    <w:rsid w:val="00E73115"/>
    <w:rsid w:val="00E92BBB"/>
    <w:rsid w:val="00F05FE9"/>
    <w:rsid w:val="00F1234A"/>
    <w:rsid w:val="00F8762B"/>
    <w:rsid w:val="00F92D1F"/>
    <w:rsid w:val="00FD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5</cp:revision>
  <cp:lastPrinted>2014-03-04T07:05:00Z</cp:lastPrinted>
  <dcterms:created xsi:type="dcterms:W3CDTF">2025-10-16T15:13:00Z</dcterms:created>
  <dcterms:modified xsi:type="dcterms:W3CDTF">2026-05-28T17:01:00Z</dcterms:modified>
</cp:coreProperties>
</file>